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15E" w:rsidRPr="00F1015E" w:rsidRDefault="00F1015E" w:rsidP="00F1015E">
      <w:pPr>
        <w:pStyle w:val="a3"/>
        <w:jc w:val="both"/>
        <w:rPr>
          <w:b/>
        </w:rPr>
      </w:pPr>
      <w:bookmarkStart w:id="0" w:name="_GoBack"/>
      <w:r w:rsidRPr="00F1015E">
        <w:rPr>
          <w:b/>
        </w:rPr>
        <w:t>Таможенная процедура переработки для внутреннего потребления</w:t>
      </w:r>
      <w:bookmarkEnd w:id="0"/>
    </w:p>
    <w:p w:rsidR="00F1015E" w:rsidRPr="00F1015E" w:rsidRDefault="00F1015E" w:rsidP="00F1015E">
      <w:pPr>
        <w:pStyle w:val="a3"/>
        <w:jc w:val="both"/>
      </w:pPr>
    </w:p>
    <w:p w:rsidR="00F1015E" w:rsidRDefault="00F1015E" w:rsidP="00F1015E">
      <w:pPr>
        <w:pStyle w:val="a3"/>
        <w:jc w:val="both"/>
        <w:rPr>
          <w:b/>
        </w:rPr>
      </w:pPr>
      <w:r w:rsidRPr="00F1015E">
        <w:t xml:space="preserve">Статья 188. </w:t>
      </w:r>
      <w:r w:rsidRPr="00F1015E">
        <w:rPr>
          <w:b/>
        </w:rPr>
        <w:t>Содержание и применение таможенной процедуры переработки для внутреннего потребления</w:t>
      </w:r>
    </w:p>
    <w:p w:rsidR="00F1015E" w:rsidRPr="00F1015E" w:rsidRDefault="00F1015E" w:rsidP="00F1015E">
      <w:pPr>
        <w:pStyle w:val="a3"/>
        <w:jc w:val="both"/>
        <w:rPr>
          <w:b/>
        </w:rPr>
      </w:pPr>
    </w:p>
    <w:p w:rsidR="00F1015E" w:rsidRPr="00F1015E" w:rsidRDefault="00F1015E" w:rsidP="00F1015E">
      <w:pPr>
        <w:pStyle w:val="a3"/>
        <w:jc w:val="both"/>
      </w:pPr>
      <w:r w:rsidRPr="00F1015E">
        <w:t>Таможенная процедура переработки для внутреннего потребления - таможенная процедура, применяемая в отношении иностранных товаров, в соответствии с которой с такими товарами совершаются операции по переработке для внутреннего потребления в целях получения продуктов их переработки, предназначенных для последующего помещения под таможенную процедуру выпуска для внутреннего потребления, без уплаты в отношении таких иностранных товаров ввозных таможенных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rsidR="00F1015E" w:rsidRPr="00F1015E" w:rsidRDefault="00F1015E" w:rsidP="00F1015E">
      <w:pPr>
        <w:pStyle w:val="a3"/>
        <w:jc w:val="both"/>
      </w:pPr>
      <w:r w:rsidRPr="00F1015E">
        <w:t>Товары, помещенные под таможенную процедуру переработки для внутреннего потребления, сохраняют статус иностранных товаров, а товары, полученные (образовавшиеся) в результате операции по переработке для внутреннего потребления (продукты переработки, отходы и остатки), приобретают статус иностранных товаров.</w:t>
      </w:r>
    </w:p>
    <w:p w:rsidR="00F1015E" w:rsidRDefault="00F1015E" w:rsidP="00F1015E">
      <w:pPr>
        <w:pStyle w:val="a3"/>
        <w:jc w:val="both"/>
      </w:pPr>
      <w:r w:rsidRPr="00F1015E">
        <w:t>Таможенная процедура переработки для внутреннего потребления применяется в отношении товаров, перечень которых устанавливается законодательством государств-членов.</w:t>
      </w:r>
    </w:p>
    <w:p w:rsidR="00F1015E" w:rsidRPr="00F1015E" w:rsidRDefault="00F1015E" w:rsidP="00F1015E">
      <w:pPr>
        <w:pStyle w:val="a3"/>
        <w:jc w:val="both"/>
      </w:pPr>
    </w:p>
    <w:p w:rsidR="00F1015E" w:rsidRDefault="00F1015E" w:rsidP="00F1015E">
      <w:pPr>
        <w:pStyle w:val="a3"/>
        <w:jc w:val="both"/>
        <w:rPr>
          <w:b/>
        </w:rPr>
      </w:pPr>
      <w:r w:rsidRPr="00F1015E">
        <w:t xml:space="preserve">Статья 189. </w:t>
      </w:r>
      <w:r w:rsidRPr="00F1015E">
        <w:rPr>
          <w:b/>
        </w:rPr>
        <w:t>Условия помещения товаров под таможенную процедуру переработки для внутреннего потребления и их использования в соответствии с такой таможенной процедурой</w:t>
      </w:r>
    </w:p>
    <w:p w:rsidR="00F1015E" w:rsidRPr="00F1015E" w:rsidRDefault="00F1015E" w:rsidP="00F1015E">
      <w:pPr>
        <w:pStyle w:val="a3"/>
        <w:jc w:val="both"/>
        <w:rPr>
          <w:b/>
        </w:rPr>
      </w:pPr>
    </w:p>
    <w:p w:rsidR="00F1015E" w:rsidRPr="00F1015E" w:rsidRDefault="00F1015E" w:rsidP="00F1015E">
      <w:pPr>
        <w:pStyle w:val="a3"/>
        <w:jc w:val="both"/>
      </w:pPr>
      <w:r w:rsidRPr="00F1015E">
        <w:t>Условиями помещения товаров под таможенную процедуру переработки для внутреннего потребления являются:</w:t>
      </w:r>
    </w:p>
    <w:p w:rsidR="00F1015E" w:rsidRPr="00F1015E" w:rsidRDefault="00F1015E" w:rsidP="00F1015E">
      <w:pPr>
        <w:pStyle w:val="a3"/>
        <w:jc w:val="both"/>
      </w:pPr>
      <w:r w:rsidRPr="00F1015E">
        <w:t>наличие документа об условиях переработки товаров для внутреннего потребления, выданного уполномоченным органом государства-члена и содержащего сведения, определенные статьей 193 настоящего Кодекса;</w:t>
      </w:r>
    </w:p>
    <w:p w:rsidR="00F1015E" w:rsidRPr="00F1015E" w:rsidRDefault="00F1015E" w:rsidP="00F1015E">
      <w:pPr>
        <w:pStyle w:val="a3"/>
        <w:jc w:val="both"/>
      </w:pPr>
      <w:r w:rsidRPr="00F1015E">
        <w:t>возможность идентификации таможенными органами иностранных товаров, помещенных под таможенную процедуру переработки для внутреннего потребления, в продуктах их переработки;</w:t>
      </w:r>
    </w:p>
    <w:p w:rsidR="00F1015E" w:rsidRPr="00F1015E" w:rsidRDefault="00F1015E" w:rsidP="00F1015E">
      <w:pPr>
        <w:pStyle w:val="a3"/>
        <w:jc w:val="both"/>
      </w:pPr>
      <w:r w:rsidRPr="00F1015E">
        <w:t>если на день помещения товаров под таможенную процедуру переработки для внутреннего потребления суммы ввозных таможенных пошлин, исчисленные в отношении продуктов переработки, как если бы они помещались под таможенную процедуру выпуска для внутреннего потребления при их ввозе на таможенную территорию Союза, с учетом норм выхода продуктов переработки, содержащихся в документе об условиях переработки товаров для внутреннего потребления, меньше сумм ввозных таможенных пошлин, исчисленных в отношении товаров, помещаемых под таможенную процедуру переработки для внутреннего потребления, как если бы такие товары помещались под таможенную процедуру выпуска для внутреннего потребления;</w:t>
      </w:r>
    </w:p>
    <w:p w:rsidR="00F1015E" w:rsidRPr="00F1015E" w:rsidRDefault="00F1015E" w:rsidP="00F1015E">
      <w:pPr>
        <w:pStyle w:val="a3"/>
        <w:jc w:val="both"/>
      </w:pPr>
      <w:r w:rsidRPr="00F1015E">
        <w:t>невозможность восстановления продуктов переработки до первоначального состояния экономически выгодным способом;</w:t>
      </w:r>
    </w:p>
    <w:p w:rsidR="00F1015E" w:rsidRPr="00F1015E" w:rsidRDefault="00F1015E" w:rsidP="00F1015E">
      <w:pPr>
        <w:pStyle w:val="a3"/>
        <w:jc w:val="both"/>
      </w:pPr>
      <w:r w:rsidRPr="00F1015E">
        <w:t>уплата специальных, антидемпинговых, компенсационных пошлин;</w:t>
      </w:r>
    </w:p>
    <w:p w:rsidR="00F1015E" w:rsidRPr="00F1015E" w:rsidRDefault="00F1015E" w:rsidP="00F1015E">
      <w:pPr>
        <w:pStyle w:val="a3"/>
        <w:jc w:val="both"/>
      </w:pPr>
      <w:r w:rsidRPr="00F1015E">
        <w:t>уплата налогов, если не предоставлены льготы по уплате налогов;</w:t>
      </w:r>
    </w:p>
    <w:p w:rsidR="00F1015E" w:rsidRPr="00F1015E" w:rsidRDefault="00F1015E" w:rsidP="00F1015E">
      <w:pPr>
        <w:pStyle w:val="a3"/>
        <w:jc w:val="both"/>
      </w:pPr>
      <w:r w:rsidRPr="00F1015E">
        <w:t xml:space="preserve">соблюдение мер защиты внутреннего рынка, установленных в ином виде, чем специальные, антидемпинговые, компенсационные пошлины и </w:t>
      </w:r>
      <w:r w:rsidRPr="00F1015E">
        <w:lastRenderedPageBreak/>
        <w:t>(или) установленные в соответствии со статьей 50 Договора о Союзе иные пошлины;</w:t>
      </w:r>
    </w:p>
    <w:p w:rsidR="00F1015E" w:rsidRPr="00F1015E" w:rsidRDefault="00F1015E" w:rsidP="00F1015E">
      <w:pPr>
        <w:pStyle w:val="a3"/>
        <w:jc w:val="both"/>
      </w:pPr>
      <w:r w:rsidRPr="00F1015E">
        <w:t>соблюдение запретов и ограничений в соответствии со статьей 7 настоящего Кодекса.</w:t>
      </w:r>
    </w:p>
    <w:p w:rsidR="00F1015E" w:rsidRPr="00F1015E" w:rsidRDefault="00F1015E" w:rsidP="00F1015E">
      <w:pPr>
        <w:pStyle w:val="a3"/>
        <w:jc w:val="both"/>
      </w:pPr>
      <w:r w:rsidRPr="00F1015E">
        <w:t>Условиями использования товаров в соответствии с таможенной процедурой переработки для внутреннего потребления являются:</w:t>
      </w:r>
    </w:p>
    <w:p w:rsidR="00F1015E" w:rsidRPr="00F1015E" w:rsidRDefault="00F1015E" w:rsidP="00F1015E">
      <w:pPr>
        <w:pStyle w:val="a3"/>
        <w:jc w:val="both"/>
      </w:pPr>
      <w:r w:rsidRPr="00F1015E">
        <w:t>соблюдение установленного срока действия таможенной процедуры переработки для внутреннего потребления;</w:t>
      </w:r>
    </w:p>
    <w:p w:rsidR="00F1015E" w:rsidRPr="00F1015E" w:rsidRDefault="00F1015E" w:rsidP="00F1015E">
      <w:pPr>
        <w:pStyle w:val="a3"/>
        <w:jc w:val="both"/>
      </w:pPr>
      <w:r w:rsidRPr="00F1015E">
        <w:t>соблюдение положений статьи 191 настоящего Кодекса при совершении операций с товарами, помещенными под таможенную процедуру переработки для внутреннего потребления;</w:t>
      </w:r>
    </w:p>
    <w:p w:rsidR="00F1015E" w:rsidRPr="00F1015E" w:rsidRDefault="00F1015E" w:rsidP="00F1015E">
      <w:pPr>
        <w:pStyle w:val="a3"/>
        <w:jc w:val="both"/>
      </w:pPr>
      <w:r w:rsidRPr="00F1015E">
        <w:t>нахождение товаров, помещенных под таможенную процедуру переработки для внутреннего потребления, у лиц, указанных в документе об условиях переработки товаров для внутреннего потребления, и использование таких товаров для совершения операций по переработке товаров этими лицами.</w:t>
      </w:r>
    </w:p>
    <w:p w:rsidR="00F1015E" w:rsidRDefault="00F1015E" w:rsidP="00F1015E">
      <w:pPr>
        <w:pStyle w:val="a3"/>
        <w:jc w:val="both"/>
      </w:pPr>
      <w:r w:rsidRPr="00F1015E">
        <w:t>Для целей применения настоящей главы под идентификацией таможенным органом иностранных товаров в продуктах их переработки понимается установление одним из определенных статьей 192 настоящего Кодекса способов того, что операциям по переработке товаров для внутреннего потребления в целях получения продуктов переработки подвергались товары, помещенные под таможенную процедуру переработки для внутреннего потребления.</w:t>
      </w:r>
    </w:p>
    <w:p w:rsidR="00F1015E" w:rsidRPr="00F1015E" w:rsidRDefault="00F1015E" w:rsidP="00F1015E">
      <w:pPr>
        <w:pStyle w:val="a3"/>
        <w:jc w:val="both"/>
      </w:pPr>
    </w:p>
    <w:p w:rsidR="00F1015E" w:rsidRDefault="00F1015E" w:rsidP="00F1015E">
      <w:pPr>
        <w:pStyle w:val="a3"/>
        <w:jc w:val="both"/>
        <w:rPr>
          <w:b/>
        </w:rPr>
      </w:pPr>
      <w:r w:rsidRPr="00F1015E">
        <w:t>Статья 190</w:t>
      </w:r>
      <w:r w:rsidRPr="00F1015E">
        <w:rPr>
          <w:b/>
        </w:rPr>
        <w:t>. Срок действия таможенной процедуры переработки для внутреннего потребления</w:t>
      </w:r>
    </w:p>
    <w:p w:rsidR="00F1015E" w:rsidRPr="00F1015E" w:rsidRDefault="00F1015E" w:rsidP="00F1015E">
      <w:pPr>
        <w:pStyle w:val="a3"/>
        <w:jc w:val="both"/>
        <w:rPr>
          <w:b/>
        </w:rPr>
      </w:pPr>
    </w:p>
    <w:p w:rsidR="00F1015E" w:rsidRPr="00F1015E" w:rsidRDefault="00F1015E" w:rsidP="00F1015E">
      <w:pPr>
        <w:pStyle w:val="a3"/>
        <w:jc w:val="both"/>
      </w:pPr>
      <w:r w:rsidRPr="00F1015E">
        <w:t>Срок действия таможенной процедуры переработки для внутреннего потребления устанавливается на основании срока переработки товаров для внутреннего потребления, определенного в документе об условиях переработки товаров для внутреннего потребления.</w:t>
      </w:r>
    </w:p>
    <w:p w:rsidR="00F1015E" w:rsidRPr="00F1015E" w:rsidRDefault="00F1015E" w:rsidP="00F1015E">
      <w:pPr>
        <w:pStyle w:val="a3"/>
        <w:jc w:val="both"/>
      </w:pPr>
      <w:r w:rsidRPr="00F1015E">
        <w:t>Установленный срок действия таможенной процедуры переработки для внутреннего потребления продлевается по заявлению лица при продлении срока переработки товаров для внутреннего потребления.</w:t>
      </w:r>
    </w:p>
    <w:p w:rsidR="00F1015E" w:rsidRDefault="00F1015E" w:rsidP="00F1015E">
      <w:pPr>
        <w:pStyle w:val="a3"/>
        <w:jc w:val="both"/>
      </w:pPr>
      <w:r w:rsidRPr="00F1015E">
        <w:t>Законодательством государств-членов может быть предусмотрено, что при продлении срока переработки товаров для внутреннего потребления установленный срок действия таможенной процедуры переработки для внутреннего потребления может быть продлен не позднее 10 рабочих дней после его истечения. При продлении срока действия таможенной процедуры переработки для внутреннего потребления,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w:t>
      </w:r>
    </w:p>
    <w:p w:rsidR="00F1015E" w:rsidRPr="00F1015E" w:rsidRDefault="00F1015E" w:rsidP="00F1015E">
      <w:pPr>
        <w:pStyle w:val="a3"/>
        <w:jc w:val="both"/>
      </w:pPr>
    </w:p>
    <w:p w:rsidR="00F1015E" w:rsidRDefault="00F1015E" w:rsidP="00F1015E">
      <w:pPr>
        <w:pStyle w:val="a3"/>
        <w:jc w:val="both"/>
        <w:rPr>
          <w:b/>
        </w:rPr>
      </w:pPr>
      <w:r w:rsidRPr="00F1015E">
        <w:t xml:space="preserve">Статья 191. </w:t>
      </w:r>
      <w:r w:rsidRPr="00F1015E">
        <w:rPr>
          <w:b/>
        </w:rPr>
        <w:t>Операции по переработке для внутреннего потребления</w:t>
      </w:r>
    </w:p>
    <w:p w:rsidR="00F1015E" w:rsidRPr="00F1015E" w:rsidRDefault="00F1015E" w:rsidP="00F1015E">
      <w:pPr>
        <w:pStyle w:val="a3"/>
        <w:jc w:val="both"/>
      </w:pPr>
    </w:p>
    <w:p w:rsidR="00F1015E" w:rsidRPr="00F1015E" w:rsidRDefault="00F1015E" w:rsidP="00F1015E">
      <w:pPr>
        <w:pStyle w:val="a3"/>
        <w:jc w:val="both"/>
      </w:pPr>
      <w:r w:rsidRPr="00F1015E">
        <w:t>Операции по переработке для внутреннего потребления включают в себя:</w:t>
      </w:r>
    </w:p>
    <w:p w:rsidR="00F1015E" w:rsidRPr="00F1015E" w:rsidRDefault="00F1015E" w:rsidP="00F1015E">
      <w:pPr>
        <w:pStyle w:val="a3"/>
        <w:jc w:val="both"/>
      </w:pPr>
      <w:r w:rsidRPr="00F1015E">
        <w:t>переработку или обработку товаров;</w:t>
      </w:r>
    </w:p>
    <w:p w:rsidR="00F1015E" w:rsidRPr="00F1015E" w:rsidRDefault="00F1015E" w:rsidP="00F1015E">
      <w:pPr>
        <w:pStyle w:val="a3"/>
        <w:jc w:val="both"/>
      </w:pPr>
      <w:r w:rsidRPr="00F1015E">
        <w:t>изготовление товаров, включая монтаж, сборку, разборку и подгонку.</w:t>
      </w:r>
    </w:p>
    <w:p w:rsidR="00F1015E" w:rsidRPr="00F1015E" w:rsidRDefault="00F1015E" w:rsidP="00F1015E">
      <w:pPr>
        <w:pStyle w:val="a3"/>
        <w:jc w:val="both"/>
      </w:pPr>
      <w:r w:rsidRPr="00F1015E">
        <w:t>К операциям по переработке для внутреннего потребления не относятся:</w:t>
      </w:r>
    </w:p>
    <w:p w:rsidR="00F1015E" w:rsidRPr="00F1015E" w:rsidRDefault="00F1015E" w:rsidP="00F1015E">
      <w:pPr>
        <w:pStyle w:val="a3"/>
        <w:jc w:val="both"/>
      </w:pPr>
      <w:r w:rsidRPr="00F1015E">
        <w:t xml:space="preserve">операции по обеспечению сохранности товаров при подготовке их к </w:t>
      </w:r>
      <w:r w:rsidRPr="00F1015E">
        <w:lastRenderedPageBreak/>
        <w:t>продаже и перевозке (транспортировке), в том числе упаковка, расфасовка и сортировка товаров, при которых товары не теряют своих индивидуальных характеристик;</w:t>
      </w:r>
    </w:p>
    <w:p w:rsidR="00F1015E" w:rsidRPr="00F1015E" w:rsidRDefault="00F1015E" w:rsidP="00F1015E">
      <w:pPr>
        <w:pStyle w:val="a3"/>
        <w:jc w:val="both"/>
      </w:pPr>
      <w:r w:rsidRPr="00F1015E">
        <w:t>получение приплода, выращивание и откорм животных, включая птиц, рыб, а также выращивание ракообразных и моллюсков;</w:t>
      </w:r>
    </w:p>
    <w:p w:rsidR="00F1015E" w:rsidRPr="00F1015E" w:rsidRDefault="00F1015E" w:rsidP="00F1015E">
      <w:pPr>
        <w:pStyle w:val="a3"/>
        <w:jc w:val="both"/>
      </w:pPr>
      <w:r w:rsidRPr="00F1015E">
        <w:t>выращивание деревьев и иных растений;</w:t>
      </w:r>
    </w:p>
    <w:p w:rsidR="00F1015E" w:rsidRPr="00F1015E" w:rsidRDefault="00F1015E" w:rsidP="00F1015E">
      <w:pPr>
        <w:pStyle w:val="a3"/>
        <w:jc w:val="both"/>
      </w:pPr>
      <w:r w:rsidRPr="00F1015E">
        <w:t>копирование и размножение информации, аудио- и видеозаписей на любые виды носителей информации;</w:t>
      </w:r>
    </w:p>
    <w:p w:rsidR="00F1015E" w:rsidRPr="00F1015E" w:rsidRDefault="00F1015E" w:rsidP="00F1015E">
      <w:pPr>
        <w:pStyle w:val="a3"/>
        <w:jc w:val="both"/>
      </w:pPr>
      <w:r w:rsidRPr="00F1015E">
        <w:t>иные операции, определяемые Комиссией.</w:t>
      </w:r>
    </w:p>
    <w:p w:rsidR="00F1015E" w:rsidRDefault="00F1015E" w:rsidP="00F1015E">
      <w:pPr>
        <w:pStyle w:val="a3"/>
        <w:jc w:val="both"/>
      </w:pPr>
      <w:r w:rsidRPr="00F1015E">
        <w:t>При совершении операций по переработке для внутреннего потребления допускается использование товаров Союза.</w:t>
      </w:r>
    </w:p>
    <w:p w:rsidR="00F1015E" w:rsidRPr="00F1015E" w:rsidRDefault="00F1015E" w:rsidP="00F1015E">
      <w:pPr>
        <w:pStyle w:val="a3"/>
        <w:jc w:val="both"/>
      </w:pPr>
    </w:p>
    <w:p w:rsidR="00F1015E" w:rsidRDefault="00F1015E" w:rsidP="00F1015E">
      <w:pPr>
        <w:pStyle w:val="a3"/>
        <w:jc w:val="both"/>
        <w:rPr>
          <w:b/>
        </w:rPr>
      </w:pPr>
      <w:r w:rsidRPr="00F1015E">
        <w:t xml:space="preserve">Статья 192. </w:t>
      </w:r>
      <w:r w:rsidRPr="00F1015E">
        <w:rPr>
          <w:b/>
        </w:rPr>
        <w:t>Идентификация иностранных товаров в продуктах их переработки</w:t>
      </w:r>
    </w:p>
    <w:p w:rsidR="00F1015E" w:rsidRPr="00F1015E" w:rsidRDefault="00F1015E" w:rsidP="00F1015E">
      <w:pPr>
        <w:pStyle w:val="a3"/>
        <w:jc w:val="both"/>
        <w:rPr>
          <w:b/>
        </w:rPr>
      </w:pPr>
    </w:p>
    <w:p w:rsidR="00F1015E" w:rsidRPr="00F1015E" w:rsidRDefault="00F1015E" w:rsidP="00F1015E">
      <w:pPr>
        <w:pStyle w:val="a3"/>
        <w:jc w:val="both"/>
      </w:pPr>
      <w:r w:rsidRPr="00F1015E">
        <w:t>В целях идентификации иностранных товаров в продуктах их переработки могут использоваться следующие способы:</w:t>
      </w:r>
    </w:p>
    <w:p w:rsidR="00F1015E" w:rsidRPr="00F1015E" w:rsidRDefault="00F1015E" w:rsidP="00F1015E">
      <w:pPr>
        <w:pStyle w:val="a3"/>
        <w:jc w:val="both"/>
      </w:pPr>
      <w:r w:rsidRPr="00F1015E">
        <w:t>проставление декларантом, лицом, совершающим операции по переработке, или должностными лицами таможенных органов печатей, штампов, нанесение цифровой и другой маркировки на иностранные товары;</w:t>
      </w:r>
    </w:p>
    <w:p w:rsidR="00F1015E" w:rsidRPr="00F1015E" w:rsidRDefault="00F1015E" w:rsidP="00F1015E">
      <w:pPr>
        <w:pStyle w:val="a3"/>
        <w:jc w:val="both"/>
      </w:pPr>
      <w:r w:rsidRPr="00F1015E">
        <w:t>подробное описание, фотографирование, изображение в масштабе иностранных товаров;</w:t>
      </w:r>
    </w:p>
    <w:p w:rsidR="00F1015E" w:rsidRPr="00F1015E" w:rsidRDefault="00F1015E" w:rsidP="00F1015E">
      <w:pPr>
        <w:pStyle w:val="a3"/>
        <w:jc w:val="both"/>
      </w:pPr>
      <w:r w:rsidRPr="00F1015E">
        <w:t>сопоставление предварительно отобранных проб и (или) образцов иностранных товаров и продуктов их переработки;</w:t>
      </w:r>
    </w:p>
    <w:p w:rsidR="00F1015E" w:rsidRPr="00F1015E" w:rsidRDefault="00F1015E" w:rsidP="00F1015E">
      <w:pPr>
        <w:pStyle w:val="a3"/>
        <w:jc w:val="both"/>
      </w:pPr>
      <w:r w:rsidRPr="00F1015E">
        <w:t>использование имеющейся маркировки товаров, в том числе в виде серийных номеров;</w:t>
      </w:r>
    </w:p>
    <w:p w:rsidR="00F1015E" w:rsidRDefault="00F1015E" w:rsidP="00F1015E">
      <w:pPr>
        <w:pStyle w:val="a3"/>
        <w:jc w:val="both"/>
      </w:pPr>
      <w:r w:rsidRPr="00F1015E">
        <w:t>иные способы, которые могут быть применены исходя из характера товаров и совершаемых операций по переработке для внутреннего потребления, в том числе путем исследования представленных документов, содержащих подробные сведения об использовании иностранных товаров в технологическом процессе совершения операций по переработке для внутреннего потребления, а также о технологии производства продуктов переработки, или путем проведения таможенного контроля во время совершения операций по переработке для внутреннего потребления.</w:t>
      </w:r>
    </w:p>
    <w:p w:rsidR="00F1015E" w:rsidRPr="00F1015E" w:rsidRDefault="00F1015E" w:rsidP="00F1015E">
      <w:pPr>
        <w:pStyle w:val="a3"/>
        <w:jc w:val="both"/>
      </w:pPr>
    </w:p>
    <w:p w:rsidR="00F1015E" w:rsidRDefault="00F1015E" w:rsidP="00F1015E">
      <w:pPr>
        <w:pStyle w:val="a3"/>
        <w:jc w:val="both"/>
        <w:rPr>
          <w:b/>
        </w:rPr>
      </w:pPr>
      <w:r w:rsidRPr="00F1015E">
        <w:t xml:space="preserve">Статья 193. </w:t>
      </w:r>
      <w:r w:rsidRPr="00F1015E">
        <w:rPr>
          <w:b/>
        </w:rPr>
        <w:t>Документ об условиях переработки товаров для внутреннего потребления</w:t>
      </w:r>
    </w:p>
    <w:p w:rsidR="00F1015E" w:rsidRPr="00F1015E" w:rsidRDefault="00F1015E" w:rsidP="00F1015E">
      <w:pPr>
        <w:pStyle w:val="a3"/>
        <w:jc w:val="both"/>
        <w:rPr>
          <w:b/>
        </w:rPr>
      </w:pPr>
    </w:p>
    <w:p w:rsidR="00F1015E" w:rsidRPr="00F1015E" w:rsidRDefault="00F1015E" w:rsidP="00F1015E">
      <w:pPr>
        <w:pStyle w:val="a3"/>
        <w:jc w:val="both"/>
      </w:pPr>
      <w:r w:rsidRPr="00F1015E">
        <w:t>Документ об условиях переработки товаров для внутреннего потребления, выдаваемый уполномоченным органом государства-члена, может получить любое лицо государства-члена, на территории которого выдается этот документ, в том числе не совершающее непосредственно операции по переработке товаров.</w:t>
      </w:r>
    </w:p>
    <w:p w:rsidR="00F1015E" w:rsidRPr="00F1015E" w:rsidRDefault="00F1015E" w:rsidP="00F1015E">
      <w:pPr>
        <w:pStyle w:val="a3"/>
        <w:jc w:val="both"/>
      </w:pPr>
      <w:r w:rsidRPr="00F1015E">
        <w:t>Документ об условиях переработки товаров для внутреннего потребления должен содержать сведения:</w:t>
      </w:r>
    </w:p>
    <w:p w:rsidR="00F1015E" w:rsidRPr="00F1015E" w:rsidRDefault="00F1015E" w:rsidP="00F1015E">
      <w:pPr>
        <w:pStyle w:val="a3"/>
        <w:jc w:val="both"/>
      </w:pPr>
      <w:r w:rsidRPr="00F1015E">
        <w:t>об уполномоченном органе государства-члена, выдавшем документ;</w:t>
      </w:r>
    </w:p>
    <w:p w:rsidR="00F1015E" w:rsidRPr="00F1015E" w:rsidRDefault="00F1015E" w:rsidP="00F1015E">
      <w:pPr>
        <w:pStyle w:val="a3"/>
        <w:jc w:val="both"/>
      </w:pPr>
      <w:r w:rsidRPr="00F1015E">
        <w:t>о лице, которому выдан документ;</w:t>
      </w:r>
    </w:p>
    <w:p w:rsidR="00F1015E" w:rsidRPr="00F1015E" w:rsidRDefault="00F1015E" w:rsidP="00F1015E">
      <w:pPr>
        <w:pStyle w:val="a3"/>
        <w:jc w:val="both"/>
      </w:pPr>
      <w:r w:rsidRPr="00F1015E">
        <w:t>о лице (лицах), которое будет непосредственно совершать операции по переработке для внутреннего потребления;</w:t>
      </w:r>
    </w:p>
    <w:p w:rsidR="00F1015E" w:rsidRPr="00F1015E" w:rsidRDefault="00F1015E" w:rsidP="00F1015E">
      <w:pPr>
        <w:pStyle w:val="a3"/>
        <w:jc w:val="both"/>
      </w:pPr>
      <w:r w:rsidRPr="00F1015E">
        <w:t xml:space="preserve">об иностранных товарах и продуктах их переработки (наименование, код в соответствии с Товарной номенклатурой внешнеэкономической </w:t>
      </w:r>
      <w:r w:rsidRPr="00F1015E">
        <w:lastRenderedPageBreak/>
        <w:t>деятельности, количество и стоимость). Законодательством государств-членов о таможенном регулировании может быть предусмотрена возможность указания кода иностранных товаров и продуктов их переработки на уровне товарной позиции Товарной номенклатуры внешнеэкономической деятельности, а также возможность не указывать стоимость товаров и продуктов их переработки;</w:t>
      </w:r>
    </w:p>
    <w:p w:rsidR="00F1015E" w:rsidRPr="00F1015E" w:rsidRDefault="00F1015E" w:rsidP="00F1015E">
      <w:pPr>
        <w:pStyle w:val="a3"/>
        <w:jc w:val="both"/>
      </w:pPr>
      <w:r w:rsidRPr="00F1015E">
        <w:t>о документах, подтверждающих право владения, пользования и (или) распоряжения товарами;</w:t>
      </w:r>
    </w:p>
    <w:p w:rsidR="00F1015E" w:rsidRPr="00F1015E" w:rsidRDefault="00F1015E" w:rsidP="00F1015E">
      <w:pPr>
        <w:pStyle w:val="a3"/>
        <w:jc w:val="both"/>
      </w:pPr>
      <w:r w:rsidRPr="00F1015E">
        <w:t>нормы выхода продуктов переработки в количественном и (или) процентном выражении;</w:t>
      </w:r>
    </w:p>
    <w:p w:rsidR="00F1015E" w:rsidRPr="00F1015E" w:rsidRDefault="00F1015E" w:rsidP="00F1015E">
      <w:pPr>
        <w:pStyle w:val="a3"/>
        <w:jc w:val="both"/>
      </w:pPr>
      <w:r w:rsidRPr="00F1015E">
        <w:t>об операциях по переработке для внутреннего потребления и способах их совершения;</w:t>
      </w:r>
    </w:p>
    <w:p w:rsidR="00F1015E" w:rsidRPr="00F1015E" w:rsidRDefault="00F1015E" w:rsidP="00F1015E">
      <w:pPr>
        <w:pStyle w:val="a3"/>
        <w:jc w:val="both"/>
      </w:pPr>
      <w:r w:rsidRPr="00F1015E">
        <w:t>о способах идентификации иностранных товаров, помещенных под таможенную процедуру переработки для внутреннего потребления, в продуктах их переработки;</w:t>
      </w:r>
    </w:p>
    <w:p w:rsidR="00F1015E" w:rsidRPr="00F1015E" w:rsidRDefault="00F1015E" w:rsidP="00F1015E">
      <w:pPr>
        <w:pStyle w:val="a3"/>
        <w:jc w:val="both"/>
      </w:pPr>
      <w:r w:rsidRPr="00F1015E">
        <w:t>об отходах и остатках (наименование, код в соответствии с Товарной номенклатурой внешнеэкономической деятельности, количество и стоимость). Законодательством государств-членов о таможенном регулировании может быть предусмотрена возможность указания кода отходов и остатков на уровне товарной позиции Товарной номенклатуры внешнеэкономической деятельности, а также возможность не указывать стоимость таких отходов и остатков;</w:t>
      </w:r>
    </w:p>
    <w:p w:rsidR="00F1015E" w:rsidRPr="00F1015E" w:rsidRDefault="00F1015E" w:rsidP="00F1015E">
      <w:pPr>
        <w:pStyle w:val="a3"/>
        <w:jc w:val="both"/>
      </w:pPr>
      <w:r w:rsidRPr="00F1015E">
        <w:t>срок переработки товаров для внутреннего потребления;</w:t>
      </w:r>
    </w:p>
    <w:p w:rsidR="00F1015E" w:rsidRPr="00F1015E" w:rsidRDefault="00F1015E" w:rsidP="00F1015E">
      <w:pPr>
        <w:pStyle w:val="a3"/>
        <w:jc w:val="both"/>
      </w:pPr>
      <w:r w:rsidRPr="00F1015E">
        <w:t>о возможности дальнейшего коммерческого использования отходов;</w:t>
      </w:r>
    </w:p>
    <w:p w:rsidR="00F1015E" w:rsidRPr="00F1015E" w:rsidRDefault="00F1015E" w:rsidP="00F1015E">
      <w:pPr>
        <w:pStyle w:val="a3"/>
        <w:jc w:val="both"/>
      </w:pPr>
      <w:r w:rsidRPr="00F1015E">
        <w:t>о таможенном органе (таможенных органах), в котором предполагается помещение товаров под таможенную процедуру переработки для внутреннего потребления и завершение действия этой таможенной процедуры;</w:t>
      </w:r>
    </w:p>
    <w:p w:rsidR="00F1015E" w:rsidRPr="00F1015E" w:rsidRDefault="00F1015E" w:rsidP="00F1015E">
      <w:pPr>
        <w:pStyle w:val="a3"/>
        <w:jc w:val="both"/>
      </w:pPr>
      <w:r w:rsidRPr="00F1015E">
        <w:t>о невозможности восстановления продуктов переработки до первоначального состояния экономически выгодным способом.</w:t>
      </w:r>
    </w:p>
    <w:p w:rsidR="00F1015E" w:rsidRPr="00F1015E" w:rsidRDefault="00F1015E" w:rsidP="00F1015E">
      <w:pPr>
        <w:pStyle w:val="a3"/>
        <w:jc w:val="both"/>
      </w:pPr>
      <w:r w:rsidRPr="00F1015E">
        <w:t>Срок</w:t>
      </w:r>
      <w:r w:rsidRPr="00F1015E">
        <w:tab/>
        <w:t>переработки</w:t>
      </w:r>
      <w:r w:rsidRPr="00F1015E">
        <w:tab/>
        <w:t>товаров</w:t>
      </w:r>
      <w:r w:rsidRPr="00F1015E">
        <w:tab/>
        <w:t>для</w:t>
      </w:r>
      <w:r w:rsidRPr="00F1015E">
        <w:tab/>
        <w:t>внутреннего</w:t>
      </w:r>
      <w:r w:rsidRPr="00F1015E">
        <w:tab/>
        <w:t>потребления</w:t>
      </w:r>
    </w:p>
    <w:p w:rsidR="00F1015E" w:rsidRPr="00F1015E" w:rsidRDefault="00F1015E" w:rsidP="00F1015E">
      <w:pPr>
        <w:pStyle w:val="a3"/>
        <w:jc w:val="both"/>
      </w:pPr>
      <w:r w:rsidRPr="00F1015E">
        <w:t>не может превышать 1 год либо более продолжительный срок, определяемый Комиссией для отдельных категорий товаров.</w:t>
      </w:r>
    </w:p>
    <w:p w:rsidR="00F1015E" w:rsidRPr="00F1015E" w:rsidRDefault="00F1015E" w:rsidP="00F1015E">
      <w:pPr>
        <w:pStyle w:val="a3"/>
        <w:jc w:val="both"/>
      </w:pPr>
      <w:r w:rsidRPr="00F1015E">
        <w:t>Срок</w:t>
      </w:r>
      <w:r w:rsidRPr="00F1015E">
        <w:tab/>
        <w:t>переработки</w:t>
      </w:r>
      <w:r w:rsidRPr="00F1015E">
        <w:tab/>
        <w:t>товаров</w:t>
      </w:r>
      <w:r w:rsidRPr="00F1015E">
        <w:tab/>
        <w:t>для</w:t>
      </w:r>
      <w:r w:rsidRPr="00F1015E">
        <w:tab/>
        <w:t>внутреннего</w:t>
      </w:r>
      <w:r w:rsidRPr="00F1015E">
        <w:tab/>
        <w:t>потребления</w:t>
      </w:r>
    </w:p>
    <w:p w:rsidR="00F1015E" w:rsidRPr="00F1015E" w:rsidRDefault="00F1015E" w:rsidP="00F1015E">
      <w:pPr>
        <w:pStyle w:val="a3"/>
        <w:jc w:val="both"/>
      </w:pPr>
      <w:r w:rsidRPr="00F1015E">
        <w:t>включает в себя:</w:t>
      </w:r>
    </w:p>
    <w:p w:rsidR="00F1015E" w:rsidRPr="00F1015E" w:rsidRDefault="00F1015E" w:rsidP="00F1015E">
      <w:pPr>
        <w:pStyle w:val="a3"/>
        <w:jc w:val="both"/>
      </w:pPr>
      <w:r w:rsidRPr="00F1015E">
        <w:t>продолжительность производственного процесса переработки товаров;</w:t>
      </w:r>
    </w:p>
    <w:p w:rsidR="00F1015E" w:rsidRPr="00F1015E" w:rsidRDefault="00F1015E" w:rsidP="00F1015E">
      <w:pPr>
        <w:pStyle w:val="a3"/>
        <w:jc w:val="both"/>
      </w:pPr>
      <w:r w:rsidRPr="00F1015E">
        <w:t>время, необходимое для помещения продуктов переработки под таможенную процедуру выпуска для внутреннего потребления.</w:t>
      </w:r>
    </w:p>
    <w:p w:rsidR="00F1015E" w:rsidRPr="00F1015E" w:rsidRDefault="00F1015E" w:rsidP="00F1015E">
      <w:pPr>
        <w:pStyle w:val="a3"/>
        <w:jc w:val="both"/>
      </w:pPr>
      <w:r w:rsidRPr="00F1015E">
        <w:t>Срок переработки товаров для внутреннего потребления исчисляется со дня помещения товаров под таможенную процедуру переработки для внутреннего потребления, а при таможенном декларировании товаров несколькими партиями - со дня помещения первой партии товаров под таможенную процедуру переработки для внутреннего потребления.</w:t>
      </w:r>
    </w:p>
    <w:p w:rsidR="00F1015E" w:rsidRPr="00F1015E" w:rsidRDefault="00F1015E" w:rsidP="00F1015E">
      <w:pPr>
        <w:pStyle w:val="a3"/>
        <w:jc w:val="both"/>
      </w:pPr>
      <w:r w:rsidRPr="00F1015E">
        <w:t>Срок переработки товаров для внутреннего потребления может быть продлен в пределах срока, указанного в пункте 3 настоящей статьи.</w:t>
      </w:r>
    </w:p>
    <w:p w:rsidR="00F1015E" w:rsidRPr="00F1015E" w:rsidRDefault="00F1015E" w:rsidP="00F1015E">
      <w:pPr>
        <w:pStyle w:val="a3"/>
        <w:jc w:val="both"/>
      </w:pPr>
      <w:r w:rsidRPr="00F1015E">
        <w:t>Законодательством государств-членов могут устанавливаться дополнительные сведения, подлежащие указанию в документе об условиях переработки товаров для внутреннего потребления.</w:t>
      </w:r>
    </w:p>
    <w:p w:rsidR="00F1015E" w:rsidRDefault="00F1015E" w:rsidP="00F1015E">
      <w:pPr>
        <w:pStyle w:val="a3"/>
        <w:jc w:val="both"/>
      </w:pPr>
      <w:r w:rsidRPr="00F1015E">
        <w:t>Форма документа об условиях переработки товаров для внутреннего потребления, порядок ее заполнения и порядок выдачи такого документа, внесения в него изменений (дополнений), а также его отзыва (аннулирования) и (или) возобновления его действия устанавливаются законодательством государств-членов.</w:t>
      </w:r>
    </w:p>
    <w:p w:rsidR="00F1015E" w:rsidRPr="00F1015E" w:rsidRDefault="00F1015E" w:rsidP="00F1015E">
      <w:pPr>
        <w:pStyle w:val="a3"/>
        <w:jc w:val="both"/>
      </w:pPr>
    </w:p>
    <w:p w:rsidR="00F1015E" w:rsidRDefault="00F1015E" w:rsidP="00F1015E">
      <w:pPr>
        <w:pStyle w:val="a3"/>
        <w:jc w:val="both"/>
        <w:rPr>
          <w:b/>
        </w:rPr>
      </w:pPr>
      <w:r w:rsidRPr="00F1015E">
        <w:t xml:space="preserve">Статья 194. </w:t>
      </w:r>
      <w:r w:rsidRPr="00F1015E">
        <w:rPr>
          <w:b/>
        </w:rPr>
        <w:t xml:space="preserve">Нормы выхода продуктов переработки </w:t>
      </w:r>
      <w:proofErr w:type="gramStart"/>
      <w:r w:rsidRPr="00F1015E">
        <w:rPr>
          <w:b/>
        </w:rPr>
        <w:t>Под</w:t>
      </w:r>
      <w:proofErr w:type="gramEnd"/>
      <w:r w:rsidRPr="00F1015E">
        <w:rPr>
          <w:b/>
        </w:rPr>
        <w:t xml:space="preserve"> нормой выхода продуктов переработки понимаются количество и (или) процентное содержание продуктов переработки, образовавшихся в результате совершения операций по переработке для внутреннего потребления определенного количества иностранных товаров.</w:t>
      </w:r>
    </w:p>
    <w:p w:rsidR="00F1015E" w:rsidRPr="00F1015E" w:rsidRDefault="00F1015E" w:rsidP="00F1015E">
      <w:pPr>
        <w:pStyle w:val="a3"/>
        <w:jc w:val="both"/>
        <w:rPr>
          <w:b/>
        </w:rPr>
      </w:pPr>
    </w:p>
    <w:p w:rsidR="00F1015E" w:rsidRDefault="00F1015E" w:rsidP="00F1015E">
      <w:pPr>
        <w:pStyle w:val="a3"/>
        <w:jc w:val="both"/>
      </w:pPr>
      <w:r w:rsidRPr="00F1015E">
        <w:t>В случае если операции по переработке для внутреннего потребления совершаются в отношении товаров, характеристики которых остаются практически постоянными в соответствии с установленными техническими требованиями, и приводят к получению продуктов переработки неизменного качества, уполномоченными органами государств-членов могут устанавливаться стандартные нормы выхода продуктов переработки.</w:t>
      </w:r>
    </w:p>
    <w:p w:rsidR="00F1015E" w:rsidRPr="00F1015E" w:rsidRDefault="00F1015E" w:rsidP="00F1015E">
      <w:pPr>
        <w:pStyle w:val="a3"/>
        <w:jc w:val="both"/>
      </w:pPr>
    </w:p>
    <w:p w:rsidR="00F1015E" w:rsidRPr="00F1015E" w:rsidRDefault="00F1015E" w:rsidP="00F1015E">
      <w:pPr>
        <w:pStyle w:val="a3"/>
        <w:jc w:val="both"/>
        <w:rPr>
          <w:b/>
        </w:rPr>
      </w:pPr>
      <w:r w:rsidRPr="00F1015E">
        <w:t xml:space="preserve">Статья 195. </w:t>
      </w:r>
      <w:r w:rsidRPr="00F1015E">
        <w:rPr>
          <w:b/>
        </w:rPr>
        <w:t>Отходы, образовавшиеся в результате операций по переработке для внутреннего потребления, и производственные потери</w:t>
      </w:r>
    </w:p>
    <w:p w:rsidR="00F1015E" w:rsidRDefault="00F1015E" w:rsidP="00F1015E">
      <w:pPr>
        <w:pStyle w:val="a3"/>
        <w:jc w:val="both"/>
      </w:pPr>
      <w:r w:rsidRPr="00F1015E">
        <w:rPr>
          <w:b/>
        </w:rPr>
        <w:t>Отходы, образовавшиеся в результате операций по переработке для внутреннего потребления, подлежат помещению под таможенные процедуры, предусмотренные настоящим Кодексом, за исключением случаев, когда указанные отходы в соответствии с законодательством государств-членов признаны непригодными для их дальнейшего коммерческого использования либо такие отходы в соответствии с законодательством государств-членов подлежат захоронению, обезвреживанию, утилизации или уничтожению иным способом</w:t>
      </w:r>
      <w:r w:rsidRPr="00F1015E">
        <w:t>.</w:t>
      </w:r>
    </w:p>
    <w:p w:rsidR="00F1015E" w:rsidRPr="00F1015E" w:rsidRDefault="00F1015E" w:rsidP="00F1015E">
      <w:pPr>
        <w:pStyle w:val="a3"/>
        <w:jc w:val="both"/>
      </w:pPr>
    </w:p>
    <w:p w:rsidR="00F1015E" w:rsidRPr="00F1015E" w:rsidRDefault="00F1015E" w:rsidP="00F1015E">
      <w:pPr>
        <w:pStyle w:val="a3"/>
        <w:jc w:val="both"/>
      </w:pPr>
      <w:r w:rsidRPr="00F1015E">
        <w:t>Отходы, образовавшиеся в результате операций по переработке для внутреннего потребления, при помещении под выбранную декларантом таможенную процедуру рассматриваются как ввезенные на таможенную территорию Союза в этом состоянии.</w:t>
      </w:r>
    </w:p>
    <w:p w:rsidR="00F1015E" w:rsidRPr="00F1015E" w:rsidRDefault="00F1015E" w:rsidP="00F1015E">
      <w:pPr>
        <w:pStyle w:val="a3"/>
        <w:jc w:val="both"/>
      </w:pPr>
      <w:r w:rsidRPr="00F1015E">
        <w:t>Отходы, указанные в пункте 1 настоящей статьи, не подлежащие помещению под таможенные процедуры, приобретают статус товаров Союза и считаются не находящимися под таможенным контролем со дня их признания в соответствии с законодательством государств-членов непригодными для дальнейшего коммерческого использования либо со дня представления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p w:rsidR="00F1015E" w:rsidRDefault="00F1015E" w:rsidP="00F1015E">
      <w:pPr>
        <w:pStyle w:val="a3"/>
        <w:jc w:val="both"/>
      </w:pPr>
      <w:r w:rsidRPr="00F1015E">
        <w:t>Иностранные товары, помещенные под таможенную процедуру переработки для внутреннего потребления, безвозвратно утраченные в результате совершения операций по переработке для внутреннего потребления и признанные таможенными органами производственными потерями, не подлежат помещению под таможенные процедуры при завершении действия таможенной процедуры переработки для внутреннего потребления.</w:t>
      </w:r>
    </w:p>
    <w:p w:rsidR="00F1015E" w:rsidRPr="00F1015E" w:rsidRDefault="00F1015E" w:rsidP="00F1015E">
      <w:pPr>
        <w:pStyle w:val="a3"/>
        <w:jc w:val="both"/>
      </w:pPr>
    </w:p>
    <w:p w:rsidR="00F1015E" w:rsidRDefault="00F1015E" w:rsidP="00F1015E">
      <w:pPr>
        <w:pStyle w:val="a3"/>
        <w:jc w:val="both"/>
        <w:rPr>
          <w:b/>
        </w:rPr>
      </w:pPr>
      <w:r w:rsidRPr="00F1015E">
        <w:t xml:space="preserve">Статья 196. </w:t>
      </w:r>
      <w:r w:rsidRPr="00F1015E">
        <w:rPr>
          <w:b/>
        </w:rPr>
        <w:t>Остатки иностранных товаров, образовавшиеся в результате совершения операций по переработке для внутреннего потребления</w:t>
      </w:r>
    </w:p>
    <w:p w:rsidR="00F1015E" w:rsidRPr="00F1015E" w:rsidRDefault="00F1015E" w:rsidP="00F1015E">
      <w:pPr>
        <w:pStyle w:val="a3"/>
        <w:jc w:val="both"/>
        <w:rPr>
          <w:b/>
        </w:rPr>
      </w:pPr>
    </w:p>
    <w:p w:rsidR="00F1015E" w:rsidRDefault="00F1015E" w:rsidP="00F1015E">
      <w:pPr>
        <w:pStyle w:val="a3"/>
        <w:jc w:val="both"/>
      </w:pPr>
      <w:r w:rsidRPr="00F1015E">
        <w:t xml:space="preserve">Остатки иностранных товаров, образовавшиеся в результате совершения операций по переработке для внутреннего потребления в </w:t>
      </w:r>
      <w:r w:rsidRPr="00F1015E">
        <w:lastRenderedPageBreak/>
        <w:t>соответствии с нормами выхода продуктов переработки, подлежат помещению под таможенные процедуры в соответствии со статьей 197 настоящего Кодекса.</w:t>
      </w:r>
    </w:p>
    <w:p w:rsidR="00F1015E" w:rsidRPr="00F1015E" w:rsidRDefault="00F1015E" w:rsidP="00F1015E">
      <w:pPr>
        <w:pStyle w:val="a3"/>
        <w:jc w:val="both"/>
      </w:pPr>
    </w:p>
    <w:p w:rsidR="00F1015E" w:rsidRDefault="00F1015E" w:rsidP="00F1015E">
      <w:pPr>
        <w:pStyle w:val="a3"/>
        <w:jc w:val="both"/>
        <w:rPr>
          <w:b/>
        </w:rPr>
      </w:pPr>
      <w:r w:rsidRPr="00F1015E">
        <w:t xml:space="preserve">Статья 197. </w:t>
      </w:r>
      <w:r w:rsidRPr="00F1015E">
        <w:rPr>
          <w:b/>
        </w:rPr>
        <w:t>Завершение, приостановление и прекращение действия таможенной процедуры переработки для внутреннего потребления</w:t>
      </w:r>
    </w:p>
    <w:p w:rsidR="00F1015E" w:rsidRPr="00F1015E" w:rsidRDefault="00F1015E" w:rsidP="00F1015E">
      <w:pPr>
        <w:pStyle w:val="a3"/>
        <w:jc w:val="both"/>
        <w:rPr>
          <w:b/>
        </w:rPr>
      </w:pPr>
    </w:p>
    <w:p w:rsidR="00F1015E" w:rsidRPr="00F1015E" w:rsidRDefault="00F1015E" w:rsidP="00F1015E">
      <w:pPr>
        <w:pStyle w:val="a3"/>
        <w:jc w:val="both"/>
      </w:pPr>
      <w:r w:rsidRPr="00F1015E">
        <w:t>1. До истечения установленного срока действия таможенной процедуры переработки для внутреннего потребления действие этой таможенной процедуры завершается помещением товаров, полученных (образовавшихся) в результате операций по переработке для внутреннего потребления (продуктов переработки, отходов, за исключением отходов, указанных в пункте 3 статьи 195 настоящего Кодекса, и (или) остатков), и (или) иностранных товаров, помещенных под таможенную процедуру переработки для внутреннего потребления и не подвергшихся операциям по переработке для внутреннего потребления, под таможенную процедуру выпуска для внутреннего потребления. При этом в отношении продуктов переработки не уплачиваются специальные, антидемпинговые, компенсационные пошлины и не требуется подтверждение соблюдения мер защиты внутреннего рынка в ином виде, чем специальные, антидемпинговые, компенсационные пошлины и (или) установленные в соответствии со статьей 50 Договора о Союзе иные пошлины.</w:t>
      </w:r>
    </w:p>
    <w:p w:rsidR="00F1015E" w:rsidRPr="00F1015E" w:rsidRDefault="00F1015E" w:rsidP="00F1015E">
      <w:pPr>
        <w:pStyle w:val="a3"/>
        <w:jc w:val="both"/>
      </w:pPr>
      <w:r w:rsidRPr="00F1015E">
        <w:t>2. До истечения установленного срока действия таможенной процедуры переработки для внутреннего потребления действие этой таможенной процедуры может быть завершено:</w:t>
      </w:r>
    </w:p>
    <w:p w:rsidR="00F1015E" w:rsidRPr="00F1015E" w:rsidRDefault="00F1015E" w:rsidP="00F1015E">
      <w:pPr>
        <w:pStyle w:val="a3"/>
        <w:jc w:val="both"/>
      </w:pPr>
      <w:r w:rsidRPr="00F1015E">
        <w:t>помещением иностранных товаров, помещенных под таможенную процедуру переработки для внутреннего потребления и не подвергшихся операциям по переработке для внутреннего потребления, отходов, за исключением отходов, указанных в пункте 3 статьи 195 настоящего Кодекса, и (или) остатков, образовавшихся в результате операций по переработке для внутреннего потребления, под иную таможенную процедуру, применимую к иностранным товарам, на условиях, предусмотренных настоящим Кодексом, за исключением таможенной процедуры таможенного транзита;</w:t>
      </w:r>
    </w:p>
    <w:p w:rsidR="00F1015E" w:rsidRPr="00F1015E" w:rsidRDefault="00F1015E" w:rsidP="00F1015E">
      <w:pPr>
        <w:pStyle w:val="a3"/>
        <w:jc w:val="both"/>
      </w:pPr>
      <w:r w:rsidRPr="00F1015E">
        <w:t>признанием таможенными органами в соответствии с законодательством государств-членов о таможенном регулировании факта уничтожения и (или) безвозвратной утраты вследствие аварии или действия непреодолимой силы либо факта безвозвратной утраты в результате естественной убыли при нормальных условиях перевозки (транспортировки) и (или) хранения товаров, полученных (образовавшихся) в результате операций по переработке для внутреннего потребления (продуктов переработки, отходов и (или) остатков), и (или) иностранных товаров, помещенных под таможенную процедуру переработки для внутреннего потребления и не подвергшихся операциям по переработке для внутреннего потребления;</w:t>
      </w:r>
    </w:p>
    <w:p w:rsidR="00F1015E" w:rsidRPr="00F1015E" w:rsidRDefault="00F1015E" w:rsidP="00F1015E">
      <w:pPr>
        <w:pStyle w:val="a3"/>
        <w:jc w:val="both"/>
      </w:pPr>
      <w:r w:rsidRPr="00F1015E">
        <w:t>признанием в соответствии с законодательством государств - членов отходов, образовавшихся в результате совершения операций по переработке для внутреннего потребления, непригодными для их дальнейшего коммерческого использования либо представлением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p w:rsidR="00F1015E" w:rsidRPr="00F1015E" w:rsidRDefault="00F1015E" w:rsidP="00F1015E">
      <w:pPr>
        <w:pStyle w:val="a3"/>
        <w:jc w:val="both"/>
      </w:pPr>
      <w:r w:rsidRPr="00F1015E">
        <w:lastRenderedPageBreak/>
        <w:t>признанием таможенными органами части иностранных товаров, помещенных под таможенную процедуру переработки для внутреннего потребления, производственными потерями;</w:t>
      </w:r>
    </w:p>
    <w:p w:rsidR="00F1015E" w:rsidRPr="00F1015E" w:rsidRDefault="00F1015E" w:rsidP="00F1015E">
      <w:pPr>
        <w:pStyle w:val="a3"/>
        <w:jc w:val="both"/>
      </w:pPr>
      <w:r w:rsidRPr="00F1015E">
        <w:t>наступлением обстоятельств, определяемых Комиссией и (или) законодательством государств-членов о таможенном регулировании, до наступления которых товары находятся под таможенным контролем.</w:t>
      </w:r>
    </w:p>
    <w:p w:rsidR="00F1015E" w:rsidRPr="00F1015E" w:rsidRDefault="00F1015E" w:rsidP="00F1015E">
      <w:pPr>
        <w:pStyle w:val="a3"/>
        <w:jc w:val="both"/>
      </w:pPr>
      <w:r w:rsidRPr="00F1015E">
        <w:t>До истечения установленного срока действия таможенной процедуры переработки для внутреннего потребления действие этой таможенной процедуры может быть приостановлено в случае помещения товаров, помещенных под таможенную процедуру переработки для внутреннего потребления, и (или) продуктов их переработки под таможенную процедуру таможенного склада.</w:t>
      </w:r>
    </w:p>
    <w:p w:rsidR="00F1015E" w:rsidRDefault="00F1015E" w:rsidP="00F1015E">
      <w:pPr>
        <w:pStyle w:val="a3"/>
        <w:jc w:val="both"/>
      </w:pPr>
      <w:r w:rsidRPr="00F1015E">
        <w:t>По истечении установленного срока действия таможенной процедуры переработки для внутреннего потребления действие этой таможенной процедуры прекращается.</w:t>
      </w:r>
    </w:p>
    <w:p w:rsidR="00F1015E" w:rsidRPr="00F1015E" w:rsidRDefault="00F1015E" w:rsidP="00F1015E">
      <w:pPr>
        <w:pStyle w:val="a3"/>
        <w:jc w:val="both"/>
      </w:pPr>
    </w:p>
    <w:p w:rsidR="00F1015E" w:rsidRDefault="00F1015E" w:rsidP="00F1015E">
      <w:pPr>
        <w:pStyle w:val="a3"/>
        <w:jc w:val="both"/>
        <w:rPr>
          <w:b/>
        </w:rPr>
      </w:pPr>
      <w:r w:rsidRPr="00F1015E">
        <w:t xml:space="preserve">Статья 198. </w:t>
      </w:r>
      <w:r w:rsidRPr="00F1015E">
        <w:rPr>
          <w:b/>
        </w:rPr>
        <w:t>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переработки для внутреннего потребления, срок их уплаты и исчисление</w:t>
      </w:r>
    </w:p>
    <w:p w:rsidR="00F1015E" w:rsidRPr="00F1015E" w:rsidRDefault="00F1015E" w:rsidP="00F1015E">
      <w:pPr>
        <w:pStyle w:val="a3"/>
        <w:jc w:val="both"/>
        <w:rPr>
          <w:b/>
        </w:rPr>
      </w:pPr>
    </w:p>
    <w:p w:rsidR="00F1015E" w:rsidRPr="00F1015E" w:rsidRDefault="00F1015E" w:rsidP="00F1015E">
      <w:pPr>
        <w:pStyle w:val="a3"/>
        <w:jc w:val="both"/>
      </w:pPr>
      <w:r w:rsidRPr="00F1015E">
        <w:t>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переработки для внутреннего потребления,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p w:rsidR="00F1015E" w:rsidRPr="00F1015E" w:rsidRDefault="00F1015E" w:rsidP="00F1015E">
      <w:pPr>
        <w:pStyle w:val="a3"/>
        <w:jc w:val="both"/>
      </w:pPr>
      <w:r w:rsidRPr="00F1015E">
        <w:t>Обязанность по уплате ввозных таможенных пошлин в отношении товаров, помещаемых (помещенных) под таможенную процедуру переработки для внутреннего потребления, прекращается у декларанта при наступлении следующих обстоятельств:</w:t>
      </w:r>
    </w:p>
    <w:p w:rsidR="00F1015E" w:rsidRPr="00F1015E" w:rsidRDefault="00F1015E" w:rsidP="00F1015E">
      <w:pPr>
        <w:pStyle w:val="a3"/>
        <w:jc w:val="both"/>
      </w:pPr>
      <w:r w:rsidRPr="00F1015E">
        <w:t>завершение действия таможенной процедуры переработки для внутреннего потребления в соответствии с пунктом 1 и подпунктами 1, 3 - 5 пункта 2 статьи 197 настоящего Кодекса, в том числе после наступления обстоятельств, указанных в подпунктах 1 и 2 пункта 6 настоящей статьи;</w:t>
      </w:r>
    </w:p>
    <w:p w:rsidR="00F1015E" w:rsidRPr="00F1015E" w:rsidRDefault="00F1015E" w:rsidP="00F1015E">
      <w:pPr>
        <w:pStyle w:val="a3"/>
        <w:jc w:val="both"/>
      </w:pPr>
      <w:r w:rsidRPr="00F1015E">
        <w:t>помещение товаров, в отношении которых действие таможенной процедуры переработки для внутреннего потребления прекращено, и (или) товаров, полученных (образовавшихся) в результате операций по переработке для внутреннего потребления в рамках применения такой таможенной процедуры, действие которой прекращено, на временное хранение в соответствии с пунктом 6 статьи 129 настоящего Кодекса;</w:t>
      </w:r>
    </w:p>
    <w:p w:rsidR="00F1015E" w:rsidRPr="00F1015E" w:rsidRDefault="00F1015E" w:rsidP="00F1015E">
      <w:pPr>
        <w:pStyle w:val="a3"/>
        <w:jc w:val="both"/>
      </w:pPr>
      <w:r w:rsidRPr="00F1015E">
        <w:t xml:space="preserve">помещение товаров, в отношении которых действие таможенной процедуры переработки для внутреннего потребления прекращено, и (или) товаров, полученных (образовавшихся) в результате операций по переработке для внутреннего потребления в рамках применения такой таможенной процедуры, действие которой прекращено, под таможенные процедуры в соответствии с пунктом 7 статьи 129 </w:t>
      </w:r>
      <w:r w:rsidRPr="00F1015E">
        <w:lastRenderedPageBreak/>
        <w:t>настоящего Кодекса;</w:t>
      </w:r>
    </w:p>
    <w:p w:rsidR="00F1015E" w:rsidRPr="00F1015E" w:rsidRDefault="00F1015E" w:rsidP="00F1015E">
      <w:pPr>
        <w:pStyle w:val="a3"/>
        <w:jc w:val="both"/>
      </w:pPr>
      <w:r w:rsidRPr="00F1015E">
        <w:t>исполнение обязанности по уплате ввозных таможенных пошлин и (или) их взыскание в размерах, исчисленных и подлежащих уплате в соответствии с пунктом 7 настоящей статьи;</w:t>
      </w:r>
    </w:p>
    <w:p w:rsidR="00F1015E" w:rsidRPr="00F1015E" w:rsidRDefault="00F1015E" w:rsidP="00F1015E">
      <w:pPr>
        <w:pStyle w:val="a3"/>
        <w:jc w:val="both"/>
      </w:pPr>
      <w:r w:rsidRPr="00F1015E">
        <w:t>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помещенных под таможенную процедуру переработки на таможенной территории, и (или) товаров, полученных (образовавшихся) в результате операций по переработке для внутреннего потребления,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товаров наступил срок уплаты ввозных таможенных пошлин;</w:t>
      </w:r>
    </w:p>
    <w:p w:rsidR="00F1015E" w:rsidRPr="00F1015E" w:rsidRDefault="00F1015E" w:rsidP="00F1015E">
      <w:pPr>
        <w:pStyle w:val="a3"/>
        <w:jc w:val="both"/>
      </w:pPr>
      <w:r w:rsidRPr="00F1015E">
        <w:t>отказ в выпуске товаров в соответствии с таможенной процедурой переработки вне таможенной территории - в отношении обязанности по уплате ввозных таможенных пошлин, возникшей при регистрации декларации на товары либо заявления о выпуске товаров до подачи декларации на товары;</w:t>
      </w:r>
    </w:p>
    <w:p w:rsidR="00F1015E" w:rsidRPr="00F1015E" w:rsidRDefault="00F1015E" w:rsidP="00F1015E">
      <w:pPr>
        <w:pStyle w:val="a3"/>
        <w:jc w:val="both"/>
      </w:pPr>
      <w:r w:rsidRPr="00F1015E">
        <w:t>отзыв декларации на товары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ввозных таможенных пошлин, возникшей при регистрации декларации на товары;</w:t>
      </w:r>
    </w:p>
    <w:p w:rsidR="00F1015E" w:rsidRPr="00F1015E" w:rsidRDefault="00F1015E" w:rsidP="00F1015E">
      <w:pPr>
        <w:pStyle w:val="a3"/>
        <w:jc w:val="both"/>
      </w:pPr>
      <w:r w:rsidRPr="00F1015E">
        <w:t>конфискация или обращение товаров в собственность (доход) государства-члена в соответствии с законодательством этого государства-члена;</w:t>
      </w:r>
    </w:p>
    <w:p w:rsidR="00F1015E" w:rsidRPr="00F1015E" w:rsidRDefault="00F1015E" w:rsidP="00F1015E">
      <w:pPr>
        <w:pStyle w:val="a3"/>
        <w:jc w:val="both"/>
      </w:pPr>
      <w:r w:rsidRPr="00F1015E">
        <w:t>задержание таможенным органом товаров в соответствии с главой 51 настоящего Кодекса;</w:t>
      </w:r>
    </w:p>
    <w:p w:rsidR="00F1015E" w:rsidRPr="00F1015E" w:rsidRDefault="00F1015E" w:rsidP="00F1015E">
      <w:pPr>
        <w:pStyle w:val="a3"/>
        <w:jc w:val="both"/>
      </w:pPr>
      <w:r w:rsidRPr="00F1015E">
        <w:t>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F1015E" w:rsidRPr="00F1015E" w:rsidRDefault="00F1015E" w:rsidP="00F1015E">
      <w:pPr>
        <w:pStyle w:val="a3"/>
        <w:jc w:val="both"/>
      </w:pPr>
      <w:r w:rsidRPr="00F1015E">
        <w:t>Обязанность по уплате налогов, специальных, антидемпинговых, компенсационных пошлин в отношении товаров, помещаемых под таможенную процедуру переработки для внутреннего потребления, если иное не установлено пунктом 4 настоящей статьи, прекращается у декларанта при наступлении обстоятельств:</w:t>
      </w:r>
    </w:p>
    <w:p w:rsidR="00F1015E" w:rsidRPr="00F1015E" w:rsidRDefault="00F1015E" w:rsidP="00F1015E">
      <w:pPr>
        <w:pStyle w:val="a3"/>
        <w:jc w:val="both"/>
      </w:pPr>
      <w:r w:rsidRPr="00F1015E">
        <w:t>исполнение обязанности по уплате налогов, специальных, антидемпинговых, компенсационных пошлин и (или) их взыскание в размерах, исчисленных и подлежащих уплате в соответствии с пунктом 13 настоящей статьи;</w:t>
      </w:r>
    </w:p>
    <w:p w:rsidR="00F1015E" w:rsidRPr="00F1015E" w:rsidRDefault="00F1015E" w:rsidP="00F1015E">
      <w:pPr>
        <w:pStyle w:val="a3"/>
        <w:jc w:val="both"/>
      </w:pPr>
      <w:r w:rsidRPr="00F1015E">
        <w:t xml:space="preserve">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помещаемых под таможенную процедуру переработки на таможенной территории, вследствие аварии или действия непреодолимой силы либо факта безвозвратной утраты этих товаров в результате естественной убыли </w:t>
      </w:r>
      <w:r w:rsidRPr="00F1015E">
        <w:lastRenderedPageBreak/>
        <w:t>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товаров наступил срок уплаты налогов, специальных, антидемпинговых, компенсационных пошлин;</w:t>
      </w:r>
    </w:p>
    <w:p w:rsidR="00F1015E" w:rsidRPr="00F1015E" w:rsidRDefault="00F1015E" w:rsidP="00F1015E">
      <w:pPr>
        <w:pStyle w:val="a3"/>
        <w:jc w:val="both"/>
      </w:pPr>
      <w:r w:rsidRPr="00F1015E">
        <w:t>отказ в выпуске товаров в соответствии с таможенной процедурой переработки для внутреннего потребления - в отношении обязанности по уплате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p w:rsidR="00F1015E" w:rsidRPr="00F1015E" w:rsidRDefault="00F1015E" w:rsidP="00F1015E">
      <w:pPr>
        <w:pStyle w:val="a3"/>
        <w:jc w:val="both"/>
      </w:pPr>
      <w:r w:rsidRPr="00F1015E">
        <w:t>отзыв декларации на товары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налогов, специальных, антидемпинговых, компенсационных пошлин, возникшей при регистрации декларации на товары;</w:t>
      </w:r>
    </w:p>
    <w:p w:rsidR="00F1015E" w:rsidRPr="00F1015E" w:rsidRDefault="00F1015E" w:rsidP="00F1015E">
      <w:pPr>
        <w:pStyle w:val="a3"/>
        <w:jc w:val="both"/>
      </w:pPr>
      <w:r w:rsidRPr="00F1015E">
        <w:t>конфискация или обращение товаров в собственность (доход) государства-члена в соответствии с законодательством этого государства-члена;</w:t>
      </w:r>
    </w:p>
    <w:p w:rsidR="00F1015E" w:rsidRPr="00F1015E" w:rsidRDefault="00F1015E" w:rsidP="00F1015E">
      <w:pPr>
        <w:pStyle w:val="a3"/>
        <w:jc w:val="both"/>
      </w:pPr>
      <w:r w:rsidRPr="00F1015E">
        <w:t>задержание таможенным органом товаров в соответствии с главой 51 настоящего Кодекса;</w:t>
      </w:r>
    </w:p>
    <w:p w:rsidR="00F1015E" w:rsidRPr="00F1015E" w:rsidRDefault="00F1015E" w:rsidP="00F1015E">
      <w:pPr>
        <w:pStyle w:val="a3"/>
        <w:jc w:val="both"/>
      </w:pPr>
      <w:r w:rsidRPr="00F1015E">
        <w:t>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F1015E" w:rsidRPr="00F1015E" w:rsidRDefault="00F1015E" w:rsidP="00F1015E">
      <w:pPr>
        <w:pStyle w:val="a3"/>
        <w:jc w:val="both"/>
      </w:pPr>
      <w:r w:rsidRPr="00F1015E">
        <w:t>В отношении товаров, помещенных под таможенную процедуру переработки для внутреннего потребления, выпуск которых произведен до подачи декларации на товары, обязанность по уплате налогов, специальных, антидемпинговых, компенсационных пошлин прекращается у декларанта при наступлении следующих обстоятельств:</w:t>
      </w:r>
    </w:p>
    <w:p w:rsidR="00F1015E" w:rsidRPr="00F1015E" w:rsidRDefault="00F1015E" w:rsidP="00F1015E">
      <w:pPr>
        <w:pStyle w:val="a3"/>
        <w:jc w:val="both"/>
      </w:pPr>
      <w:r w:rsidRPr="00F1015E">
        <w:t>1) исполнение обязанности по уплате налогов, специальных, антидемпинговых, компенсационных пошлин, а также направление таможенным органом электронного документа либо проставление таможенным органом соответствующих отметок, указанных в пункте 17 статьи 120 настоящего Кодекса;</w:t>
      </w:r>
    </w:p>
    <w:p w:rsidR="00F1015E" w:rsidRPr="00F1015E" w:rsidRDefault="00F1015E" w:rsidP="00F1015E">
      <w:pPr>
        <w:pStyle w:val="a3"/>
        <w:jc w:val="both"/>
      </w:pPr>
      <w:r w:rsidRPr="00F1015E">
        <w:t>2) конфискация или обращение товаров в собственность (доход) государства-члена в соответствии с законодательством этого государства-члена.</w:t>
      </w:r>
    </w:p>
    <w:p w:rsidR="00F1015E" w:rsidRPr="00F1015E" w:rsidRDefault="00F1015E" w:rsidP="00F1015E">
      <w:pPr>
        <w:pStyle w:val="a3"/>
        <w:jc w:val="both"/>
      </w:pPr>
      <w:r w:rsidRPr="00F1015E">
        <w:t>Обязанность по уплате ввозных таможенных пошлин в отношении товаров, помещенных под таможенную процедуру переработки для внутреннего потребления, подлежит исполнению при наступлении обстоятельств, указанных в пункте 6 настоящей статьи.</w:t>
      </w:r>
    </w:p>
    <w:p w:rsidR="00F1015E" w:rsidRPr="00F1015E" w:rsidRDefault="00F1015E" w:rsidP="00F1015E">
      <w:pPr>
        <w:pStyle w:val="a3"/>
        <w:jc w:val="both"/>
      </w:pPr>
      <w:r w:rsidRPr="00F1015E">
        <w:t>При наступлении следующих обстоятельств сроком уплаты ввозных таможенных пошлин считается:</w:t>
      </w:r>
    </w:p>
    <w:p w:rsidR="00F1015E" w:rsidRPr="00F1015E" w:rsidRDefault="00F1015E" w:rsidP="00F1015E">
      <w:pPr>
        <w:pStyle w:val="a3"/>
        <w:jc w:val="both"/>
      </w:pPr>
      <w:r w:rsidRPr="00F1015E">
        <w:t>в случае передачи иностранных товаров до завершения действия таможенной процедуры переработки для внутреннего потребления лицу (лицам), не указанному в документе об условиях переработки товаров для внутреннего потребления, - день передачи товаров, а если этот день не установлен, - день помещения товаров под таможенную процедуру переработки для внутреннего потребления;</w:t>
      </w:r>
    </w:p>
    <w:p w:rsidR="00F1015E" w:rsidRPr="00F1015E" w:rsidRDefault="00F1015E" w:rsidP="00F1015E">
      <w:pPr>
        <w:pStyle w:val="a3"/>
        <w:jc w:val="both"/>
      </w:pPr>
      <w:r w:rsidRPr="00F1015E">
        <w:t xml:space="preserve">в случае утраты товаров, полученных (образовавшихся) в результате </w:t>
      </w:r>
      <w:r w:rsidRPr="00F1015E">
        <w:lastRenderedPageBreak/>
        <w:t>операций по переработке для внутреннего потребления, и (или) иностранных товаров, помещенных под таможенную процедуру переработки для внутреннего потребления, до завершения действия таможенной процедуры переработки для внутреннего потребления,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w:t>
      </w:r>
    </w:p>
    <w:p w:rsidR="00F1015E" w:rsidRPr="00F1015E" w:rsidRDefault="00F1015E" w:rsidP="00F1015E">
      <w:pPr>
        <w:pStyle w:val="a3"/>
        <w:jc w:val="both"/>
      </w:pPr>
      <w:r w:rsidRPr="00F1015E">
        <w:t>день не установлен, - день помещения товаров под таможенную процедуру переработки для внутреннего потребления;</w:t>
      </w:r>
    </w:p>
    <w:p w:rsidR="00F1015E" w:rsidRPr="00F1015E" w:rsidRDefault="00F1015E" w:rsidP="00F1015E">
      <w:pPr>
        <w:pStyle w:val="a3"/>
        <w:jc w:val="both"/>
      </w:pPr>
      <w:r w:rsidRPr="00F1015E">
        <w:t xml:space="preserve">в случае </w:t>
      </w:r>
      <w:proofErr w:type="spellStart"/>
      <w:r w:rsidRPr="00F1015E">
        <w:t>незавершения</w:t>
      </w:r>
      <w:proofErr w:type="spellEnd"/>
      <w:r w:rsidRPr="00F1015E">
        <w:t xml:space="preserve"> действия таможенной процедуры переработки для внутреннего потребления в соответствии со статьей 197 настоящего Кодекса - день истечения срока действия таможенной процедуры переработки для внутреннего потребления, установленного таможенным органом.</w:t>
      </w:r>
    </w:p>
    <w:p w:rsidR="00F1015E" w:rsidRPr="00F1015E" w:rsidRDefault="00F1015E" w:rsidP="00F1015E">
      <w:pPr>
        <w:pStyle w:val="a3"/>
        <w:jc w:val="both"/>
      </w:pPr>
      <w:r w:rsidRPr="00F1015E">
        <w:t>При наступлении обстоятельств, указанных в пункте 6 настоящей статьи, ввозные таможенные пошлины подлежат уплате, как если бы товары, помещенные под таможенную процедуру переработки для внутреннего потребления,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w:t>
      </w:r>
    </w:p>
    <w:p w:rsidR="00F1015E" w:rsidRPr="00F1015E" w:rsidRDefault="00F1015E" w:rsidP="00F1015E">
      <w:pPr>
        <w:pStyle w:val="a3"/>
        <w:jc w:val="both"/>
      </w:pPr>
      <w:r w:rsidRPr="00F1015E">
        <w:t>Для исчисления ввозных таможенных пошлин применяются ставки ввозных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для внутреннего потребления,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p w:rsidR="00F1015E" w:rsidRPr="00F1015E" w:rsidRDefault="00F1015E" w:rsidP="00F1015E">
      <w:pPr>
        <w:pStyle w:val="a3"/>
        <w:jc w:val="both"/>
      </w:pPr>
      <w:r w:rsidRPr="00F1015E">
        <w:t>С сумм ввозных таможенных пошлин, уплачиваемых (взыскиваемых) в соответствии с пунктом 7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для внутреннего потребления по день истечения срока уплаты ввозных таможенных пошлин. Указанные проценты начисляются и уплачиваются в соответствии со статьей 60 настоящего Кодекса.</w:t>
      </w:r>
    </w:p>
    <w:p w:rsidR="00F1015E" w:rsidRPr="00F1015E" w:rsidRDefault="00F1015E" w:rsidP="00F1015E">
      <w:pPr>
        <w:pStyle w:val="a3"/>
        <w:jc w:val="both"/>
      </w:pPr>
      <w:r w:rsidRPr="00F1015E">
        <w:t>В случае если действие таможенной процедуры переработки для внутреннего потребления в соответствии с пунктом 3 статьи 197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p w:rsidR="00F1015E" w:rsidRPr="00F1015E" w:rsidRDefault="00F1015E" w:rsidP="00F1015E">
      <w:pPr>
        <w:pStyle w:val="a3"/>
        <w:jc w:val="both"/>
      </w:pPr>
      <w:r w:rsidRPr="00F1015E">
        <w:t xml:space="preserve">В случае завершения действия таможенной процедуры переработки для внутреннего потребления, либо помещения на временное хранение в соответствии с пунктом 6 статьи 129 настоящего Кодекса товаров, помещенных под таможенную процедуру переработки для внутреннего потребления, и (или) товаров, полученных (образовавшихся) в результате операций по переработке для внутреннего потребления, либо помещения в соответствии с пунктом 7 статьи 129 настоящего Кодекса таких товаров под таможенные процедуры, предусмотренные настоящим Кодексом, либо задержания таких товаров таможенными органами в соответствии с главой 51 настоящего Кодекса после исполнения обязанности по уплате ввозных таможенных пошлин и (или) </w:t>
      </w:r>
      <w:r w:rsidRPr="00F1015E">
        <w:lastRenderedPageBreak/>
        <w:t>их взыскания (полностью или частично) суммы ввозных таможенных пошлин, уплаченные и (или) взысканные в соответствии с настоящей статьей, подлежат возврату (зачету) в соответствии с главой 10 настоящего Кодекса.</w:t>
      </w:r>
    </w:p>
    <w:p w:rsidR="00F1015E" w:rsidRPr="00F1015E" w:rsidRDefault="00F1015E" w:rsidP="00F1015E">
      <w:pPr>
        <w:pStyle w:val="a3"/>
        <w:jc w:val="both"/>
      </w:pPr>
      <w:r w:rsidRPr="00F1015E">
        <w:t>В отношении товаров, помещаемых под таможенную процедуру переработки для внутреннего потребления, за исключением товаров, заявленных к выпуску до подачи декларации на товары, обязанность по уплате налогов, специальных, антидемпинговых, компенсационных пошлин подлежит исполнению (налоги, специальные, антидемпинговые, компенсационные пошлины подлежат уплате) до выпуска товаров в соответствии с таможенной процедурой переработки для внутреннего потребления.</w:t>
      </w:r>
    </w:p>
    <w:p w:rsidR="00F1015E" w:rsidRPr="00F1015E" w:rsidRDefault="00F1015E" w:rsidP="00F1015E">
      <w:pPr>
        <w:pStyle w:val="a3"/>
        <w:jc w:val="both"/>
      </w:pPr>
      <w:r w:rsidRPr="00F1015E">
        <w:t>В</w:t>
      </w:r>
      <w:r w:rsidRPr="00F1015E">
        <w:tab/>
        <w:t>отношении</w:t>
      </w:r>
      <w:r w:rsidRPr="00F1015E">
        <w:tab/>
      </w:r>
      <w:proofErr w:type="gramStart"/>
      <w:r w:rsidRPr="00F1015E">
        <w:t>товаров,</w:t>
      </w:r>
      <w:r w:rsidRPr="00F1015E">
        <w:tab/>
      </w:r>
      <w:proofErr w:type="gramEnd"/>
      <w:r w:rsidRPr="00F1015E">
        <w:t>помещенных</w:t>
      </w:r>
      <w:r w:rsidRPr="00F1015E">
        <w:tab/>
        <w:t>под</w:t>
      </w:r>
      <w:r w:rsidRPr="00F1015E">
        <w:tab/>
        <w:t>таможенную</w:t>
      </w:r>
    </w:p>
    <w:p w:rsidR="00F1015E" w:rsidRPr="00F1015E" w:rsidRDefault="00F1015E" w:rsidP="00F1015E">
      <w:pPr>
        <w:pStyle w:val="a3"/>
        <w:jc w:val="both"/>
      </w:pPr>
      <w:r w:rsidRPr="00F1015E">
        <w:t>процедуру переработки для внутреннего потребления, выпуск которых произведен до подачи декларации на товары и в отношении которых декларация на товары подана не позднее срока, указанного в пункте 16 статьи 120 настоящего Кодекса, а в отношении товаров, декларантом которых выступает уполномоченный экономический оператор, - не позднее срока, указанного в пункте 4 статьи 441 настоящего Кодекса, обязанность по уплате налогов, специальных, антидемпинговых, компенсационных пошлин подлежит исполнению (налоги, специальные, антидемпинговые, компенсационные пошлины подлежат уплате) до подачи декларации на товары.</w:t>
      </w:r>
    </w:p>
    <w:p w:rsidR="00F1015E" w:rsidRPr="00F1015E" w:rsidRDefault="00F1015E" w:rsidP="00F1015E">
      <w:pPr>
        <w:pStyle w:val="a3"/>
        <w:jc w:val="both"/>
      </w:pPr>
      <w:r w:rsidRPr="00F1015E">
        <w:t>В</w:t>
      </w:r>
      <w:r w:rsidRPr="00F1015E">
        <w:tab/>
        <w:t>отношении</w:t>
      </w:r>
      <w:r w:rsidRPr="00F1015E">
        <w:tab/>
      </w:r>
      <w:proofErr w:type="gramStart"/>
      <w:r w:rsidRPr="00F1015E">
        <w:t>товаров,</w:t>
      </w:r>
      <w:r w:rsidRPr="00F1015E">
        <w:tab/>
      </w:r>
      <w:proofErr w:type="gramEnd"/>
      <w:r w:rsidRPr="00F1015E">
        <w:t>помещенных</w:t>
      </w:r>
      <w:r w:rsidRPr="00F1015E">
        <w:tab/>
        <w:t>под</w:t>
      </w:r>
      <w:r w:rsidRPr="00F1015E">
        <w:tab/>
        <w:t>таможенную</w:t>
      </w:r>
    </w:p>
    <w:p w:rsidR="00F1015E" w:rsidRPr="00F1015E" w:rsidRDefault="00F1015E" w:rsidP="00F1015E">
      <w:pPr>
        <w:pStyle w:val="a3"/>
        <w:jc w:val="both"/>
      </w:pPr>
      <w:r w:rsidRPr="00F1015E">
        <w:t>процедуру переработки для внутреннего потребления, выпуск которых произведен до подачи декларации на товары и в отношении которых декларация на товары не подана до истечения срока, указанного в пункте 16 статьи 120 настоящего Кодекса, а в отношении товаров, декларантом которых выступает уполномоченный экономический оператор, - до истечения срока, указанного в пункте 4 статьи 441 настоящего Кодекса, сроком уплаты налогов, специальных, антидемпинговых, компенсационных пошлин считается последний день срока, указанного в пункте 16 статьи 120 настоящего Кодекса, а в отношении товаров, декларантом которых выступает уполномоченный экономический оператор, - последний день срока, указанного в пункте 4 статьи 441 настоящего Кодекса.</w:t>
      </w:r>
    </w:p>
    <w:p w:rsidR="00F1015E" w:rsidRPr="00F1015E" w:rsidRDefault="00F1015E" w:rsidP="00F1015E">
      <w:pPr>
        <w:pStyle w:val="a3"/>
        <w:jc w:val="both"/>
      </w:pPr>
      <w:r w:rsidRPr="00F1015E">
        <w:t>В отношении товаров, указанных в пунктах 10 и 11 настоящей статьи, налоги, специальные, антидемпинговые, компенсационные пошлины подлежат уплате в размере, исчисленном в соответствии с настоящим Кодексом в декларации на товары с учетом особенностей, предусмотренных главой 12 настоящего Кодекса.</w:t>
      </w:r>
    </w:p>
    <w:p w:rsidR="00F1015E" w:rsidRPr="00F1015E" w:rsidRDefault="00F1015E" w:rsidP="00F1015E">
      <w:pPr>
        <w:pStyle w:val="a3"/>
        <w:jc w:val="both"/>
      </w:pPr>
      <w:r w:rsidRPr="00F1015E">
        <w:t>В отношении товаров, указанных в пункте 12 настоящей статьи, база для исчисления подлежащих уплате налогов, специальных, антидемпинговых, компенсационных пошлин определяется на основании сведений, указанных в заявлении о выпуске товаров и документах, представленных совместно с таким заявлением.</w:t>
      </w:r>
    </w:p>
    <w:p w:rsidR="00F1015E" w:rsidRPr="00F1015E" w:rsidRDefault="00F1015E" w:rsidP="00F1015E">
      <w:pPr>
        <w:pStyle w:val="a3"/>
        <w:jc w:val="both"/>
      </w:pPr>
      <w:r w:rsidRPr="00F1015E">
        <w:t>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w:t>
      </w:r>
    </w:p>
    <w:p w:rsidR="00F1015E" w:rsidRPr="00F1015E" w:rsidRDefault="00F1015E" w:rsidP="00F1015E">
      <w:pPr>
        <w:pStyle w:val="a3"/>
        <w:jc w:val="both"/>
      </w:pPr>
      <w:r w:rsidRPr="00F1015E">
        <w:t xml:space="preserve">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w:t>
      </w:r>
      <w:r w:rsidRPr="00F1015E">
        <w:lastRenderedPageBreak/>
        <w:t>ставок таможенных пошлин;</w:t>
      </w:r>
    </w:p>
    <w:p w:rsidR="00F1015E" w:rsidRPr="00F1015E" w:rsidRDefault="00F1015E" w:rsidP="00F1015E">
      <w:pPr>
        <w:pStyle w:val="a3"/>
        <w:jc w:val="both"/>
      </w:pPr>
      <w:r w:rsidRPr="00F1015E">
        <w:t xml:space="preserve">для исчисления </w:t>
      </w:r>
      <w:proofErr w:type="gramStart"/>
      <w:r w:rsidRPr="00F1015E">
        <w:t>специальных,</w:t>
      </w:r>
      <w:r w:rsidRPr="00F1015E">
        <w:tab/>
      </w:r>
      <w:proofErr w:type="gramEnd"/>
      <w:r w:rsidRPr="00F1015E">
        <w:t>антидемпинговых,</w:t>
      </w:r>
    </w:p>
    <w:p w:rsidR="00F1015E" w:rsidRPr="00F1015E" w:rsidRDefault="00F1015E" w:rsidP="00F1015E">
      <w:pPr>
        <w:pStyle w:val="a3"/>
        <w:jc w:val="both"/>
      </w:pPr>
      <w:r w:rsidRPr="00F1015E">
        <w:t>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пятого настоящего пункта.</w:t>
      </w:r>
    </w:p>
    <w:p w:rsidR="00F1015E" w:rsidRPr="00F1015E" w:rsidRDefault="00F1015E" w:rsidP="00F1015E">
      <w:pPr>
        <w:pStyle w:val="a3"/>
        <w:jc w:val="both"/>
      </w:pPr>
      <w:r w:rsidRPr="00F1015E">
        <w:t>Специальные, антидемпинговые, компенсационные пошлины исчисляются исходя из происхождения товаров, подтвержденного в соответствии с главой 4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w:t>
      </w:r>
    </w:p>
    <w:p w:rsidR="00F1015E" w:rsidRDefault="00F1015E" w:rsidP="00F1015E">
      <w:pPr>
        <w:pStyle w:val="a3"/>
        <w:jc w:val="both"/>
      </w:pPr>
      <w:r w:rsidRPr="00F1015E">
        <w:t>В случае если в отношении товаров, указанных в пункте 12 настоящей статьи, впоследствии подана декларация на товары, налоги, специальные, антидемпинговые, компенсационные пошлины уплачиваются в размере сумм, исчисленных в соответствии с настоящим Кодексом в декларации на товары, исходя из сведений, указанных в декларации на товары. Возврат (зачет) излишне уплаченных и (или) излишне взысканных сумм налогов, специальных, антидемпинговых, компенсационных пошлин осуществляется в соответствии с главой 10 и статьей 76 настоящего Кодекса.</w:t>
      </w:r>
    </w:p>
    <w:p w:rsidR="00F1015E" w:rsidRPr="00F1015E" w:rsidRDefault="00F1015E" w:rsidP="00F1015E">
      <w:pPr>
        <w:pStyle w:val="a3"/>
        <w:jc w:val="both"/>
      </w:pPr>
    </w:p>
    <w:p w:rsidR="00F1015E" w:rsidRDefault="00F1015E" w:rsidP="00F1015E">
      <w:pPr>
        <w:pStyle w:val="a3"/>
        <w:jc w:val="both"/>
        <w:rPr>
          <w:b/>
        </w:rPr>
      </w:pPr>
      <w:r w:rsidRPr="00F1015E">
        <w:t xml:space="preserve">Статья 199. </w:t>
      </w:r>
      <w:r w:rsidRPr="00F1015E">
        <w:rPr>
          <w:b/>
        </w:rPr>
        <w:t>Особенности исчисления и уплаты ввозных таможенных пошлин, налогов, специальных, антидемпинговых, компенсационных пошлин в отношении продуктов переработки при их помещении под таможенную процедуру выпуска для внутреннего потребления</w:t>
      </w:r>
    </w:p>
    <w:p w:rsidR="00F1015E" w:rsidRPr="00F1015E" w:rsidRDefault="00F1015E" w:rsidP="00F1015E">
      <w:pPr>
        <w:pStyle w:val="a3"/>
        <w:jc w:val="both"/>
      </w:pPr>
    </w:p>
    <w:p w:rsidR="00F1015E" w:rsidRPr="00F1015E" w:rsidRDefault="00F1015E" w:rsidP="00F1015E">
      <w:pPr>
        <w:pStyle w:val="a3"/>
        <w:jc w:val="both"/>
      </w:pPr>
      <w:r w:rsidRPr="00F1015E">
        <w:t>При</w:t>
      </w:r>
      <w:r w:rsidRPr="00F1015E">
        <w:tab/>
        <w:t>помещении</w:t>
      </w:r>
      <w:r w:rsidRPr="00F1015E">
        <w:tab/>
        <w:t>продуктов</w:t>
      </w:r>
      <w:r w:rsidRPr="00F1015E">
        <w:tab/>
        <w:t>переработки</w:t>
      </w:r>
      <w:r w:rsidRPr="00F1015E">
        <w:tab/>
        <w:t>под</w:t>
      </w:r>
      <w:r w:rsidRPr="00F1015E">
        <w:tab/>
        <w:t>таможенную</w:t>
      </w:r>
    </w:p>
    <w:p w:rsidR="00F1015E" w:rsidRPr="00F1015E" w:rsidRDefault="00F1015E" w:rsidP="00F1015E">
      <w:pPr>
        <w:pStyle w:val="a3"/>
        <w:jc w:val="both"/>
      </w:pPr>
      <w:r w:rsidRPr="00F1015E">
        <w:t>процедуру выпуска для внутреннего потребления ввозные таможенные пошлины исчисляются в отношении продуктов переработки и уплачиваются в соответствии со статьей 136 настоящего Кодекса.</w:t>
      </w:r>
    </w:p>
    <w:p w:rsidR="00F1015E" w:rsidRPr="00F1015E" w:rsidRDefault="00F1015E" w:rsidP="00F1015E">
      <w:pPr>
        <w:pStyle w:val="a3"/>
        <w:jc w:val="both"/>
      </w:pPr>
      <w:r w:rsidRPr="00F1015E">
        <w:t>При</w:t>
      </w:r>
      <w:r w:rsidRPr="00F1015E">
        <w:tab/>
        <w:t>помещении</w:t>
      </w:r>
      <w:r w:rsidRPr="00F1015E">
        <w:tab/>
        <w:t>продуктов</w:t>
      </w:r>
      <w:r w:rsidRPr="00F1015E">
        <w:tab/>
        <w:t>переработки</w:t>
      </w:r>
      <w:r w:rsidRPr="00F1015E">
        <w:tab/>
        <w:t>под</w:t>
      </w:r>
      <w:r w:rsidRPr="00F1015E">
        <w:tab/>
        <w:t>таможенную</w:t>
      </w:r>
    </w:p>
    <w:p w:rsidR="00F1015E" w:rsidRDefault="00F1015E" w:rsidP="00F1015E">
      <w:pPr>
        <w:pStyle w:val="a3"/>
        <w:jc w:val="both"/>
      </w:pPr>
      <w:r w:rsidRPr="00F1015E">
        <w:t>процедуру выпуска для внутреннего потребления обязанность по уплате налогов, специальных, антидемпинговых, компенсационных пошлин у декларанта не возникает.</w:t>
      </w:r>
    </w:p>
    <w:p w:rsidR="00F1015E" w:rsidRPr="00F1015E" w:rsidRDefault="00F1015E" w:rsidP="00F1015E">
      <w:pPr>
        <w:pStyle w:val="a3"/>
        <w:jc w:val="both"/>
      </w:pPr>
    </w:p>
    <w:p w:rsidR="00F1015E" w:rsidRPr="00F1015E" w:rsidRDefault="00F1015E" w:rsidP="00F1015E">
      <w:pPr>
        <w:pStyle w:val="a3"/>
        <w:jc w:val="both"/>
        <w:rPr>
          <w:b/>
        </w:rPr>
      </w:pPr>
      <w:r w:rsidRPr="00F1015E">
        <w:t>Статья 200</w:t>
      </w:r>
      <w:r w:rsidRPr="00F1015E">
        <w:rPr>
          <w:b/>
        </w:rPr>
        <w:t>. Особенности уплаты налогов, специальных,</w:t>
      </w:r>
    </w:p>
    <w:p w:rsidR="00F1015E" w:rsidRDefault="00F1015E" w:rsidP="00F1015E">
      <w:pPr>
        <w:pStyle w:val="a3"/>
        <w:jc w:val="both"/>
        <w:rPr>
          <w:b/>
        </w:rPr>
      </w:pPr>
      <w:r w:rsidRPr="00F1015E">
        <w:rPr>
          <w:b/>
        </w:rPr>
        <w:t>антидемпинговых, компенсационных пошлин в отношении иностранных товаров, не подвергшихся операциям по переработке, остатков и отходов, образовавшихся в результате совершения операций по переработке для внутреннего потребления, при их помещении под таможенную процедуру выпуска для внутреннего потребления</w:t>
      </w:r>
    </w:p>
    <w:p w:rsidR="00F1015E" w:rsidRPr="00F1015E" w:rsidRDefault="00F1015E" w:rsidP="00F1015E">
      <w:pPr>
        <w:pStyle w:val="a3"/>
        <w:jc w:val="both"/>
        <w:rPr>
          <w:b/>
        </w:rPr>
      </w:pPr>
    </w:p>
    <w:p w:rsidR="00F1015E" w:rsidRPr="00F1015E" w:rsidRDefault="00F1015E" w:rsidP="00F1015E">
      <w:pPr>
        <w:pStyle w:val="a3"/>
        <w:jc w:val="both"/>
      </w:pPr>
      <w:r w:rsidRPr="00F1015E">
        <w:t xml:space="preserve">При помещении иностранных товаров, не подвергшихся операциям по переработке, а также остатков и отходов, образовавшихся в </w:t>
      </w:r>
      <w:r w:rsidRPr="00F1015E">
        <w:lastRenderedPageBreak/>
        <w:t>результате совершения операций по переработке для внутреннего потребления, под таможенную процедуру выпуска для внутреннего потребления обязанность по уплате налогов, специальных, антидемпинговых, компенсационных пошлин у декларанта не возникает.</w:t>
      </w:r>
    </w:p>
    <w:p w:rsidR="00536DA2" w:rsidRPr="00F1015E" w:rsidRDefault="00536DA2" w:rsidP="00F1015E">
      <w:pPr>
        <w:pStyle w:val="a3"/>
        <w:jc w:val="both"/>
      </w:pPr>
    </w:p>
    <w:sectPr w:rsidR="00536DA2" w:rsidRPr="00F101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5E"/>
    <w:rsid w:val="00536DA2"/>
    <w:rsid w:val="00F10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8989A-0AEA-4E3D-96B3-6C0EA46E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015E"/>
    <w:pPr>
      <w:widowControl w:val="0"/>
      <w:spacing w:after="0" w:line="240" w:lineRule="auto"/>
    </w:pPr>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5254</Words>
  <Characters>29952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cp:revision>
  <dcterms:created xsi:type="dcterms:W3CDTF">2018-01-09T16:19:00Z</dcterms:created>
  <dcterms:modified xsi:type="dcterms:W3CDTF">2018-01-09T16:23:00Z</dcterms:modified>
</cp:coreProperties>
</file>