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D8" w:rsidRPr="00B33E78" w:rsidRDefault="00AC18D8" w:rsidP="00B33E78">
      <w:pPr>
        <w:pStyle w:val="afffd"/>
      </w:pPr>
    </w:p>
    <w:p w:rsidR="000372C0" w:rsidRPr="00B33E78" w:rsidRDefault="008C24A9" w:rsidP="00B33E78">
      <w:pPr>
        <w:pStyle w:val="afffd"/>
        <w:jc w:val="right"/>
      </w:pPr>
      <w:r w:rsidRPr="00B33E78">
        <w:tab/>
      </w:r>
      <w:r w:rsidR="00B33E78" w:rsidRPr="00B33E78">
        <w:t>УТВЕРЖДЕНО</w:t>
      </w:r>
      <w:r w:rsidR="00B33E78" w:rsidRPr="00B33E78">
        <w:br/>
        <w:t>Решением Коллегии</w:t>
      </w:r>
      <w:r w:rsidR="00B33E78" w:rsidRPr="00B33E78">
        <w:br/>
        <w:t>Евразийской экономической комиссии</w:t>
      </w:r>
      <w:r w:rsidR="00B33E78" w:rsidRPr="00B33E78">
        <w:br/>
        <w:t>от 12 октябр</w:t>
      </w:r>
      <w:bookmarkStart w:id="0" w:name="_GoBack"/>
      <w:bookmarkEnd w:id="0"/>
      <w:r w:rsidR="00B33E78" w:rsidRPr="00B33E78">
        <w:t>я 2015 г. № 137</w:t>
      </w:r>
    </w:p>
    <w:p w:rsidR="00B33E78" w:rsidRPr="00B33E78" w:rsidRDefault="00B33E78" w:rsidP="00B33E78">
      <w:pPr>
        <w:pStyle w:val="afffd"/>
        <w:jc w:val="right"/>
      </w:pPr>
    </w:p>
    <w:p w:rsidR="00AC18D8" w:rsidRPr="00B33E78" w:rsidRDefault="00E22DE1" w:rsidP="00B33E78">
      <w:pPr>
        <w:pStyle w:val="afffd"/>
        <w:jc w:val="left"/>
      </w:pPr>
      <w:r w:rsidRPr="00B33E78">
        <w:t>ТЕХНИЧЕСКОЕ ЗАДАНИЕ</w:t>
      </w:r>
      <w:r w:rsidR="00AC18D8" w:rsidRPr="00B33E78">
        <w:br/>
        <w:t xml:space="preserve">на создание интегрированной информационной системы </w:t>
      </w:r>
      <w:r w:rsidR="00AC18D8" w:rsidRPr="00B33E78">
        <w:br/>
        <w:t>Евразийского экономического союза</w:t>
      </w:r>
    </w:p>
    <w:p w:rsidR="00AC18D8" w:rsidRPr="00B33E78" w:rsidRDefault="00AC18D8" w:rsidP="00B33E78">
      <w:pPr>
        <w:pStyle w:val="afffd"/>
      </w:pPr>
    </w:p>
    <w:p w:rsidR="000362FB" w:rsidRPr="00B33E78" w:rsidRDefault="002F305C" w:rsidP="00B33E78">
      <w:pPr>
        <w:pStyle w:val="afffd"/>
      </w:pPr>
      <w:bookmarkStart w:id="1" w:name="_Toc394673425"/>
      <w:bookmarkStart w:id="2" w:name="_Toc411015534"/>
      <w:r w:rsidRPr="00B33E78">
        <w:t>1. </w:t>
      </w:r>
      <w:bookmarkStart w:id="3" w:name="_Toc419275185"/>
      <w:bookmarkStart w:id="4" w:name="_Ref528386316"/>
      <w:bookmarkStart w:id="5" w:name="_Ref528386533"/>
      <w:bookmarkStart w:id="6" w:name="_Ref528400778"/>
      <w:bookmarkStart w:id="7" w:name="_Ref528400787"/>
      <w:bookmarkStart w:id="8" w:name="_Ref528400799"/>
      <w:bookmarkStart w:id="9" w:name="_Ref528400806"/>
      <w:bookmarkStart w:id="10" w:name="_Ref528400814"/>
      <w:bookmarkStart w:id="11" w:name="_Ref528400821"/>
      <w:bookmarkStart w:id="12" w:name="_Ref528400829"/>
      <w:bookmarkStart w:id="13" w:name="_Ref528400836"/>
      <w:bookmarkStart w:id="14" w:name="_Ref528400847"/>
      <w:bookmarkStart w:id="15" w:name="_Ref528400859"/>
      <w:bookmarkStart w:id="16" w:name="_Ref528400866"/>
      <w:bookmarkStart w:id="17" w:name="_Ref528400872"/>
      <w:bookmarkStart w:id="18" w:name="_Ref528400880"/>
      <w:bookmarkStart w:id="19" w:name="_Ref528400887"/>
      <w:bookmarkStart w:id="20" w:name="_Ref528400895"/>
      <w:bookmarkStart w:id="21" w:name="_Ref528400902"/>
      <w:bookmarkStart w:id="22" w:name="_Ref528400908"/>
      <w:bookmarkStart w:id="23" w:name="_Ref528400916"/>
      <w:bookmarkStart w:id="24" w:name="_Ref528400922"/>
      <w:bookmarkStart w:id="25" w:name="_Ref528400929"/>
      <w:bookmarkStart w:id="26" w:name="_Ref528400936"/>
      <w:bookmarkStart w:id="27" w:name="_Ref528400942"/>
      <w:bookmarkStart w:id="28" w:name="_Ref528400950"/>
      <w:bookmarkStart w:id="29" w:name="_Ref528400955"/>
      <w:bookmarkStart w:id="30" w:name="_Ref528400961"/>
      <w:bookmarkStart w:id="31" w:name="_Ref528400967"/>
      <w:bookmarkStart w:id="32" w:name="_Ref528400974"/>
      <w:bookmarkStart w:id="33" w:name="_Ref528400981"/>
      <w:bookmarkStart w:id="34" w:name="_Ref99106"/>
      <w:bookmarkStart w:id="35" w:name="_Ref780931"/>
      <w:bookmarkStart w:id="36" w:name="_Ref781119"/>
      <w:bookmarkStart w:id="37" w:name="_Toc42673909"/>
      <w:bookmarkStart w:id="38" w:name="_Ref393707412"/>
      <w:bookmarkStart w:id="39" w:name="_Toc411015535"/>
      <w:bookmarkEnd w:id="1"/>
      <w:bookmarkEnd w:id="2"/>
      <w:r w:rsidR="000362FB" w:rsidRPr="00B33E78">
        <w:t>Общие сведения</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E6D36" w:rsidRPr="00B33E78" w:rsidRDefault="00A16536" w:rsidP="00B33E78">
      <w:pPr>
        <w:pStyle w:val="afffd"/>
      </w:pPr>
      <w:bookmarkStart w:id="40" w:name="_Toc411015536"/>
      <w:r w:rsidRPr="00B33E78">
        <w:t>1.1. </w:t>
      </w:r>
      <w:r w:rsidR="00E841DE" w:rsidRPr="00B33E78">
        <w:t>Н</w:t>
      </w:r>
      <w:r w:rsidR="001A5FF1" w:rsidRPr="00B33E78">
        <w:t>аименование системы</w:t>
      </w:r>
      <w:bookmarkEnd w:id="40"/>
    </w:p>
    <w:p w:rsidR="006213F4" w:rsidRPr="00B33E78" w:rsidRDefault="006213F4" w:rsidP="00B33E78">
      <w:pPr>
        <w:pStyle w:val="afffd"/>
      </w:pPr>
      <w:r w:rsidRPr="00B33E78">
        <w:t>Полное наименование</w:t>
      </w:r>
      <w:r w:rsidR="006A0463" w:rsidRPr="00B33E78">
        <w:t xml:space="preserve"> – </w:t>
      </w:r>
      <w:r w:rsidR="00062A5E" w:rsidRPr="00B33E78">
        <w:t>интегрированная</w:t>
      </w:r>
      <w:r w:rsidR="004C4304" w:rsidRPr="00B33E78">
        <w:t>информационная система Евразийского экономического союза</w:t>
      </w:r>
      <w:r w:rsidR="006A0463" w:rsidRPr="00B33E78">
        <w:t xml:space="preserve"> (далее – интегрированная система)</w:t>
      </w:r>
      <w:r w:rsidR="00402C52" w:rsidRPr="00B33E78">
        <w:t>.</w:t>
      </w:r>
    </w:p>
    <w:p w:rsidR="005C1CBD" w:rsidRPr="00B33E78" w:rsidRDefault="006A0463" w:rsidP="00B33E78">
      <w:pPr>
        <w:pStyle w:val="afffd"/>
      </w:pPr>
      <w:r w:rsidRPr="00B33E78">
        <w:t>Условное обозначение – ИИС</w:t>
      </w:r>
      <w:r w:rsidR="00A579DD" w:rsidRPr="00B33E78">
        <w:t xml:space="preserve"> ЕАЭ</w:t>
      </w:r>
      <w:r w:rsidRPr="00B33E78">
        <w:t>С.</w:t>
      </w:r>
    </w:p>
    <w:p w:rsidR="00CD40DF" w:rsidRPr="00B33E78" w:rsidRDefault="00A16536" w:rsidP="00B33E78">
      <w:pPr>
        <w:pStyle w:val="afffd"/>
      </w:pPr>
      <w:bookmarkStart w:id="41" w:name="_Toc392077642"/>
      <w:bookmarkStart w:id="42" w:name="_Toc392166242"/>
      <w:bookmarkStart w:id="43" w:name="_Toc392171975"/>
      <w:bookmarkStart w:id="44" w:name="_Toc392186213"/>
      <w:bookmarkStart w:id="45" w:name="_Toc392186325"/>
      <w:bookmarkStart w:id="46" w:name="_Toc392187936"/>
      <w:bookmarkStart w:id="47" w:name="_Toc392508935"/>
      <w:bookmarkStart w:id="48" w:name="_Toc392510266"/>
      <w:bookmarkStart w:id="49" w:name="_Toc392596351"/>
      <w:bookmarkStart w:id="50" w:name="_Toc392668250"/>
      <w:bookmarkStart w:id="51" w:name="_Toc392696718"/>
      <w:bookmarkStart w:id="52" w:name="_Toc392768437"/>
      <w:bookmarkStart w:id="53" w:name="_Toc392780551"/>
      <w:bookmarkStart w:id="54" w:name="_Toc392857008"/>
      <w:bookmarkStart w:id="55" w:name="_Toc393109174"/>
      <w:bookmarkStart w:id="56" w:name="_Toc393113827"/>
      <w:bookmarkStart w:id="57" w:name="_Toc393115955"/>
      <w:bookmarkStart w:id="58" w:name="_Toc393194666"/>
      <w:bookmarkStart w:id="59" w:name="_Toc393470773"/>
      <w:bookmarkStart w:id="60" w:name="_Toc393705027"/>
      <w:bookmarkStart w:id="61" w:name="_Toc393706500"/>
      <w:bookmarkStart w:id="62" w:name="_Toc393707534"/>
      <w:bookmarkStart w:id="63" w:name="_Toc392077644"/>
      <w:bookmarkStart w:id="64" w:name="_Toc392166244"/>
      <w:bookmarkStart w:id="65" w:name="_Toc392171977"/>
      <w:bookmarkStart w:id="66" w:name="_Toc392186215"/>
      <w:bookmarkStart w:id="67" w:name="_Toc392186327"/>
      <w:bookmarkStart w:id="68" w:name="_Toc392187938"/>
      <w:bookmarkStart w:id="69" w:name="_Toc392508937"/>
      <w:bookmarkStart w:id="70" w:name="_Toc392510268"/>
      <w:bookmarkStart w:id="71" w:name="_Toc392596353"/>
      <w:bookmarkStart w:id="72" w:name="_Toc392668252"/>
      <w:bookmarkStart w:id="73" w:name="_Toc392696720"/>
      <w:bookmarkStart w:id="74" w:name="_Toc392768439"/>
      <w:bookmarkStart w:id="75" w:name="_Toc392780553"/>
      <w:bookmarkStart w:id="76" w:name="_Toc392857010"/>
      <w:bookmarkStart w:id="77" w:name="_Toc393109176"/>
      <w:bookmarkStart w:id="78" w:name="_Toc393113829"/>
      <w:bookmarkStart w:id="79" w:name="_Toc393115957"/>
      <w:bookmarkStart w:id="80" w:name="_Toc393194668"/>
      <w:bookmarkStart w:id="81" w:name="_Toc393470775"/>
      <w:bookmarkStart w:id="82" w:name="_Toc393705029"/>
      <w:bookmarkStart w:id="83" w:name="_Toc393706502"/>
      <w:bookmarkStart w:id="84" w:name="_Toc393707536"/>
      <w:bookmarkStart w:id="85" w:name="_Toc392077658"/>
      <w:bookmarkStart w:id="86" w:name="_Toc392166258"/>
      <w:bookmarkStart w:id="87" w:name="_Toc392171991"/>
      <w:bookmarkStart w:id="88" w:name="_Toc392186229"/>
      <w:bookmarkStart w:id="89" w:name="_Toc392186341"/>
      <w:bookmarkStart w:id="90" w:name="_Toc392187952"/>
      <w:bookmarkStart w:id="91" w:name="_Toc392508951"/>
      <w:bookmarkStart w:id="92" w:name="_Toc392510282"/>
      <w:bookmarkStart w:id="93" w:name="_Toc392596367"/>
      <w:bookmarkStart w:id="94" w:name="_Toc392668266"/>
      <w:bookmarkStart w:id="95" w:name="_Toc392696734"/>
      <w:bookmarkStart w:id="96" w:name="_Toc392768453"/>
      <w:bookmarkStart w:id="97" w:name="_Toc392780567"/>
      <w:bookmarkStart w:id="98" w:name="_Toc392857024"/>
      <w:bookmarkStart w:id="99" w:name="_Toc393109190"/>
      <w:bookmarkStart w:id="100" w:name="_Toc393113843"/>
      <w:bookmarkStart w:id="101" w:name="_Toc393115971"/>
      <w:bookmarkStart w:id="102" w:name="_Toc393194682"/>
      <w:bookmarkStart w:id="103" w:name="_Toc393470789"/>
      <w:bookmarkStart w:id="104" w:name="_Toc393705043"/>
      <w:bookmarkStart w:id="105" w:name="_Toc393706516"/>
      <w:bookmarkStart w:id="106" w:name="_Toc393707550"/>
      <w:bookmarkStart w:id="107" w:name="_Toc42673912"/>
      <w:bookmarkStart w:id="108" w:name="_Toc41101553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B33E78">
        <w:t>1.2. </w:t>
      </w:r>
      <w:r w:rsidR="00CD40DF" w:rsidRPr="00B33E78">
        <w:t xml:space="preserve">Наименования </w:t>
      </w:r>
      <w:r w:rsidR="005C1CBD" w:rsidRPr="00B33E78">
        <w:t>з</w:t>
      </w:r>
      <w:r w:rsidR="00A934B0" w:rsidRPr="00B33E78">
        <w:t xml:space="preserve">аказчика и </w:t>
      </w:r>
      <w:r w:rsidR="005C1CBD" w:rsidRPr="00B33E78">
        <w:t>р</w:t>
      </w:r>
      <w:r w:rsidR="00EE18DF" w:rsidRPr="00B33E78">
        <w:t>азработчика</w:t>
      </w:r>
      <w:bookmarkEnd w:id="107"/>
      <w:r w:rsidR="005C1CBD" w:rsidRPr="00B33E78">
        <w:t>с</w:t>
      </w:r>
      <w:r w:rsidR="00A934B0" w:rsidRPr="00B33E78">
        <w:t>истемы</w:t>
      </w:r>
      <w:bookmarkEnd w:id="108"/>
    </w:p>
    <w:p w:rsidR="00A934B0" w:rsidRPr="00B33E78" w:rsidRDefault="00E22DE1" w:rsidP="00B33E78">
      <w:pPr>
        <w:pStyle w:val="afffd"/>
      </w:pPr>
      <w:r w:rsidRPr="00B33E78">
        <w:t>1.2.1. </w:t>
      </w:r>
      <w:r w:rsidR="00A934B0" w:rsidRPr="00B33E78">
        <w:t>Заказчиком</w:t>
      </w:r>
      <w:r w:rsidR="00062A5E" w:rsidRPr="00B33E78">
        <w:t xml:space="preserve"> – </w:t>
      </w:r>
      <w:r w:rsidR="00A934B0" w:rsidRPr="00B33E78">
        <w:t xml:space="preserve">координатором работ по созданию </w:t>
      </w:r>
      <w:r w:rsidR="00E12069" w:rsidRPr="00B33E78">
        <w:t>и</w:t>
      </w:r>
      <w:r w:rsidR="00A934B0" w:rsidRPr="00B33E78">
        <w:t>нтегрированной системы</w:t>
      </w:r>
      <w:r w:rsidR="00062A5E" w:rsidRPr="00B33E78">
        <w:t xml:space="preserve">, а также заказчиком интеграционного сегмента </w:t>
      </w:r>
      <w:r w:rsidR="00E841DE" w:rsidRPr="00B33E78">
        <w:t xml:space="preserve">Евразийской экономической комиссии (далее – Комиссия) </w:t>
      </w:r>
      <w:r w:rsidR="00062A5E" w:rsidRPr="00B33E78">
        <w:t>интегрированной системы</w:t>
      </w:r>
      <w:r w:rsidR="00A934B0" w:rsidRPr="00B33E78">
        <w:t xml:space="preserve">является </w:t>
      </w:r>
      <w:r w:rsidR="00E841DE" w:rsidRPr="00B33E78">
        <w:t>К</w:t>
      </w:r>
      <w:r w:rsidR="00A934B0" w:rsidRPr="00B33E78">
        <w:t>омиссия.</w:t>
      </w:r>
    </w:p>
    <w:p w:rsidR="00953805" w:rsidRPr="00B33E78" w:rsidRDefault="00E22DE1" w:rsidP="00B33E78">
      <w:pPr>
        <w:pStyle w:val="afffd"/>
      </w:pPr>
      <w:r w:rsidRPr="00B33E78">
        <w:t>1.2.2. </w:t>
      </w:r>
      <w:r w:rsidR="00953805" w:rsidRPr="00B33E78">
        <w:t>Заказчик</w:t>
      </w:r>
      <w:r w:rsidR="00E841DE" w:rsidRPr="00B33E78">
        <w:t>и</w:t>
      </w:r>
      <w:r w:rsidR="00953805" w:rsidRPr="00B33E78">
        <w:t xml:space="preserve"> национальных сегментов государств</w:t>
      </w:r>
      <w:r w:rsidR="007A20A3" w:rsidRPr="00B33E78">
        <w:t xml:space="preserve"> – </w:t>
      </w:r>
      <w:r w:rsidR="00953805" w:rsidRPr="00B33E78">
        <w:t xml:space="preserve">членов </w:t>
      </w:r>
      <w:r w:rsidR="007A20A3" w:rsidRPr="00B33E78">
        <w:t xml:space="preserve">Евразийского экономического союза </w:t>
      </w:r>
      <w:r w:rsidR="00953805" w:rsidRPr="00B33E78">
        <w:t xml:space="preserve">интегрированной системы </w:t>
      </w:r>
      <w:r w:rsidR="00E841DE" w:rsidRPr="00B33E78">
        <w:t xml:space="preserve">(далее соответственно – национальный сегмент, государства-члены, Союз) </w:t>
      </w:r>
      <w:r w:rsidR="00953805" w:rsidRPr="00B33E78">
        <w:t>определяют</w:t>
      </w:r>
      <w:r w:rsidR="00E841DE" w:rsidRPr="00B33E78">
        <w:t>ся</w:t>
      </w:r>
      <w:r w:rsidR="00953805" w:rsidRPr="00B33E78">
        <w:t xml:space="preserve"> государства</w:t>
      </w:r>
      <w:r w:rsidR="003F2552" w:rsidRPr="00B33E78">
        <w:t>ми</w:t>
      </w:r>
      <w:r w:rsidR="00953805" w:rsidRPr="00B33E78">
        <w:t>-член</w:t>
      </w:r>
      <w:r w:rsidR="003F2552" w:rsidRPr="00B33E78">
        <w:t>ами</w:t>
      </w:r>
      <w:r w:rsidR="00953805" w:rsidRPr="00B33E78">
        <w:t>.</w:t>
      </w:r>
    </w:p>
    <w:p w:rsidR="00A934B0" w:rsidRPr="00B33E78" w:rsidRDefault="00E22DE1" w:rsidP="00B33E78">
      <w:pPr>
        <w:pStyle w:val="afffd"/>
      </w:pPr>
      <w:r w:rsidRPr="00B33E78">
        <w:t>1.2.3. </w:t>
      </w:r>
      <w:r w:rsidR="00A934B0" w:rsidRPr="00B33E78">
        <w:t>Создание</w:t>
      </w:r>
      <w:r w:rsidR="00B07FE6" w:rsidRPr="00B33E78">
        <w:t>, обеспечение функционирования и развитие</w:t>
      </w:r>
      <w:r w:rsidR="00E12069" w:rsidRPr="00B33E78">
        <w:t>и</w:t>
      </w:r>
      <w:r w:rsidR="00A934B0" w:rsidRPr="00B33E78">
        <w:t xml:space="preserve">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с учетом стратегии развития </w:t>
      </w:r>
      <w:r w:rsidR="00E12069" w:rsidRPr="00B33E78">
        <w:t>и</w:t>
      </w:r>
      <w:r w:rsidR="00A934B0" w:rsidRPr="00B33E78">
        <w:t xml:space="preserve">нтегрированной системы. Работы по созданию, обеспечению функционирования и развитию </w:t>
      </w:r>
      <w:r w:rsidR="00E12069" w:rsidRPr="00B33E78">
        <w:t>и</w:t>
      </w:r>
      <w:r w:rsidR="00A934B0" w:rsidRPr="00B33E78">
        <w:t>нтегрированной системы осуществляются на основании планов, разрабатываемых Комиссией во взаимодействии с уполномоченными органами.</w:t>
      </w:r>
    </w:p>
    <w:p w:rsidR="00953805" w:rsidRPr="00B33E78" w:rsidRDefault="00E22DE1" w:rsidP="00B33E78">
      <w:pPr>
        <w:pStyle w:val="afffd"/>
      </w:pPr>
      <w:r w:rsidRPr="00B33E78">
        <w:t>1.2.4. </w:t>
      </w:r>
      <w:r w:rsidR="00953805" w:rsidRPr="00B33E78">
        <w:t>Заказчики национальных сегментов осуществляют права и исполняют обязанности по созданию, обеспечению функционирования и развити</w:t>
      </w:r>
      <w:r w:rsidR="000D2923" w:rsidRPr="00B33E78">
        <w:t>ю</w:t>
      </w:r>
      <w:r w:rsidR="00953805" w:rsidRPr="00B33E78">
        <w:t xml:space="preserve"> национальных сегментов.</w:t>
      </w:r>
    </w:p>
    <w:p w:rsidR="00A934B0" w:rsidRPr="00B33E78" w:rsidRDefault="00E22DE1" w:rsidP="00B33E78">
      <w:pPr>
        <w:pStyle w:val="afffd"/>
      </w:pPr>
      <w:r w:rsidRPr="00B33E78">
        <w:t>1.2.5. </w:t>
      </w:r>
      <w:r w:rsidR="00A934B0" w:rsidRPr="00B33E78">
        <w:t xml:space="preserve">Комиссия осуществляет права и исполняет обязанности собственника в отношении таких составляющих </w:t>
      </w:r>
      <w:r w:rsidR="00915E5E" w:rsidRPr="00B33E78">
        <w:t>и</w:t>
      </w:r>
      <w:r w:rsidR="00A934B0" w:rsidRPr="00B33E78">
        <w:t>нтегрированной системы, как интеграционный сегмент Комиссии, информационные ресурсы и системы Комиссии, а также организует их проектирование, разработку, внедрение, прием результатов работ и дальнейшее сопровождение.</w:t>
      </w:r>
    </w:p>
    <w:p w:rsidR="004455A8" w:rsidRPr="00B33E78" w:rsidRDefault="00E22DE1" w:rsidP="00B33E78">
      <w:pPr>
        <w:pStyle w:val="afffd"/>
      </w:pPr>
      <w:r w:rsidRPr="00B33E78">
        <w:t>1.2.6. </w:t>
      </w:r>
      <w:r w:rsidR="00E36AAE" w:rsidRPr="00B33E78">
        <w:t>Отбор и</w:t>
      </w:r>
      <w:r w:rsidR="004455A8" w:rsidRPr="00B33E78">
        <w:t>сполнител</w:t>
      </w:r>
      <w:r w:rsidR="00E36AAE" w:rsidRPr="00B33E78">
        <w:t>ей</w:t>
      </w:r>
      <w:r w:rsidR="004455A8" w:rsidRPr="00B33E78">
        <w:t xml:space="preserve"> работ по созданию, обеспечению функционирования и развити</w:t>
      </w:r>
      <w:r w:rsidR="000D2923" w:rsidRPr="00B33E78">
        <w:t>ю</w:t>
      </w:r>
      <w:r w:rsidR="004455A8" w:rsidRPr="00B33E78">
        <w:t xml:space="preserve"> интеграционного сегмента Комиссии, информационных </w:t>
      </w:r>
      <w:r w:rsidRPr="00B33E78">
        <w:t xml:space="preserve">ресурсов и </w:t>
      </w:r>
      <w:r w:rsidR="004455A8" w:rsidRPr="00B33E78">
        <w:t xml:space="preserve">систем Комиссии </w:t>
      </w:r>
      <w:r w:rsidR="00E36AAE" w:rsidRPr="00B33E78">
        <w:t xml:space="preserve">осуществляется </w:t>
      </w:r>
      <w:r w:rsidR="004455A8" w:rsidRPr="00B33E78">
        <w:t>на конкурсной основе в соответствии с актами Комиссии.</w:t>
      </w:r>
    </w:p>
    <w:p w:rsidR="004455A8" w:rsidRPr="00B33E78" w:rsidRDefault="00E22DE1" w:rsidP="00B33E78">
      <w:pPr>
        <w:pStyle w:val="afffd"/>
      </w:pPr>
      <w:r w:rsidRPr="00B33E78">
        <w:lastRenderedPageBreak/>
        <w:t>1.2.7. </w:t>
      </w:r>
      <w:r w:rsidR="00E36AAE" w:rsidRPr="00B33E78">
        <w:t>Отбор и</w:t>
      </w:r>
      <w:r w:rsidR="004455A8" w:rsidRPr="00B33E78">
        <w:t>сполнител</w:t>
      </w:r>
      <w:r w:rsidR="00E36AAE" w:rsidRPr="00B33E78">
        <w:t>ей</w:t>
      </w:r>
      <w:r w:rsidR="004455A8" w:rsidRPr="00B33E78">
        <w:t xml:space="preserve"> работ по созданию</w:t>
      </w:r>
      <w:r w:rsidR="00DF4E80" w:rsidRPr="00B33E78">
        <w:t>, обеспечению функционирования и развити</w:t>
      </w:r>
      <w:r w:rsidR="000D2923" w:rsidRPr="00B33E78">
        <w:t>ю</w:t>
      </w:r>
      <w:r w:rsidR="004455A8" w:rsidRPr="00B33E78">
        <w:t xml:space="preserve"> национальных сегментов</w:t>
      </w:r>
      <w:r w:rsidR="00E36AAE" w:rsidRPr="00B33E78">
        <w:t>осуществляется</w:t>
      </w:r>
      <w:r w:rsidR="004455A8" w:rsidRPr="00B33E78">
        <w:t xml:space="preserve"> на конкурсной основе в соответствии с законодательством государств</w:t>
      </w:r>
      <w:r w:rsidR="00E36AAE" w:rsidRPr="00B33E78">
        <w:t>а</w:t>
      </w:r>
      <w:r w:rsidR="004455A8" w:rsidRPr="00B33E78">
        <w:t>-член</w:t>
      </w:r>
      <w:r w:rsidR="00E36AAE" w:rsidRPr="00B33E78">
        <w:t>а</w:t>
      </w:r>
      <w:r w:rsidR="004455A8" w:rsidRPr="00B33E78">
        <w:t>.</w:t>
      </w:r>
    </w:p>
    <w:p w:rsidR="000362FB" w:rsidRPr="00B33E78" w:rsidRDefault="00756667" w:rsidP="00B33E78">
      <w:pPr>
        <w:pStyle w:val="afffd"/>
      </w:pPr>
      <w:bookmarkStart w:id="109" w:name="_Ref528386807"/>
      <w:bookmarkStart w:id="110" w:name="_Toc42673913"/>
      <w:bookmarkStart w:id="111" w:name="_Toc411015538"/>
      <w:r w:rsidRPr="00B33E78">
        <w:t>1.3. </w:t>
      </w:r>
      <w:r w:rsidR="000362FB" w:rsidRPr="00B33E78">
        <w:t>Основани</w:t>
      </w:r>
      <w:r w:rsidR="00632111" w:rsidRPr="00B33E78">
        <w:t>я</w:t>
      </w:r>
      <w:r w:rsidR="000362FB" w:rsidRPr="00B33E78">
        <w:t xml:space="preserve"> для </w:t>
      </w:r>
      <w:bookmarkEnd w:id="109"/>
      <w:bookmarkEnd w:id="110"/>
      <w:r w:rsidR="00632111" w:rsidRPr="00B33E78">
        <w:t>создания системы</w:t>
      </w:r>
      <w:bookmarkEnd w:id="111"/>
    </w:p>
    <w:p w:rsidR="00632111" w:rsidRPr="00B33E78" w:rsidRDefault="00E22DE1" w:rsidP="00B33E78">
      <w:pPr>
        <w:pStyle w:val="afffd"/>
      </w:pPr>
      <w:r w:rsidRPr="00B33E78">
        <w:t>1.3.1. </w:t>
      </w:r>
      <w:r w:rsidR="00632111" w:rsidRPr="00B33E78">
        <w:t xml:space="preserve">Основанием для </w:t>
      </w:r>
      <w:r w:rsidR="00B07FE6" w:rsidRPr="00B33E78">
        <w:t xml:space="preserve">создания </w:t>
      </w:r>
      <w:r w:rsidR="00513129" w:rsidRPr="00B33E78">
        <w:t>и</w:t>
      </w:r>
      <w:r w:rsidR="00632111" w:rsidRPr="00B33E78">
        <w:t xml:space="preserve">нтегрированной системы является Договор о Евразийском экономическом союзе </w:t>
      </w:r>
      <w:r w:rsidR="00076DF5" w:rsidRPr="00B33E78">
        <w:t>от</w:t>
      </w:r>
      <w:r w:rsidRPr="00B33E78">
        <w:t xml:space="preserve">29 </w:t>
      </w:r>
      <w:r w:rsidR="00632111" w:rsidRPr="00B33E78">
        <w:t xml:space="preserve">мая </w:t>
      </w:r>
      <w:r w:rsidR="006D5FC2" w:rsidRPr="00B33E78">
        <w:br/>
      </w:r>
      <w:r w:rsidRPr="00B33E78">
        <w:t xml:space="preserve">2014 </w:t>
      </w:r>
      <w:r w:rsidR="00632111" w:rsidRPr="00B33E78">
        <w:t>года</w:t>
      </w:r>
      <w:r w:rsidR="0067638E" w:rsidRPr="00B33E78">
        <w:t xml:space="preserve"> (далее – Договор)</w:t>
      </w:r>
      <w:r w:rsidR="00632111" w:rsidRPr="00B33E78">
        <w:t>.</w:t>
      </w:r>
    </w:p>
    <w:p w:rsidR="0067638E" w:rsidRPr="00B33E78" w:rsidRDefault="00E22DE1" w:rsidP="00B33E78">
      <w:pPr>
        <w:pStyle w:val="afffd"/>
      </w:pPr>
      <w:r w:rsidRPr="00B33E78">
        <w:t>1.3.2. </w:t>
      </w:r>
      <w:r w:rsidR="0067638E" w:rsidRPr="00B33E78">
        <w:t xml:space="preserve">В соответствии с пунктом 3 Протокола об </w:t>
      </w:r>
      <w:r w:rsidR="006370A2" w:rsidRPr="00B33E78">
        <w:br/>
      </w:r>
      <w:r w:rsidR="0067638E" w:rsidRPr="00B33E78">
        <w:t>информационно-коммуникационных технологиях и информационном взаимодействии в рамках Евразийского экономического союза (приложение № 3 к Договору) р</w:t>
      </w:r>
      <w:r w:rsidR="00632111" w:rsidRPr="00B33E78">
        <w:t xml:space="preserve">аботы по созданию </w:t>
      </w:r>
      <w:r w:rsidR="00A13B07" w:rsidRPr="00B33E78">
        <w:t>и</w:t>
      </w:r>
      <w:r w:rsidR="00632111" w:rsidRPr="00B33E78">
        <w:t xml:space="preserve">нтегрированной системы должны проводиться на основе расширения </w:t>
      </w:r>
      <w:r w:rsidR="00B36E9A" w:rsidRPr="00B33E78">
        <w:t xml:space="preserve">функциональных </w:t>
      </w:r>
      <w:r w:rsidR="00632111" w:rsidRPr="00B33E78">
        <w:t xml:space="preserve">возможностей </w:t>
      </w:r>
      <w:r w:rsidR="00E47C70" w:rsidRPr="00B33E78">
        <w:t>интегрированной информационной системы внешней и взаимной торговли (далее – ИИСВВТ)</w:t>
      </w:r>
      <w:r w:rsidR="009E39A6" w:rsidRPr="00B33E78">
        <w:t>, реализация которой осуществлялась в 2011 – 2014 годы</w:t>
      </w:r>
      <w:r w:rsidR="0067638E" w:rsidRPr="00B33E78">
        <w:t>.</w:t>
      </w:r>
    </w:p>
    <w:p w:rsidR="002161AE" w:rsidRPr="00B33E78" w:rsidRDefault="001D29B3" w:rsidP="00B33E78">
      <w:pPr>
        <w:pStyle w:val="afffd"/>
      </w:pPr>
      <w:r w:rsidRPr="00B33E78">
        <w:t>1.3.3. </w:t>
      </w:r>
      <w:r w:rsidR="00562D2F" w:rsidRPr="00B33E78">
        <w:t xml:space="preserve">Работы по созданию, функционированию и развитию </w:t>
      </w:r>
      <w:r w:rsidR="006A30E9" w:rsidRPr="00B33E78">
        <w:t>ИИСВВТ</w:t>
      </w:r>
      <w:r w:rsidR="00562D2F" w:rsidRPr="00B33E78">
        <w:t xml:space="preserve"> проводились в соответствии с</w:t>
      </w:r>
      <w:r w:rsidR="00F47F3B" w:rsidRPr="00B33E78">
        <w:t>Соглашение</w:t>
      </w:r>
      <w:r w:rsidR="00562D2F" w:rsidRPr="00B33E78">
        <w:t>м</w:t>
      </w:r>
      <w:r w:rsidR="00F47F3B" w:rsidRPr="00B33E78">
        <w:t xml:space="preserve"> о создании, функционировании и развитии интегрированной информационной системы внешней и взаимной торговли Таможенного союза</w:t>
      </w:r>
      <w:r w:rsidR="009E39A6" w:rsidRPr="00B33E78">
        <w:br/>
      </w:r>
      <w:r w:rsidR="00F47F3B" w:rsidRPr="00B33E78">
        <w:t>от 21сентября 2010года</w:t>
      </w:r>
      <w:r w:rsidR="00AE0559" w:rsidRPr="00B33E78">
        <w:t xml:space="preserve">, </w:t>
      </w:r>
      <w:r w:rsidR="009E39A6" w:rsidRPr="00B33E78">
        <w:t xml:space="preserve">Концепцией создания </w:t>
      </w:r>
      <w:r w:rsidR="008C24A9" w:rsidRPr="00B33E78">
        <w:t>И</w:t>
      </w:r>
      <w:r w:rsidRPr="00B33E78">
        <w:t xml:space="preserve">нтегрированной информационной системы внешней и взаимной торговли </w:t>
      </w:r>
      <w:r w:rsidR="009E39A6" w:rsidRPr="00B33E78">
        <w:t>Таможенного союза</w:t>
      </w:r>
      <w:r w:rsidR="00E86F6A" w:rsidRPr="00B33E78">
        <w:t>, утвержденной Решением Межгосударственного Совета Евразийского экономического сообщества от 19</w:t>
      </w:r>
      <w:r w:rsidR="009E39A6" w:rsidRPr="00B33E78">
        <w:t xml:space="preserve"> ноября </w:t>
      </w:r>
      <w:r w:rsidR="00E86F6A" w:rsidRPr="00B33E78">
        <w:t xml:space="preserve">2010 </w:t>
      </w:r>
      <w:r w:rsidR="009E39A6" w:rsidRPr="00B33E78">
        <w:t xml:space="preserve">г. </w:t>
      </w:r>
      <w:r w:rsidR="00E86F6A" w:rsidRPr="00B33E78">
        <w:t xml:space="preserve">№ 60, </w:t>
      </w:r>
      <w:r w:rsidR="00E311A6" w:rsidRPr="00B33E78">
        <w:t xml:space="preserve">и </w:t>
      </w:r>
      <w:r w:rsidR="009E39A6" w:rsidRPr="00B33E78">
        <w:t>Т</w:t>
      </w:r>
      <w:r w:rsidR="00562D2F" w:rsidRPr="00B33E78">
        <w:t>ехническим заданием</w:t>
      </w:r>
      <w:r w:rsidR="009E39A6" w:rsidRPr="00B33E78">
        <w:t xml:space="preserve"> на создание</w:t>
      </w:r>
      <w:r w:rsidR="001D58B1" w:rsidRPr="00B33E78">
        <w:t>И</w:t>
      </w:r>
      <w:r w:rsidRPr="00B33E78">
        <w:t xml:space="preserve">нтегрированной информационной системы внешней и взаимной торговли </w:t>
      </w:r>
      <w:r w:rsidR="009E39A6" w:rsidRPr="00B33E78">
        <w:t>Таможенного союза</w:t>
      </w:r>
      <w:r w:rsidR="00562D2F" w:rsidRPr="00B33E78">
        <w:t xml:space="preserve">, утвержденным </w:t>
      </w:r>
      <w:r w:rsidR="00F57383" w:rsidRPr="00B33E78">
        <w:t>Решение</w:t>
      </w:r>
      <w:r w:rsidR="00562D2F" w:rsidRPr="00B33E78">
        <w:t>м</w:t>
      </w:r>
      <w:r w:rsidR="00F57383" w:rsidRPr="00B33E78">
        <w:t xml:space="preserve"> Комиссии Таможенного союза от 16августа 2011г</w:t>
      </w:r>
      <w:r w:rsidR="009E39A6" w:rsidRPr="00B33E78">
        <w:t>.</w:t>
      </w:r>
      <w:r w:rsidR="00F57383" w:rsidRPr="00B33E78">
        <w:t xml:space="preserve"> №771</w:t>
      </w:r>
      <w:r w:rsidR="00E311A6" w:rsidRPr="00B33E78">
        <w:t>, с учетом перечня приоритетных для реализации общих процессов Таможенного союза и Единого экономического пространства</w:t>
      </w:r>
      <w:r w:rsidR="009E39A6" w:rsidRPr="00B33E78">
        <w:t xml:space="preserve"> (со сроками их реализации в интеграционном сегменте </w:t>
      </w:r>
      <w:r w:rsidRPr="00B33E78">
        <w:t xml:space="preserve">Евразийской экономической </w:t>
      </w:r>
      <w:r w:rsidR="001D58B1" w:rsidRPr="00B33E78">
        <w:t>к</w:t>
      </w:r>
      <w:r w:rsidR="009E39A6" w:rsidRPr="00B33E78">
        <w:t xml:space="preserve">омиссии </w:t>
      </w:r>
      <w:r w:rsidRPr="00B33E78">
        <w:t>интегрированной информационной системы внешней и взаимной торговли</w:t>
      </w:r>
      <w:r w:rsidR="009E39A6" w:rsidRPr="00B33E78">
        <w:t xml:space="preserve"> Таможенного союза)</w:t>
      </w:r>
      <w:r w:rsidR="00E311A6" w:rsidRPr="00B33E78">
        <w:t xml:space="preserve">, утвержденного </w:t>
      </w:r>
      <w:r w:rsidR="002161AE" w:rsidRPr="00B33E78">
        <w:t>Решение</w:t>
      </w:r>
      <w:r w:rsidR="00E311A6" w:rsidRPr="00B33E78">
        <w:t>м</w:t>
      </w:r>
      <w:r w:rsidR="002161AE" w:rsidRPr="00B33E78">
        <w:t xml:space="preserve"> Коллегии Евразийской экономической комиссии </w:t>
      </w:r>
      <w:r w:rsidR="00147ACF" w:rsidRPr="00B33E78">
        <w:br/>
      </w:r>
      <w:r w:rsidR="002161AE" w:rsidRPr="00B33E78">
        <w:t>от 12 ноября 2013 г</w:t>
      </w:r>
      <w:r w:rsidR="009E39A6" w:rsidRPr="00B33E78">
        <w:t>.</w:t>
      </w:r>
      <w:r w:rsidR="002161AE" w:rsidRPr="00B33E78">
        <w:t xml:space="preserve"> № 260.</w:t>
      </w:r>
    </w:p>
    <w:p w:rsidR="00C5052D" w:rsidRPr="00B33E78" w:rsidRDefault="001D29B3" w:rsidP="00B33E78">
      <w:pPr>
        <w:pStyle w:val="afffd"/>
      </w:pPr>
      <w:r w:rsidRPr="00B33E78">
        <w:t>1.3.4. </w:t>
      </w:r>
      <w:r w:rsidR="00632111" w:rsidRPr="00B33E78">
        <w:t xml:space="preserve">При разработке </w:t>
      </w:r>
      <w:r w:rsidR="00A13B07" w:rsidRPr="00B33E78">
        <w:t>и</w:t>
      </w:r>
      <w:r w:rsidR="00632111" w:rsidRPr="00B33E78">
        <w:t xml:space="preserve">нтегрированной системы </w:t>
      </w:r>
      <w:r w:rsidR="00FE1EC4" w:rsidRPr="00B33E78">
        <w:t xml:space="preserve">должны быть учтены положения </w:t>
      </w:r>
      <w:r w:rsidR="00632111" w:rsidRPr="00B33E78">
        <w:t>следующи</w:t>
      </w:r>
      <w:r w:rsidR="00FE1EC4" w:rsidRPr="00B33E78">
        <w:t>х</w:t>
      </w:r>
      <w:r w:rsidR="00BC27E4" w:rsidRPr="00B33E78">
        <w:t>документов</w:t>
      </w:r>
      <w:r w:rsidR="00632111" w:rsidRPr="00B33E78">
        <w:t>:</w:t>
      </w:r>
    </w:p>
    <w:p w:rsidR="002161AE" w:rsidRPr="00B33E78" w:rsidRDefault="00836516" w:rsidP="00B33E78">
      <w:pPr>
        <w:pStyle w:val="afffd"/>
      </w:pPr>
      <w:r w:rsidRPr="00B33E78">
        <w:t>1) </w:t>
      </w:r>
      <w:r w:rsidR="002161AE" w:rsidRPr="00B33E78">
        <w:t>Международная конвенция об упрощении и гармонизации таможенных процедур от 18 мая 1973 года;</w:t>
      </w:r>
    </w:p>
    <w:p w:rsidR="002161AE" w:rsidRPr="00B33E78" w:rsidRDefault="00836516" w:rsidP="00B33E78">
      <w:pPr>
        <w:pStyle w:val="afffd"/>
      </w:pPr>
      <w:r w:rsidRPr="00B33E78">
        <w:t>2) </w:t>
      </w:r>
      <w:r w:rsidR="002161AE" w:rsidRPr="00B33E78">
        <w:t xml:space="preserve">Рамочные стандарты безопасности и облегчения мировой торговли Всемирной таможенной организации </w:t>
      </w:r>
      <w:r w:rsidR="00BC27E4" w:rsidRPr="00B33E78">
        <w:t xml:space="preserve">(июнь </w:t>
      </w:r>
      <w:r w:rsidR="002161AE" w:rsidRPr="00B33E78">
        <w:t>2005 г</w:t>
      </w:r>
      <w:r w:rsidR="00BC27E4" w:rsidRPr="00B33E78">
        <w:t>.)</w:t>
      </w:r>
      <w:r w:rsidR="002161AE" w:rsidRPr="00B33E78">
        <w:t>;</w:t>
      </w:r>
    </w:p>
    <w:p w:rsidR="002161AE" w:rsidRPr="00B33E78" w:rsidRDefault="00836516" w:rsidP="00B33E78">
      <w:pPr>
        <w:pStyle w:val="afffd"/>
      </w:pPr>
      <w:r w:rsidRPr="00B33E78">
        <w:t>3) </w:t>
      </w:r>
      <w:r w:rsidR="002161AE" w:rsidRPr="00B33E78">
        <w:t>Конвенция О</w:t>
      </w:r>
      <w:r w:rsidR="00BC27E4" w:rsidRPr="00B33E78">
        <w:t xml:space="preserve">рганизации </w:t>
      </w:r>
      <w:r w:rsidR="002161AE" w:rsidRPr="00B33E78">
        <w:t>О</w:t>
      </w:r>
      <w:r w:rsidR="00BC27E4" w:rsidRPr="00B33E78">
        <w:t xml:space="preserve">бъединенных </w:t>
      </w:r>
      <w:r w:rsidR="002161AE" w:rsidRPr="00B33E78">
        <w:t>Н</w:t>
      </w:r>
      <w:r w:rsidR="00BC27E4" w:rsidRPr="00B33E78">
        <w:t>аций</w:t>
      </w:r>
      <w:r w:rsidR="00790061" w:rsidRPr="00B33E78">
        <w:br/>
      </w:r>
      <w:r w:rsidR="002161AE" w:rsidRPr="00B33E78">
        <w:t>«Об использовании электронных сообщений в международных договорах» от 23 ноября 2005 г</w:t>
      </w:r>
      <w:r w:rsidR="00CF3E2A" w:rsidRPr="00B33E78">
        <w:t>.</w:t>
      </w:r>
      <w:r w:rsidR="002161AE" w:rsidRPr="00B33E78">
        <w:t>;</w:t>
      </w:r>
    </w:p>
    <w:p w:rsidR="00E61904" w:rsidRPr="00B33E78" w:rsidRDefault="00836516" w:rsidP="00B33E78">
      <w:pPr>
        <w:pStyle w:val="afffd"/>
      </w:pPr>
      <w:r w:rsidRPr="00B33E78">
        <w:t>4) </w:t>
      </w:r>
      <w:r w:rsidR="00E61904" w:rsidRPr="00B33E78">
        <w:t xml:space="preserve">Соглашение об определении таможенной стоимости товаров, перемещаемых через таможенную границу </w:t>
      </w:r>
      <w:r w:rsidRPr="00B33E78">
        <w:t xml:space="preserve">таможенного </w:t>
      </w:r>
      <w:r w:rsidR="00E61904" w:rsidRPr="00B33E78">
        <w:t>союза,</w:t>
      </w:r>
      <w:r w:rsidR="00E61904" w:rsidRPr="00B33E78">
        <w:br/>
        <w:t>от 25 января 2008 года;</w:t>
      </w:r>
    </w:p>
    <w:p w:rsidR="002161AE" w:rsidRPr="00B33E78" w:rsidRDefault="00836516" w:rsidP="00B33E78">
      <w:pPr>
        <w:pStyle w:val="afffd"/>
      </w:pPr>
      <w:r w:rsidRPr="00B33E78">
        <w:lastRenderedPageBreak/>
        <w:t>5) </w:t>
      </w:r>
      <w:r w:rsidR="002161AE" w:rsidRPr="00B33E78">
        <w:t>Соглашение о взаимной административной помощи таможенных органов государств</w:t>
      </w:r>
      <w:r w:rsidRPr="00B33E78">
        <w:t xml:space="preserve"> – </w:t>
      </w:r>
      <w:r w:rsidR="002161AE" w:rsidRPr="00B33E78">
        <w:t>членов таможенного союза от21мая2010года;</w:t>
      </w:r>
    </w:p>
    <w:p w:rsidR="002161AE" w:rsidRPr="00B33E78" w:rsidRDefault="00836516" w:rsidP="00B33E78">
      <w:pPr>
        <w:pStyle w:val="afffd"/>
      </w:pPr>
      <w:r w:rsidRPr="00B33E78">
        <w:t>6) </w:t>
      </w:r>
      <w:r w:rsidR="002161AE" w:rsidRPr="00B33E78">
        <w:t>Соглашение о требованиях к обмену информацией между таможенными органами и иными государственными органами государств-членов таможенного союза от21мая2010года;</w:t>
      </w:r>
    </w:p>
    <w:p w:rsidR="002161AE" w:rsidRPr="00B33E78" w:rsidRDefault="00836516" w:rsidP="00B33E78">
      <w:pPr>
        <w:pStyle w:val="afffd"/>
      </w:pPr>
      <w:r w:rsidRPr="00B33E78">
        <w:t>7) </w:t>
      </w:r>
      <w:r w:rsidR="002161AE" w:rsidRPr="00B33E78">
        <w:t>Соглашение о представлении и об обмене предварительной информацией о товарах и транспортных средствах, перемещаемых через таможенную границу таможенного союза</w:t>
      </w:r>
      <w:r w:rsidR="00853448" w:rsidRPr="00B33E78">
        <w:t>,</w:t>
      </w:r>
      <w:r w:rsidR="002161AE" w:rsidRPr="00B33E78">
        <w:t xml:space="preserve"> от21мая2010года;</w:t>
      </w:r>
    </w:p>
    <w:p w:rsidR="002161AE" w:rsidRPr="00B33E78" w:rsidRDefault="00836516" w:rsidP="00B33E78">
      <w:pPr>
        <w:pStyle w:val="afffd"/>
      </w:pPr>
      <w:r w:rsidRPr="00B33E78">
        <w:t>8) </w:t>
      </w:r>
      <w:r w:rsidR="002161AE" w:rsidRPr="00B33E78">
        <w:t>Соглашение об особенностях таможенного транзита товаров, перемещаемых железнодорожным транспортом по таможенной территории таможенного союза</w:t>
      </w:r>
      <w:r w:rsidR="00853448" w:rsidRPr="00B33E78">
        <w:t>,</w:t>
      </w:r>
      <w:r w:rsidR="002161AE" w:rsidRPr="00B33E78">
        <w:t xml:space="preserve"> от21мая2010года;</w:t>
      </w:r>
    </w:p>
    <w:p w:rsidR="002161AE" w:rsidRPr="00B33E78" w:rsidRDefault="00836516" w:rsidP="00B33E78">
      <w:pPr>
        <w:pStyle w:val="afffd"/>
      </w:pPr>
      <w:r w:rsidRPr="00B33E78">
        <w:t>9) </w:t>
      </w:r>
      <w:r w:rsidR="002161AE" w:rsidRPr="00B33E78">
        <w:t xml:space="preserve">Соглашение о некоторых вопросах предоставления обеспечения уплаты таможенных пошлин, налогов в отношении товаров, перевозимых в соответствии с </w:t>
      </w:r>
      <w:r w:rsidR="00853448" w:rsidRPr="00B33E78">
        <w:t xml:space="preserve">таможенной </w:t>
      </w:r>
      <w:r w:rsidR="002161AE" w:rsidRPr="00B33E78">
        <w:t>процедурой таможенного транзита, особенностях взыскания таможенных пошлин, налогов и порядке перечисления взысканных сумм в отношении таких товаров от</w:t>
      </w:r>
      <w:r w:rsidR="0034355E" w:rsidRPr="00B33E78">
        <w:t xml:space="preserve">  </w:t>
      </w:r>
      <w:r w:rsidR="002161AE" w:rsidRPr="00B33E78">
        <w:t>21мая2010года;</w:t>
      </w:r>
    </w:p>
    <w:p w:rsidR="002161AE" w:rsidRPr="00B33E78" w:rsidRDefault="00836516" w:rsidP="00B33E78">
      <w:pPr>
        <w:pStyle w:val="afffd"/>
      </w:pPr>
      <w:r w:rsidRPr="00B33E78">
        <w:t>10) </w:t>
      </w:r>
      <w:r w:rsidR="002161AE" w:rsidRPr="00B33E78">
        <w:t>Соглашение оедином таможенном реестреобъектов интеллектуальной собственностигосударств</w:t>
      </w:r>
      <w:r w:rsidRPr="00B33E78">
        <w:t xml:space="preserve"> – </w:t>
      </w:r>
      <w:r w:rsidR="002161AE" w:rsidRPr="00B33E78">
        <w:t>членов таможенного союза от 21мая2010года;</w:t>
      </w:r>
    </w:p>
    <w:p w:rsidR="002161AE" w:rsidRPr="00B33E78" w:rsidRDefault="00836516" w:rsidP="00B33E78">
      <w:pPr>
        <w:pStyle w:val="afffd"/>
      </w:pPr>
      <w:r w:rsidRPr="00B33E78">
        <w:t>11) </w:t>
      </w:r>
      <w:r w:rsidR="002161AE" w:rsidRPr="00B33E78">
        <w:t>Соглашениеоб особенностяхтаможенных операций в отношении товаров, пересылаемых в международных почтовых отправлениях</w:t>
      </w:r>
      <w:r w:rsidR="00694DC7" w:rsidRPr="00B33E78">
        <w:t>,</w:t>
      </w:r>
      <w:r w:rsidR="002161AE" w:rsidRPr="00B33E78">
        <w:t xml:space="preserve"> от18июня2010года;</w:t>
      </w:r>
    </w:p>
    <w:p w:rsidR="002161AE" w:rsidRPr="00B33E78" w:rsidRDefault="00836516" w:rsidP="00B33E78">
      <w:pPr>
        <w:pStyle w:val="afffd"/>
      </w:pPr>
      <w:r w:rsidRPr="00B33E78">
        <w:t>12) </w:t>
      </w:r>
      <w:r w:rsidR="002161AE" w:rsidRPr="00B33E78">
        <w:t>Соглашение о свободных складах и таможенной процедуре свободного склада от18июня2010года;</w:t>
      </w:r>
    </w:p>
    <w:p w:rsidR="002161AE" w:rsidRPr="00B33E78" w:rsidRDefault="00836516" w:rsidP="00B33E78">
      <w:pPr>
        <w:pStyle w:val="afffd"/>
      </w:pPr>
      <w:r w:rsidRPr="00B33E78">
        <w:t>13) </w:t>
      </w:r>
      <w:r w:rsidR="002161AE" w:rsidRPr="00B33E78">
        <w:t xml:space="preserve">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w:t>
      </w:r>
      <w:r w:rsidR="00694DC7" w:rsidRPr="00B33E78">
        <w:br/>
      </w:r>
      <w:r w:rsidR="002161AE" w:rsidRPr="00B33E78">
        <w:t>от18июня2010года;</w:t>
      </w:r>
    </w:p>
    <w:p w:rsidR="00E61904" w:rsidRPr="00B33E78" w:rsidRDefault="00836516" w:rsidP="00B33E78">
      <w:pPr>
        <w:pStyle w:val="afffd"/>
      </w:pPr>
      <w:r w:rsidRPr="00B33E78">
        <w:t>14) </w:t>
      </w:r>
      <w:r w:rsidR="00E61904" w:rsidRPr="00B33E78">
        <w:t>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2161AE" w:rsidRPr="00B33E78" w:rsidRDefault="00836516" w:rsidP="00B33E78">
      <w:pPr>
        <w:pStyle w:val="afffd"/>
      </w:pPr>
      <w:r w:rsidRPr="00B33E78">
        <w:t>15) </w:t>
      </w:r>
      <w:r w:rsidR="002161AE" w:rsidRPr="00B33E78">
        <w:t xml:space="preserve">Соглашение о правовой помощи и взаимодействии таможенных органов государств – членов таможенного союза по уголовным делам и делам об административных правонарушениях </w:t>
      </w:r>
      <w:r w:rsidR="00790061" w:rsidRPr="00B33E78">
        <w:br/>
      </w:r>
      <w:r w:rsidR="002161AE" w:rsidRPr="00B33E78">
        <w:t>от5июля2010года;</w:t>
      </w:r>
    </w:p>
    <w:p w:rsidR="000C7521" w:rsidRPr="00B33E78" w:rsidRDefault="000C7521" w:rsidP="00B33E78">
      <w:pPr>
        <w:pStyle w:val="afffd"/>
      </w:pPr>
      <w:r w:rsidRPr="00B33E78">
        <w:t>16) Соглашение о перемещении озоноразрушающих веществ и содержащей их продукции и учете озоноразрушающих веществ при осуществлении взаимной торговли государств – членов Евразийского экономического союза от 29 мая 2015 года;</w:t>
      </w:r>
    </w:p>
    <w:p w:rsidR="00400AFB" w:rsidRPr="00B33E78" w:rsidRDefault="00836516" w:rsidP="00B33E78">
      <w:pPr>
        <w:pStyle w:val="afffd"/>
      </w:pPr>
      <w:r w:rsidRPr="00B33E78">
        <w:t>1</w:t>
      </w:r>
      <w:r w:rsidR="000C7521" w:rsidRPr="00B33E78">
        <w:t>7</w:t>
      </w:r>
      <w:r w:rsidRPr="00B33E78">
        <w:t>) </w:t>
      </w:r>
      <w:r w:rsidR="00400AFB" w:rsidRPr="00B33E78">
        <w:t>Соглашение о порядке перемещения наркотических средств, психотропных веществ и их прекурсоров по таможенной территории Таможенного союза от 24 октября 2013 года;</w:t>
      </w:r>
    </w:p>
    <w:p w:rsidR="00016716" w:rsidRPr="00B33E78" w:rsidRDefault="000C7521" w:rsidP="00B33E78">
      <w:pPr>
        <w:pStyle w:val="afffd"/>
      </w:pPr>
      <w:r w:rsidRPr="00B33E78">
        <w:lastRenderedPageBreak/>
        <w:t>18</w:t>
      </w:r>
      <w:r w:rsidR="00790061" w:rsidRPr="00B33E78">
        <w:t>) </w:t>
      </w:r>
      <w:r w:rsidR="00016716" w:rsidRPr="00B33E78">
        <w:t>Соглашение о единых принципах и правилах обращения лекарственных средств в рамках Евразийского экономического союза</w:t>
      </w:r>
      <w:r w:rsidR="00016716" w:rsidRPr="00B33E78">
        <w:br/>
        <w:t>от 23 декабря 2014 года;</w:t>
      </w:r>
    </w:p>
    <w:p w:rsidR="00016716" w:rsidRPr="00B33E78" w:rsidRDefault="000C7521" w:rsidP="00B33E78">
      <w:pPr>
        <w:pStyle w:val="afffd"/>
      </w:pPr>
      <w:r w:rsidRPr="00B33E78">
        <w:t>19</w:t>
      </w:r>
      <w:r w:rsidR="00790061" w:rsidRPr="00B33E78">
        <w:t>) </w:t>
      </w:r>
      <w:hyperlink r:id="rId9" w:history="1">
        <w:r w:rsidR="00016716" w:rsidRPr="00B33E78">
          <w:rPr>
            <w:rStyle w:val="aff9"/>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hyperlink>
      <w:r w:rsidR="00016716" w:rsidRPr="00B33E78">
        <w:br/>
        <w:t>от 23 декабря 2014 года;</w:t>
      </w:r>
    </w:p>
    <w:p w:rsidR="00561014" w:rsidRPr="00B33E78" w:rsidRDefault="000C7521" w:rsidP="00B33E78">
      <w:pPr>
        <w:pStyle w:val="afffd"/>
      </w:pPr>
      <w:r w:rsidRPr="00B33E78">
        <w:t>20</w:t>
      </w:r>
      <w:r w:rsidR="00606ACF" w:rsidRPr="00B33E78">
        <w:t xml:space="preserve">) Соглашение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w:t>
      </w:r>
      <w:r w:rsidR="006D5FC2" w:rsidRPr="00B33E78">
        <w:br/>
      </w:r>
      <w:r w:rsidR="00606ACF" w:rsidRPr="00B33E78">
        <w:t>от 23 декабря 2014 года;</w:t>
      </w:r>
    </w:p>
    <w:p w:rsidR="00046CDD" w:rsidRPr="00B33E78" w:rsidRDefault="000C7521" w:rsidP="00B33E78">
      <w:pPr>
        <w:pStyle w:val="afffd"/>
      </w:pPr>
      <w:r w:rsidRPr="00B33E78">
        <w:t>21</w:t>
      </w:r>
      <w:r w:rsidR="00046CDD" w:rsidRPr="00B33E78">
        <w:t xml:space="preserve">) Решение Высшего Евразийского экономического совета </w:t>
      </w:r>
      <w:r w:rsidR="00046CDD" w:rsidRPr="00B33E78">
        <w:br/>
        <w:t>от 29 мая 2014 г. № 68 «Об Основных направлениях развития механизма «единого окна» в системе регулирования внешнеэкономической деятельности»</w:t>
      </w:r>
      <w:r w:rsidR="006D5FC2" w:rsidRPr="00B33E78">
        <w:t>;</w:t>
      </w:r>
    </w:p>
    <w:p w:rsidR="00016716" w:rsidRPr="00B33E78" w:rsidRDefault="000C7521" w:rsidP="00B33E78">
      <w:pPr>
        <w:pStyle w:val="afffd"/>
      </w:pPr>
      <w:r w:rsidRPr="00B33E78">
        <w:t>22</w:t>
      </w:r>
      <w:r w:rsidR="00790061" w:rsidRPr="00B33E78">
        <w:t>) </w:t>
      </w:r>
      <w:r w:rsidR="00016716" w:rsidRPr="00B33E78">
        <w:t>Решение Высшего Евразийского экономического совета</w:t>
      </w:r>
      <w:r w:rsidR="00016716" w:rsidRPr="00B33E78">
        <w:br/>
        <w:t>от 10 октября 2014 г. № 88 «О разработке системы маркировки отдельных видов продукции легкой промышленности на территориях государств – членов Таможенного союза и Единого экономического пространства»;</w:t>
      </w:r>
    </w:p>
    <w:p w:rsidR="00046CDD" w:rsidRPr="00B33E78" w:rsidRDefault="000C7521" w:rsidP="00B33E78">
      <w:pPr>
        <w:pStyle w:val="afffd"/>
      </w:pPr>
      <w:r w:rsidRPr="00B33E78">
        <w:t>23</w:t>
      </w:r>
      <w:r w:rsidR="00046CDD" w:rsidRPr="00B33E78">
        <w:t>) Решение Высшего Евразийского экономического совета</w:t>
      </w:r>
      <w:r w:rsidR="00046CDD" w:rsidRPr="00B33E78">
        <w:br/>
        <w:t>от 8 мая 201</w:t>
      </w:r>
      <w:r w:rsidR="00653616" w:rsidRPr="00B33E78">
        <w:t>5</w:t>
      </w:r>
      <w:r w:rsidR="00046CDD" w:rsidRPr="00B33E78">
        <w:t xml:space="preserve"> г. № </w:t>
      </w:r>
      <w:r w:rsidR="001F47D9" w:rsidRPr="00B33E78">
        <w:t>1</w:t>
      </w:r>
      <w:r w:rsidR="00653616" w:rsidRPr="00B33E78">
        <w:t>9</w:t>
      </w:r>
      <w:r w:rsidR="00046CDD" w:rsidRPr="00B33E78">
        <w:t xml:space="preserve"> «О плане мероприятий по реализации Основных направлений развития механизма «единого окна» в системе регулирования внешнеэкономической деятельности»;</w:t>
      </w:r>
    </w:p>
    <w:p w:rsidR="007067CF" w:rsidRPr="00B33E78" w:rsidRDefault="00B95843" w:rsidP="00B33E78">
      <w:pPr>
        <w:pStyle w:val="afffd"/>
      </w:pPr>
      <w:r w:rsidRPr="00B33E78">
        <w:t>24</w:t>
      </w:r>
      <w:r w:rsidR="00790061" w:rsidRPr="00B33E78">
        <w:t>) </w:t>
      </w:r>
      <w:r w:rsidR="00016716" w:rsidRPr="00B33E78">
        <w:t>Решение Совета Евразийской экономической комиссии</w:t>
      </w:r>
      <w:r w:rsidR="00016716" w:rsidRPr="00B33E78">
        <w:br/>
        <w:t>от 18 сентября 2014 г. № 73 «О Концепции использования при межгосударственном информационном взаимодействии сервисов и имеющих юридическую силу электронных документов»;</w:t>
      </w:r>
    </w:p>
    <w:p w:rsidR="00803208" w:rsidRPr="00B33E78" w:rsidRDefault="00803208" w:rsidP="00B33E78">
      <w:pPr>
        <w:pStyle w:val="afffd"/>
      </w:pPr>
      <w:r w:rsidRPr="00B33E78">
        <w:t>25) Решение СоветаЕвразийской экономической комиссии</w:t>
      </w:r>
      <w:r w:rsidRPr="00B33E78">
        <w:br/>
        <w:t>от 9 октября2014г.№94 «О Положении о едином порядке проведения совместных проверок объектов и отбора проб товаров (продукции), подлежащих ветеринарному контролю (надзору)»;</w:t>
      </w:r>
    </w:p>
    <w:p w:rsidR="007731E9" w:rsidRPr="00B33E78" w:rsidRDefault="00B95843" w:rsidP="00B33E78">
      <w:pPr>
        <w:pStyle w:val="afffd"/>
      </w:pPr>
      <w:r w:rsidRPr="00B33E78">
        <w:t>2</w:t>
      </w:r>
      <w:r w:rsidR="00803208" w:rsidRPr="00B33E78">
        <w:t>6</w:t>
      </w:r>
      <w:r w:rsidR="00790061" w:rsidRPr="00B33E78">
        <w:t>) </w:t>
      </w:r>
      <w:r w:rsidR="00016716" w:rsidRPr="00B33E78">
        <w:t>Решение Совета Евразийской экономической комиссии</w:t>
      </w:r>
      <w:r w:rsidR="00016716" w:rsidRPr="00B33E78">
        <w:br/>
        <w:t>от 12 ноября 2014 г. № 131 «О плане мероприятий по созданию, обеспечению функционирования и развитию интегрированной информационной системы Евразийского экономического союза</w:t>
      </w:r>
      <w:r w:rsidR="00016716" w:rsidRPr="00B33E78">
        <w:br/>
        <w:t>на 2015 – 2016 годы»;</w:t>
      </w:r>
    </w:p>
    <w:p w:rsidR="00F568F4" w:rsidRPr="00B33E78" w:rsidRDefault="00F568F4" w:rsidP="00B33E78">
      <w:pPr>
        <w:pStyle w:val="afffd"/>
      </w:pPr>
      <w:r w:rsidRPr="00B33E78">
        <w:t>2</w:t>
      </w:r>
      <w:r w:rsidR="00803208" w:rsidRPr="00B33E78">
        <w:t>7</w:t>
      </w:r>
      <w:r w:rsidRPr="00B33E78">
        <w:t>) Решение Совета Евразийской экономической комиссии</w:t>
      </w:r>
      <w:r w:rsidRPr="00B33E78">
        <w:br/>
        <w:t>от 4 февраля 2015 г. № 4 «О детализированном плане на 2015 год по выполнению плана мероприятий по реализации Основных направлений развития механизма «единого окна» в системе регулирования внешнеэкономической деятельности»;</w:t>
      </w:r>
    </w:p>
    <w:p w:rsidR="00790061" w:rsidRPr="00B33E78" w:rsidRDefault="00803208" w:rsidP="00B33E78">
      <w:pPr>
        <w:pStyle w:val="afffd"/>
      </w:pPr>
      <w:r w:rsidRPr="00B33E78">
        <w:t>28</w:t>
      </w:r>
      <w:r w:rsidR="00790061" w:rsidRPr="00B33E78">
        <w:t>) Решение Коллегии Евразийской экономической комиссии</w:t>
      </w:r>
      <w:r w:rsidR="00790061" w:rsidRPr="00B33E78">
        <w:br/>
        <w:t xml:space="preserve">от 23 августа 2012 г. № 135 «О внесении изменений в Решение Комиссии </w:t>
      </w:r>
      <w:r w:rsidR="00790061" w:rsidRPr="00B33E78">
        <w:lastRenderedPageBreak/>
        <w:t>Таможенного союза от 20 сентября 2010 г. № 378</w:t>
      </w:r>
      <w:r w:rsidR="00790061" w:rsidRPr="00B33E78">
        <w:br/>
        <w:t>«О классификаторах, используемых для заполнения таможенных деклараций» и Решение Комиссии Таможенного союза от 18 июня 2010 г. № 288 «О форме таможенного приходного ордера и порядке заполнения и применения таможенного приходного ордера»;</w:t>
      </w:r>
    </w:p>
    <w:p w:rsidR="00790061" w:rsidRPr="00B33E78" w:rsidRDefault="00B95843" w:rsidP="00B33E78">
      <w:pPr>
        <w:pStyle w:val="afffd"/>
      </w:pPr>
      <w:r w:rsidRPr="00B33E78">
        <w:t>2</w:t>
      </w:r>
      <w:r w:rsidR="00803208" w:rsidRPr="00B33E78">
        <w:t>9</w:t>
      </w:r>
      <w:r w:rsidR="00790061" w:rsidRPr="00B33E78">
        <w:t>) Решение Коллегии Евразийской экономической комиссии</w:t>
      </w:r>
      <w:r w:rsidR="00790061" w:rsidRPr="00B33E78">
        <w:br/>
        <w:t>от 25декабря 2013 г. № 306 «О проекте Соглашения о трансграничном перемещении опасных отходов по единой таможенной территории Таможенного союза»;</w:t>
      </w:r>
    </w:p>
    <w:p w:rsidR="00790061" w:rsidRPr="00B33E78" w:rsidRDefault="00803208" w:rsidP="00B33E78">
      <w:pPr>
        <w:pStyle w:val="afffd"/>
      </w:pPr>
      <w:r w:rsidRPr="00B33E78">
        <w:t>30</w:t>
      </w:r>
      <w:r w:rsidR="00790061" w:rsidRPr="00B33E78">
        <w:t>) Решение Коллегии Евразийской экономической комиссии</w:t>
      </w:r>
      <w:r w:rsidR="00790061" w:rsidRPr="00B33E78">
        <w:br/>
        <w:t>от 5февраля 2014 г. № 11 «О проекте Соглашения о перемещении ядовитых веществ, не являющихся прекурсорами наркотических средств и психотропных веществ, по единой таможенной территории Таможенного союза»;</w:t>
      </w:r>
    </w:p>
    <w:p w:rsidR="00790061" w:rsidRPr="00B33E78" w:rsidRDefault="00B95843" w:rsidP="00B33E78">
      <w:pPr>
        <w:pStyle w:val="afffd"/>
      </w:pPr>
      <w:r w:rsidRPr="00B33E78">
        <w:t>3</w:t>
      </w:r>
      <w:r w:rsidR="00803208" w:rsidRPr="00B33E78">
        <w:t>1</w:t>
      </w:r>
      <w:r w:rsidR="00790061" w:rsidRPr="00B33E78">
        <w:t>) Решение Коллегии Евразийской экономической комиссии</w:t>
      </w:r>
      <w:r w:rsidR="00790061" w:rsidRPr="00B33E78">
        <w:br/>
        <w:t>от 6 марта 2014 г. № 33 «О проекте Соглашения о перемещении служебного и гражданского оружия между государствами–членами Таможенного союза и Единого экономического пространства»;</w:t>
      </w:r>
    </w:p>
    <w:p w:rsidR="00AC6803" w:rsidRPr="00B33E78" w:rsidRDefault="00AC6803" w:rsidP="00B33E78">
      <w:pPr>
        <w:pStyle w:val="afffd"/>
      </w:pPr>
      <w:r w:rsidRPr="00B33E78">
        <w:t>3</w:t>
      </w:r>
      <w:r w:rsidR="00803208" w:rsidRPr="00B33E78">
        <w:t>2</w:t>
      </w:r>
      <w:r w:rsidRPr="00B33E78">
        <w:t>) Решение Коллегии Евразийской экономической комиссии</w:t>
      </w:r>
      <w:r w:rsidRPr="00B33E78">
        <w:br/>
        <w:t>от 30сентября 2014 г. № 180 «О Порядке ведения и применения реестра структур электронных документов и сведений, используемых при реализации информационного взаимодействия в интегрированной</w:t>
      </w:r>
      <w:r w:rsidR="00D03142" w:rsidRPr="00B33E78">
        <w:br/>
      </w:r>
      <w:r w:rsidRPr="00B33E78">
        <w:t>информационной системе внешней и взаимной торговли Таможенного союза»;</w:t>
      </w:r>
    </w:p>
    <w:p w:rsidR="00895400" w:rsidRPr="00B33E78" w:rsidRDefault="00895400" w:rsidP="00B33E78">
      <w:pPr>
        <w:pStyle w:val="afffd"/>
      </w:pPr>
      <w:r w:rsidRPr="00B33E78">
        <w:t>3</w:t>
      </w:r>
      <w:r w:rsidR="00803208" w:rsidRPr="00B33E78">
        <w:t>3</w:t>
      </w:r>
      <w:r w:rsidRPr="00B33E78">
        <w:t>) Решение Коллегии Евразийской экономической комиссии</w:t>
      </w:r>
      <w:r w:rsidRPr="00B33E78">
        <w:br/>
        <w:t>от 6ноября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w:t>
      </w:r>
    </w:p>
    <w:p w:rsidR="00606ACF" w:rsidRPr="00B33E78" w:rsidRDefault="00B95843" w:rsidP="00B33E78">
      <w:pPr>
        <w:pStyle w:val="afffd"/>
      </w:pPr>
      <w:r w:rsidRPr="00B33E78">
        <w:t>3</w:t>
      </w:r>
      <w:r w:rsidR="00803208" w:rsidRPr="00B33E78">
        <w:t>4</w:t>
      </w:r>
      <w:r w:rsidRPr="00B33E78">
        <w:t>) </w:t>
      </w:r>
      <w:r w:rsidR="00606ACF" w:rsidRPr="00B33E78">
        <w:t>Решение Коллегии Евразийской экономической комиссии</w:t>
      </w:r>
      <w:r w:rsidR="00606ACF" w:rsidRPr="00B33E78">
        <w:br/>
        <w:t>от 2 декабря 2014 г. № 224 «О предоставлении официальной статистической информации Евразийской экономической комиссии уполномоченными органами государств – членов Евразийского экономического союза и признании утратившими силу некоторых решений Комиссии Таможенного союза и Коллегии Евразийской экономической комиссии»</w:t>
      </w:r>
      <w:r w:rsidR="00EA16B2" w:rsidRPr="00B33E78">
        <w:t>;</w:t>
      </w:r>
    </w:p>
    <w:p w:rsidR="00F742E4" w:rsidRPr="00B33E78" w:rsidRDefault="00F742E4" w:rsidP="00B33E78">
      <w:pPr>
        <w:pStyle w:val="afffd"/>
      </w:pPr>
      <w:r w:rsidRPr="00B33E78">
        <w:t>3</w:t>
      </w:r>
      <w:r w:rsidR="00803208" w:rsidRPr="00B33E78">
        <w:t>5</w:t>
      </w:r>
      <w:r w:rsidRPr="00B33E78">
        <w:t>) Решение Коллегии Евразийской экономической комиссии</w:t>
      </w:r>
      <w:r w:rsidRPr="00B33E78">
        <w:br/>
        <w:t xml:space="preserve">от 14апреля 2015 г. № 29 «О перечне общих процессов в рамкахЕвразийского экономического </w:t>
      </w:r>
      <w:r w:rsidR="00EA16B2" w:rsidRPr="00B33E78">
        <w:t xml:space="preserve">союза </w:t>
      </w:r>
      <w:r w:rsidRPr="00B33E78">
        <w:t>и внесении изменения в Решение Коллегии Евразийской экономической комиссии от 19 августа 2014 г. № 132»;</w:t>
      </w:r>
    </w:p>
    <w:p w:rsidR="0093743E" w:rsidRPr="00B33E78" w:rsidRDefault="0093743E" w:rsidP="00B33E78">
      <w:pPr>
        <w:pStyle w:val="afffd"/>
      </w:pPr>
      <w:r w:rsidRPr="00B33E78">
        <w:t>3</w:t>
      </w:r>
      <w:r w:rsidR="00803208" w:rsidRPr="00B33E78">
        <w:t>6</w:t>
      </w:r>
      <w:r w:rsidRPr="00B33E78">
        <w:t>) Решение Коллегии Евразийской экономической комиссии</w:t>
      </w:r>
      <w:r w:rsidRPr="00B33E78">
        <w:br/>
        <w:t>от 9июня 2015 г. № 63 «О Методике анализа, оптимизации, гармонизации и описания общих процессов в рамках Евразийского экономического союза»;</w:t>
      </w:r>
    </w:p>
    <w:p w:rsidR="0093743E" w:rsidRPr="00B33E78" w:rsidRDefault="0093743E" w:rsidP="00B33E78">
      <w:pPr>
        <w:pStyle w:val="afffd"/>
      </w:pPr>
      <w:r w:rsidRPr="00B33E78">
        <w:t>3</w:t>
      </w:r>
      <w:r w:rsidR="00803208" w:rsidRPr="00B33E78">
        <w:t>7</w:t>
      </w:r>
      <w:r w:rsidRPr="00B33E78">
        <w:t>) Решение Коллегии Евразийской экономической комиссии</w:t>
      </w:r>
      <w:r w:rsidRPr="00B33E78">
        <w:br/>
        <w:t>от 28сентября 2015 г. № 125 «О</w:t>
      </w:r>
      <w:r w:rsidR="006D5CDA" w:rsidRPr="00B33E78">
        <w:t xml:space="preserve">б утверждении Положения об обмене </w:t>
      </w:r>
      <w:r w:rsidR="006D5CDA" w:rsidRPr="00B33E78">
        <w:lastRenderedPageBreak/>
        <w:t>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r w:rsidRPr="00B33E78">
        <w:t>»;</w:t>
      </w:r>
    </w:p>
    <w:p w:rsidR="002161AE" w:rsidRPr="00B33E78" w:rsidRDefault="00B95843" w:rsidP="00B33E78">
      <w:pPr>
        <w:pStyle w:val="afffd"/>
      </w:pPr>
      <w:r w:rsidRPr="00B33E78">
        <w:t>3</w:t>
      </w:r>
      <w:r w:rsidR="00803208" w:rsidRPr="00B33E78">
        <w:t>8</w:t>
      </w:r>
      <w:r w:rsidR="00790061" w:rsidRPr="00B33E78">
        <w:t>) </w:t>
      </w:r>
      <w:r w:rsidR="002161AE" w:rsidRPr="00B33E78">
        <w:t>Решение Комиссии Таможенного союза от 27</w:t>
      </w:r>
      <w:r w:rsidR="006272AD" w:rsidRPr="00B33E78">
        <w:t>января</w:t>
      </w:r>
      <w:r w:rsidR="002161AE" w:rsidRPr="00B33E78">
        <w:t>2010</w:t>
      </w:r>
      <w:r w:rsidR="00BC0993" w:rsidRPr="00B33E78">
        <w:t>г</w:t>
      </w:r>
      <w:r w:rsidR="000D1022" w:rsidRPr="00B33E78">
        <w:t>.</w:t>
      </w:r>
      <w:r w:rsidR="00790061" w:rsidRPr="00B33E78">
        <w:br/>
      </w:r>
      <w:r w:rsidR="002161AE" w:rsidRPr="00B33E78">
        <w:t>№159 «</w:t>
      </w:r>
      <w:r w:rsidR="00BC0993" w:rsidRPr="00B33E78">
        <w:t>О</w:t>
      </w:r>
      <w:r w:rsidR="002161AE" w:rsidRPr="00B33E78">
        <w:t>мерах по обеспечению отмены таможенного оформления на казахстанско-российской границе с 1 июля 2010 г</w:t>
      </w:r>
      <w:r w:rsidR="000D1022" w:rsidRPr="00B33E78">
        <w:t>ода</w:t>
      </w:r>
      <w:r w:rsidR="002161AE" w:rsidRPr="00B33E78">
        <w:t xml:space="preserve"> при сохранении таможенного контроля в сроки, указанные в этапах и сроках формирования единой таможенной территории Таможенного союза»;</w:t>
      </w:r>
    </w:p>
    <w:p w:rsidR="00016716" w:rsidRPr="00B33E78" w:rsidRDefault="00BC7A63" w:rsidP="00B33E78">
      <w:pPr>
        <w:pStyle w:val="afffd"/>
      </w:pPr>
      <w:r w:rsidRPr="00B33E78">
        <w:t>3</w:t>
      </w:r>
      <w:r w:rsidR="00803208" w:rsidRPr="00B33E78">
        <w:t>9</w:t>
      </w:r>
      <w:r w:rsidR="00790061" w:rsidRPr="00B33E78">
        <w:t>) </w:t>
      </w:r>
      <w:r w:rsidR="00016716" w:rsidRPr="00B33E78">
        <w:t>Решение Комиссии Таможенного союза от 20мая 2010 г. № 261 «Обутверждении форм общих реестров лиц, осуществляющих деятельность в сфере таможенного дела, порядка их ведения и формирования»;</w:t>
      </w:r>
    </w:p>
    <w:p w:rsidR="00016716" w:rsidRPr="00B33E78" w:rsidRDefault="00803208" w:rsidP="00B33E78">
      <w:pPr>
        <w:pStyle w:val="afffd"/>
      </w:pPr>
      <w:r w:rsidRPr="00B33E78">
        <w:t>40</w:t>
      </w:r>
      <w:r w:rsidR="00790061" w:rsidRPr="00B33E78">
        <w:t>) </w:t>
      </w:r>
      <w:r w:rsidR="00016716" w:rsidRPr="00B33E78">
        <w:t>Решение Комиссии Таможенного союза от 28мая 2010 г. № 299 «О применении санитарных мер в таможенном союзе»;</w:t>
      </w:r>
    </w:p>
    <w:p w:rsidR="002161AE" w:rsidRPr="00B33E78" w:rsidRDefault="006D5CDA" w:rsidP="00B33E78">
      <w:pPr>
        <w:pStyle w:val="afffd"/>
      </w:pPr>
      <w:r w:rsidRPr="00B33E78">
        <w:t>4</w:t>
      </w:r>
      <w:r w:rsidR="00803208" w:rsidRPr="00B33E78">
        <w:t>1</w:t>
      </w:r>
      <w:r w:rsidR="00790061" w:rsidRPr="00B33E78">
        <w:t>) </w:t>
      </w:r>
      <w:r w:rsidR="002161AE" w:rsidRPr="00B33E78">
        <w:t>Решение Комиссии Таможенного союза от18июня2010г</w:t>
      </w:r>
      <w:r w:rsidR="000D1022" w:rsidRPr="00B33E78">
        <w:t>.</w:t>
      </w:r>
      <w:r w:rsidR="00790061" w:rsidRPr="00B33E78">
        <w:br/>
      </w:r>
      <w:r w:rsidR="002161AE" w:rsidRPr="00B33E78">
        <w:t xml:space="preserve">№297 «Одокументах, регулирующих порядок формирования и ведения Сборника принятых предварительных решений таможенных органов </w:t>
      </w:r>
      <w:r w:rsidR="00561014" w:rsidRPr="00B33E78">
        <w:br/>
      </w:r>
      <w:r w:rsidR="002161AE" w:rsidRPr="00B33E78">
        <w:t>государств – членов таможенного союза по классификации товаров на официальном сайте Комиссии таможенного союза»;</w:t>
      </w:r>
    </w:p>
    <w:p w:rsidR="002161AE" w:rsidRPr="00B33E78" w:rsidRDefault="006D5CDA" w:rsidP="00B33E78">
      <w:pPr>
        <w:pStyle w:val="afffd"/>
      </w:pPr>
      <w:r w:rsidRPr="00B33E78">
        <w:t>4</w:t>
      </w:r>
      <w:r w:rsidR="00803208" w:rsidRPr="00B33E78">
        <w:t>2</w:t>
      </w:r>
      <w:r w:rsidR="00790061" w:rsidRPr="00B33E78">
        <w:t>) </w:t>
      </w:r>
      <w:r w:rsidR="002161AE" w:rsidRPr="00B33E78">
        <w:t>Решение Комиссии Таможенного союза от 18 июня 2010г</w:t>
      </w:r>
      <w:r w:rsidR="000D1022" w:rsidRPr="00B33E78">
        <w:t>.</w:t>
      </w:r>
      <w:r w:rsidR="00790061" w:rsidRPr="00B33E78">
        <w:br/>
      </w:r>
      <w:r w:rsidR="002161AE" w:rsidRPr="00B33E78">
        <w:t>№318 «Об обеспечении карантина растений в Таможенном союзе»;</w:t>
      </w:r>
    </w:p>
    <w:p w:rsidR="002161AE" w:rsidRPr="00B33E78" w:rsidRDefault="006D5CDA" w:rsidP="00B33E78">
      <w:pPr>
        <w:pStyle w:val="afffd"/>
      </w:pPr>
      <w:r w:rsidRPr="00B33E78">
        <w:t>4</w:t>
      </w:r>
      <w:r w:rsidR="00803208" w:rsidRPr="00B33E78">
        <w:t>3</w:t>
      </w:r>
      <w:r w:rsidR="00790061" w:rsidRPr="00B33E78">
        <w:t>) </w:t>
      </w:r>
      <w:r w:rsidR="002161AE" w:rsidRPr="00B33E78">
        <w:t>Решение Комиссии Таможенного союза от 17августа 2010г</w:t>
      </w:r>
      <w:r w:rsidR="000D1022" w:rsidRPr="00B33E78">
        <w:t>.</w:t>
      </w:r>
      <w:r w:rsidR="00790061" w:rsidRPr="00B33E78">
        <w:br/>
        <w:t xml:space="preserve">№ </w:t>
      </w:r>
      <w:r w:rsidR="002161AE" w:rsidRPr="00B33E78">
        <w:t>340 «О вопросах обеспечения карантина растений на таможенной территории Таможенного союза»;</w:t>
      </w:r>
    </w:p>
    <w:p w:rsidR="002161AE" w:rsidRPr="00B33E78" w:rsidRDefault="00B95843" w:rsidP="00B33E78">
      <w:pPr>
        <w:pStyle w:val="afffd"/>
      </w:pPr>
      <w:r w:rsidRPr="00B33E78">
        <w:t>4</w:t>
      </w:r>
      <w:r w:rsidR="00803208" w:rsidRPr="00B33E78">
        <w:t>4</w:t>
      </w:r>
      <w:r w:rsidR="00836BDE" w:rsidRPr="00B33E78">
        <w:t>) </w:t>
      </w:r>
      <w:r w:rsidR="002161AE" w:rsidRPr="00B33E78">
        <w:t>Решение Комиссии Таможенного союза от17августа2010г</w:t>
      </w:r>
      <w:r w:rsidR="000D1022" w:rsidRPr="00B33E78">
        <w:t>.</w:t>
      </w:r>
      <w:r w:rsidR="00836BDE" w:rsidRPr="00B33E78">
        <w:t xml:space="preserve">№ </w:t>
      </w:r>
      <w:r w:rsidR="002161AE" w:rsidRPr="00B33E78">
        <w:t>341 «О вопросах применения санитарных мер в Таможенном союзе»;</w:t>
      </w:r>
    </w:p>
    <w:p w:rsidR="002161AE" w:rsidRPr="00B33E78" w:rsidRDefault="00B95843" w:rsidP="00B33E78">
      <w:pPr>
        <w:pStyle w:val="afffd"/>
      </w:pPr>
      <w:r w:rsidRPr="00B33E78">
        <w:t>4</w:t>
      </w:r>
      <w:r w:rsidR="00803208" w:rsidRPr="00B33E78">
        <w:t>5</w:t>
      </w:r>
      <w:r w:rsidR="00836BDE" w:rsidRPr="00B33E78">
        <w:t>) </w:t>
      </w:r>
      <w:r w:rsidR="002161AE" w:rsidRPr="00B33E78">
        <w:t>Решение Комиссии Таможенного союза от17августа2010г</w:t>
      </w:r>
      <w:r w:rsidR="000D1022" w:rsidRPr="00B33E78">
        <w:t>.</w:t>
      </w:r>
      <w:r w:rsidR="00836BDE" w:rsidRPr="00B33E78">
        <w:t xml:space="preserve">№ </w:t>
      </w:r>
      <w:r w:rsidR="002161AE" w:rsidRPr="00B33E78">
        <w:t>342 «О вопросах в сфере ветеринарного контроля (надзора) в Таможенном союзе»;</w:t>
      </w:r>
    </w:p>
    <w:p w:rsidR="00836BDE" w:rsidRPr="00B33E78" w:rsidRDefault="00B95843" w:rsidP="00B33E78">
      <w:pPr>
        <w:pStyle w:val="afffd"/>
      </w:pPr>
      <w:r w:rsidRPr="00B33E78">
        <w:t>4</w:t>
      </w:r>
      <w:r w:rsidR="00803208" w:rsidRPr="00B33E78">
        <w:t>6</w:t>
      </w:r>
      <w:r w:rsidR="00836BDE" w:rsidRPr="00B33E78">
        <w:t>) </w:t>
      </w:r>
      <w:r w:rsidR="002161AE" w:rsidRPr="00B33E78">
        <w:t>Решение Комиссии Таможенного союза от18июня2010г</w:t>
      </w:r>
      <w:r w:rsidR="00C05CEE" w:rsidRPr="00B33E78">
        <w:t>.</w:t>
      </w:r>
      <w:r w:rsidR="00836BDE" w:rsidRPr="00B33E78">
        <w:br/>
        <w:t xml:space="preserve">№ </w:t>
      </w:r>
      <w:r w:rsidR="002161AE" w:rsidRPr="00B33E78">
        <w:t>317 «О применении ветеринарно-санитарных мер в таможенном союзе»;</w:t>
      </w:r>
    </w:p>
    <w:p w:rsidR="00836BDE" w:rsidRPr="00B33E78" w:rsidRDefault="00B95843" w:rsidP="00B33E78">
      <w:pPr>
        <w:pStyle w:val="afffd"/>
      </w:pPr>
      <w:r w:rsidRPr="00B33E78">
        <w:t>4</w:t>
      </w:r>
      <w:r w:rsidR="00803208" w:rsidRPr="00B33E78">
        <w:t>7</w:t>
      </w:r>
      <w:r w:rsidR="00836BDE" w:rsidRPr="00B33E78">
        <w:t xml:space="preserve">) Решение Комиссии Таможенного союза от 18июня 2010 г. </w:t>
      </w:r>
      <w:r w:rsidR="00836BDE" w:rsidRPr="00B33E78">
        <w:br/>
        <w:t>№ 319 «О техническом регулировании в таможенном союзе»;</w:t>
      </w:r>
    </w:p>
    <w:p w:rsidR="002161AE" w:rsidRPr="00B33E78" w:rsidRDefault="00B95843" w:rsidP="00B33E78">
      <w:pPr>
        <w:pStyle w:val="afffd"/>
      </w:pPr>
      <w:r w:rsidRPr="00B33E78">
        <w:t>4</w:t>
      </w:r>
      <w:r w:rsidR="006D5CDA" w:rsidRPr="00B33E78">
        <w:t>8</w:t>
      </w:r>
      <w:r w:rsidR="00CB7C67" w:rsidRPr="00B33E78">
        <w:t>) </w:t>
      </w:r>
      <w:r w:rsidR="00E47C70" w:rsidRPr="00B33E78">
        <w:t>м</w:t>
      </w:r>
      <w:r w:rsidR="002161AE" w:rsidRPr="00B33E78">
        <w:t>ежгосударственные стандарты (ГОСТ</w:t>
      </w:r>
      <w:r w:rsidR="00EA16B2" w:rsidRPr="00B33E78">
        <w:t>ы</w:t>
      </w:r>
      <w:r w:rsidR="002161AE" w:rsidRPr="00B33E78">
        <w:t>)</w:t>
      </w:r>
      <w:r w:rsidR="00684063" w:rsidRPr="00B33E78">
        <w:t xml:space="preserve"> государств-членов</w:t>
      </w:r>
      <w:r w:rsidR="002161AE" w:rsidRPr="00B33E78">
        <w:t xml:space="preserve">, </w:t>
      </w:r>
      <w:r w:rsidR="00606ACF" w:rsidRPr="00B33E78">
        <w:t>входящие в комплекс межгосударственных стандартов «Информационные технологии» (ГОСТ 34.602-89 и ГОСТ 34.601-90)</w:t>
      </w:r>
      <w:r w:rsidR="002161AE" w:rsidRPr="00B33E78">
        <w:t>.</w:t>
      </w:r>
    </w:p>
    <w:p w:rsidR="000362FB" w:rsidRPr="00B33E78" w:rsidRDefault="003752DE" w:rsidP="00B33E78">
      <w:pPr>
        <w:pStyle w:val="afffd"/>
      </w:pPr>
      <w:bookmarkStart w:id="112" w:name="_Toc42673914"/>
      <w:bookmarkStart w:id="113" w:name="_Toc411015539"/>
      <w:r w:rsidRPr="00B33E78">
        <w:t>1.4. </w:t>
      </w:r>
      <w:r w:rsidR="007B66CA" w:rsidRPr="00B33E78">
        <w:t>С</w:t>
      </w:r>
      <w:r w:rsidR="000362FB" w:rsidRPr="00B33E78">
        <w:t>роки начала и окончания работ</w:t>
      </w:r>
      <w:bookmarkEnd w:id="112"/>
      <w:bookmarkEnd w:id="113"/>
    </w:p>
    <w:p w:rsidR="00157AEE" w:rsidRPr="00B33E78" w:rsidRDefault="005C1CBD" w:rsidP="00B33E78">
      <w:pPr>
        <w:pStyle w:val="afffd"/>
      </w:pPr>
      <w:r w:rsidRPr="00B33E78">
        <w:t>Дата н</w:t>
      </w:r>
      <w:r w:rsidR="00157AEE" w:rsidRPr="00B33E78">
        <w:t>ачал</w:t>
      </w:r>
      <w:r w:rsidRPr="00B33E78">
        <w:t>а</w:t>
      </w:r>
      <w:r w:rsidR="00157AEE" w:rsidRPr="00B33E78">
        <w:t xml:space="preserve"> работ: 2015 год.</w:t>
      </w:r>
    </w:p>
    <w:p w:rsidR="00157AEE" w:rsidRPr="00B33E78" w:rsidRDefault="005C1CBD" w:rsidP="00B33E78">
      <w:pPr>
        <w:pStyle w:val="afffd"/>
      </w:pPr>
      <w:r w:rsidRPr="00B33E78">
        <w:t>Дата о</w:t>
      </w:r>
      <w:r w:rsidR="00157AEE" w:rsidRPr="00B33E78">
        <w:t>кончани</w:t>
      </w:r>
      <w:r w:rsidRPr="00B33E78">
        <w:t>я</w:t>
      </w:r>
      <w:r w:rsidR="00157AEE" w:rsidRPr="00B33E78">
        <w:t xml:space="preserve"> работ: 2017 год.</w:t>
      </w:r>
    </w:p>
    <w:p w:rsidR="000362FB" w:rsidRPr="00B33E78" w:rsidRDefault="003752DE" w:rsidP="00B33E78">
      <w:pPr>
        <w:pStyle w:val="afffd"/>
      </w:pPr>
      <w:bookmarkStart w:id="114" w:name="_Toc42673915"/>
      <w:bookmarkStart w:id="115" w:name="_Toc411015540"/>
      <w:r w:rsidRPr="00B33E78">
        <w:t>1.5. </w:t>
      </w:r>
      <w:r w:rsidR="00717CAF" w:rsidRPr="00B33E78">
        <w:t>И</w:t>
      </w:r>
      <w:r w:rsidR="00A52AD2" w:rsidRPr="00B33E78">
        <w:t>сточник</w:t>
      </w:r>
      <w:r w:rsidR="00717CAF" w:rsidRPr="00B33E78">
        <w:t>и</w:t>
      </w:r>
      <w:r w:rsidR="00A52AD2" w:rsidRPr="00B33E78">
        <w:t xml:space="preserve"> и поряд</w:t>
      </w:r>
      <w:r w:rsidR="00717CAF" w:rsidRPr="00B33E78">
        <w:t>ок</w:t>
      </w:r>
      <w:r w:rsidR="000362FB" w:rsidRPr="00B33E78">
        <w:t xml:space="preserve"> финансирования работ</w:t>
      </w:r>
      <w:bookmarkEnd w:id="114"/>
      <w:bookmarkEnd w:id="115"/>
    </w:p>
    <w:p w:rsidR="00A52AD2" w:rsidRPr="00B33E78" w:rsidRDefault="00836BDE" w:rsidP="00B33E78">
      <w:pPr>
        <w:pStyle w:val="afffd"/>
      </w:pPr>
      <w:r w:rsidRPr="00B33E78">
        <w:t>1.5.1. </w:t>
      </w:r>
      <w:r w:rsidR="00A52AD2" w:rsidRPr="00B33E78">
        <w:t xml:space="preserve">Финансирование работ по созданию, </w:t>
      </w:r>
      <w:r w:rsidRPr="00B33E78">
        <w:t xml:space="preserve">обеспечению функционирования и </w:t>
      </w:r>
      <w:r w:rsidR="00A52AD2" w:rsidRPr="00B33E78">
        <w:t>развитию интеграционн</w:t>
      </w:r>
      <w:r w:rsidR="00C357D1" w:rsidRPr="00B33E78">
        <w:t>ого</w:t>
      </w:r>
      <w:r w:rsidR="00A52AD2" w:rsidRPr="00B33E78">
        <w:t xml:space="preserve"> сегмент</w:t>
      </w:r>
      <w:r w:rsidR="00C357D1" w:rsidRPr="00B33E78">
        <w:t>а</w:t>
      </w:r>
      <w:r w:rsidR="00A52AD2" w:rsidRPr="00B33E78">
        <w:t xml:space="preserve"> Комиссии, информационны</w:t>
      </w:r>
      <w:r w:rsidR="00C357D1" w:rsidRPr="00B33E78">
        <w:t>х</w:t>
      </w:r>
      <w:r w:rsidR="00A52AD2" w:rsidRPr="00B33E78">
        <w:t xml:space="preserve"> ресурс</w:t>
      </w:r>
      <w:r w:rsidR="00C357D1" w:rsidRPr="00B33E78">
        <w:t>ов</w:t>
      </w:r>
      <w:r w:rsidR="00A52AD2" w:rsidRPr="00B33E78">
        <w:t xml:space="preserve"> и систем Комиссии осуществляется за счет средств бюджета </w:t>
      </w:r>
      <w:r w:rsidR="00C357D1" w:rsidRPr="00B33E78">
        <w:t>Союза</w:t>
      </w:r>
      <w:r w:rsidR="00A52AD2" w:rsidRPr="00B33E78">
        <w:t>.</w:t>
      </w:r>
    </w:p>
    <w:p w:rsidR="00A52AD2" w:rsidRPr="00B33E78" w:rsidRDefault="00836BDE" w:rsidP="00B33E78">
      <w:pPr>
        <w:pStyle w:val="afffd"/>
      </w:pPr>
      <w:r w:rsidRPr="00B33E78">
        <w:lastRenderedPageBreak/>
        <w:t>1.5.2. </w:t>
      </w:r>
      <w:r w:rsidR="00A52AD2" w:rsidRPr="00B33E78">
        <w:t xml:space="preserve">Финансирование работ по созданию, </w:t>
      </w:r>
      <w:r w:rsidRPr="00B33E78">
        <w:t xml:space="preserve">обеспечению функционирования и </w:t>
      </w:r>
      <w:r w:rsidR="00A52AD2" w:rsidRPr="00B33E78">
        <w:t>развитию государственных информационных ресурсов и информационных систем уполномоченных органов, а также национальных сегментов осуществляется за счет средств бюджетов государств-членов.</w:t>
      </w:r>
    </w:p>
    <w:p w:rsidR="000362FB" w:rsidRPr="00B33E78" w:rsidRDefault="00E37B06" w:rsidP="00B33E78">
      <w:pPr>
        <w:pStyle w:val="afffd"/>
      </w:pPr>
      <w:bookmarkStart w:id="116" w:name="_Toc42673916"/>
      <w:bookmarkStart w:id="117" w:name="_Toc411015541"/>
      <w:r w:rsidRPr="00B33E78">
        <w:t>1.6. </w:t>
      </w:r>
      <w:r w:rsidR="000362FB" w:rsidRPr="00B33E78">
        <w:t xml:space="preserve">Порядок оформления и предъявления </w:t>
      </w:r>
      <w:r w:rsidR="003F4D17" w:rsidRPr="00B33E78">
        <w:t>з</w:t>
      </w:r>
      <w:r w:rsidR="000362FB" w:rsidRPr="00B33E78">
        <w:t xml:space="preserve">аказчику </w:t>
      </w:r>
      <w:r w:rsidR="00EA16B2" w:rsidRPr="00B33E78">
        <w:br/>
      </w:r>
      <w:r w:rsidR="000362FB" w:rsidRPr="00B33E78">
        <w:t>результатов работ</w:t>
      </w:r>
      <w:bookmarkEnd w:id="116"/>
      <w:bookmarkEnd w:id="117"/>
    </w:p>
    <w:p w:rsidR="00A52AD2" w:rsidRPr="00B33E78" w:rsidRDefault="00836BDE" w:rsidP="00B33E78">
      <w:pPr>
        <w:pStyle w:val="afffd"/>
      </w:pPr>
      <w:bookmarkStart w:id="118" w:name="_Toc419275186"/>
      <w:bookmarkStart w:id="119" w:name="_Ref528389964"/>
      <w:bookmarkStart w:id="120" w:name="_Ref99626"/>
      <w:bookmarkStart w:id="121" w:name="_Ref99630"/>
      <w:bookmarkStart w:id="122" w:name="_Toc42673917"/>
      <w:r w:rsidRPr="00B33E78">
        <w:t>1.6.1. </w:t>
      </w:r>
      <w:r w:rsidR="00A52AD2" w:rsidRPr="00B33E78">
        <w:t xml:space="preserve">Порядок оформления и предъявления </w:t>
      </w:r>
      <w:r w:rsidR="003F4D17" w:rsidRPr="00B33E78">
        <w:t>з</w:t>
      </w:r>
      <w:r w:rsidR="00A52AD2" w:rsidRPr="00B33E78">
        <w:t>аказчику результатов работ по созданию</w:t>
      </w:r>
      <w:r w:rsidR="00AF03F4" w:rsidRPr="00B33E78">
        <w:t>, обеспечению функционирования</w:t>
      </w:r>
      <w:r w:rsidR="00B07FE6" w:rsidRPr="00B33E78">
        <w:t xml:space="preserve">и развитию </w:t>
      </w:r>
      <w:r w:rsidR="007F4935" w:rsidRPr="00B33E78">
        <w:t>и</w:t>
      </w:r>
      <w:r w:rsidR="00A52AD2" w:rsidRPr="00B33E78">
        <w:t>нтегрированной системы должен соответствовать требованиям настоящего</w:t>
      </w:r>
      <w:r w:rsidR="00ED17EE" w:rsidRPr="00B33E78">
        <w:t xml:space="preserve"> технического задания</w:t>
      </w:r>
      <w:r w:rsidR="00A52AD2" w:rsidRPr="00B33E78">
        <w:t>, а также условиям контрактов на выполнение работ.</w:t>
      </w:r>
    </w:p>
    <w:p w:rsidR="00742A1F" w:rsidRPr="00B33E78" w:rsidRDefault="00742A1F" w:rsidP="00B33E78">
      <w:pPr>
        <w:pStyle w:val="afffd"/>
      </w:pPr>
      <w:r w:rsidRPr="00B33E78">
        <w:t>1.7. Определения</w:t>
      </w:r>
    </w:p>
    <w:p w:rsidR="00742A1F" w:rsidRPr="00B33E78" w:rsidRDefault="00742A1F" w:rsidP="00B33E78">
      <w:pPr>
        <w:pStyle w:val="afffd"/>
      </w:pPr>
      <w:r w:rsidRPr="00B33E78">
        <w:t>Для целей настоящего технического задания используются понятия, которые означают следующее:</w:t>
      </w:r>
    </w:p>
    <w:p w:rsidR="002145C8" w:rsidRPr="00B33E78" w:rsidRDefault="002145C8" w:rsidP="00B33E78">
      <w:pPr>
        <w:pStyle w:val="afffd"/>
      </w:pPr>
      <w:r w:rsidRPr="00B33E78">
        <w:t>«интеграционная платформа» – подсистема интегрированной системы, обеспечивающая интеграцию национальных сегментов и интеграционного сегмента Комиссии</w:t>
      </w:r>
      <w:r w:rsidR="000D1504" w:rsidRPr="00B33E78">
        <w:t>;</w:t>
      </w:r>
    </w:p>
    <w:p w:rsidR="00644198" w:rsidRPr="00B33E78" w:rsidRDefault="00644198" w:rsidP="00B33E78">
      <w:pPr>
        <w:pStyle w:val="afffd"/>
      </w:pPr>
      <w:r w:rsidRPr="00B33E78">
        <w:t>«интеграционный шлюз» – комплекс программных и аппаратных средств, разворачиваемый в каждом узле интегрированной системы и обеспечивающий сопряжение национальн</w:t>
      </w:r>
      <w:r w:rsidR="001E117F" w:rsidRPr="00B33E78">
        <w:t>ых</w:t>
      </w:r>
      <w:r w:rsidRPr="00B33E78">
        <w:t xml:space="preserve"> сегмент</w:t>
      </w:r>
      <w:r w:rsidR="001E117F" w:rsidRPr="00B33E78">
        <w:t>ов</w:t>
      </w:r>
      <w:r w:rsidRPr="00B33E78">
        <w:t xml:space="preserve"> и интеграционного сегмента Комиссии с интеграционной платформой;</w:t>
      </w:r>
    </w:p>
    <w:p w:rsidR="00742A1F" w:rsidRPr="00B33E78" w:rsidRDefault="00742A1F" w:rsidP="00B33E78">
      <w:pPr>
        <w:pStyle w:val="afffd"/>
      </w:pPr>
      <w:r w:rsidRPr="00B33E78">
        <w:t>«общий процесс»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w:t>
      </w:r>
      <w:r w:rsidR="008C504B" w:rsidRPr="00B33E78">
        <w:br/>
      </w:r>
      <w:r w:rsidRPr="00B33E78">
        <w:t xml:space="preserve">а заканчиваются (изменяются) на территории другого </w:t>
      </w:r>
      <w:r w:rsidR="008C504B" w:rsidRPr="00B33E78">
        <w:br/>
      </w:r>
      <w:r w:rsidRPr="00B33E78">
        <w:t>государства-члена;</w:t>
      </w:r>
    </w:p>
    <w:p w:rsidR="00120515" w:rsidRPr="00B33E78" w:rsidRDefault="00120515" w:rsidP="00B33E78">
      <w:pPr>
        <w:pStyle w:val="afffd"/>
      </w:pPr>
      <w:r w:rsidRPr="00B33E78">
        <w:t>«электронное сообщение» – формализованная информация</w:t>
      </w:r>
      <w:r w:rsidR="00890CF6" w:rsidRPr="00B33E78">
        <w:t xml:space="preserve"> (сведения, данные)</w:t>
      </w:r>
      <w:r w:rsidRPr="00B33E78">
        <w:t xml:space="preserve">, </w:t>
      </w:r>
      <w:r w:rsidR="00A579DD" w:rsidRPr="00B33E78">
        <w:t xml:space="preserve">которая в том числе может содержать или </w:t>
      </w:r>
      <w:r w:rsidR="00890CF6" w:rsidRPr="00B33E78">
        <w:br/>
      </w:r>
      <w:r w:rsidR="00A579DD" w:rsidRPr="00B33E78">
        <w:t>не содержать электронные документы,</w:t>
      </w:r>
      <w:r w:rsidRPr="00B33E78">
        <w:t>передаваемая от отправителя к получателю по информационно-телекоммуникационной сети;</w:t>
      </w:r>
    </w:p>
    <w:p w:rsidR="00742A1F" w:rsidRPr="00B33E78" w:rsidRDefault="00742A1F" w:rsidP="00B33E78">
      <w:pPr>
        <w:pStyle w:val="afffd"/>
      </w:pPr>
      <w:r w:rsidRPr="00B33E78">
        <w:t>«ЭЦП» – электронная цифровая подпись (электронная подпись);</w:t>
      </w:r>
    </w:p>
    <w:p w:rsidR="00742A1F" w:rsidRPr="00B33E78" w:rsidRDefault="00742A1F" w:rsidP="00B33E78">
      <w:pPr>
        <w:pStyle w:val="afffd"/>
      </w:pPr>
      <w:r w:rsidRPr="00B33E78">
        <w:t>«юридическая значимость электронного документа» – свойство электронного документа, позволяющее воспринимать содержание данного документа как подлинное;</w:t>
      </w:r>
      <w:r w:rsidRPr="00B33E78">
        <w:tab/>
      </w:r>
    </w:p>
    <w:p w:rsidR="00742A1F" w:rsidRPr="00B33E78" w:rsidRDefault="00742A1F" w:rsidP="00B33E78">
      <w:pPr>
        <w:pStyle w:val="afffd"/>
      </w:pPr>
      <w:r w:rsidRPr="00B33E78">
        <w:t>«юридическая сила электронного документа» – свойство защищенного электронного документа, формы представления и оборота которого (его подлинность и целостность) подтверждены доверенной третьей стороной и которое при осуществлении международного (трансграничного) обмена электронными документами предоставляет возможность использовать электронные документы по назначению и</w:t>
      </w:r>
      <w:r w:rsidRPr="00B33E78">
        <w:br/>
        <w:t>в качестве прямых доказательств в судебных спорах и разбирательствах.</w:t>
      </w:r>
    </w:p>
    <w:p w:rsidR="00120515" w:rsidRPr="00B33E78" w:rsidRDefault="00120515" w:rsidP="00B33E78">
      <w:pPr>
        <w:pStyle w:val="afffd"/>
      </w:pPr>
      <w:r w:rsidRPr="00B33E78">
        <w:t xml:space="preserve">Понятия </w:t>
      </w:r>
      <w:r w:rsidR="0070002D" w:rsidRPr="00B33E78">
        <w:t>«доверенная третья сторона»,</w:t>
      </w:r>
      <w:r w:rsidR="00B45D20" w:rsidRPr="00B33E78">
        <w:t xml:space="preserve">«нормативно-справочная информация», «общий информационный ресурс», </w:t>
      </w:r>
      <w:r w:rsidR="00CE4C2A" w:rsidRPr="00B33E78">
        <w:t xml:space="preserve">«трансграничное пространство доверия», </w:t>
      </w:r>
      <w:r w:rsidRPr="00B33E78">
        <w:t xml:space="preserve">«уполномоченный орган», «электронный вид </w:t>
      </w:r>
      <w:r w:rsidRPr="00B33E78">
        <w:lastRenderedPageBreak/>
        <w:t xml:space="preserve">документа», «электронный документ» используются в </w:t>
      </w:r>
      <w:r w:rsidR="00836BDE" w:rsidRPr="00B33E78">
        <w:t xml:space="preserve">настоящем техническом задании </w:t>
      </w:r>
      <w:r w:rsidRPr="00B33E78">
        <w:t xml:space="preserve">в значениях, определенных Протоколом об </w:t>
      </w:r>
      <w:r w:rsidR="007C0FED" w:rsidRPr="00B33E78">
        <w:br/>
      </w:r>
      <w:r w:rsidRPr="00B33E78">
        <w:t>информационно-коммуникационных технологиях и информационном взаимодействии в рамках Евразийского экономического союза (приложение № 3 к Договору).</w:t>
      </w:r>
    </w:p>
    <w:p w:rsidR="00A579DD" w:rsidRPr="00B33E78" w:rsidRDefault="00A579DD" w:rsidP="00B33E78">
      <w:pPr>
        <w:pStyle w:val="afffd"/>
      </w:pPr>
      <w:r w:rsidRPr="00B33E78">
        <w:t>Понятия юридическая сила и юридическая значимость в настоящем Техническом задании используются применительно к электронным документам. Толкование понятий юридическая сила и юридическая значимость электронного документа осуществляется в соответствии с разделом IVКонцепции использования при межгосударственном информационном взаимодействии сервисов и имеющих юридическую силу электронных документов, утвержденнойРешением Совета Евразийской экономической комиссииот 18 сентября 2014 г. № 73.</w:t>
      </w:r>
    </w:p>
    <w:p w:rsidR="000362FB" w:rsidRPr="00B33E78" w:rsidRDefault="00D94679" w:rsidP="00B33E78">
      <w:pPr>
        <w:pStyle w:val="afffd"/>
      </w:pPr>
      <w:bookmarkStart w:id="123" w:name="_Ref393707417"/>
      <w:bookmarkStart w:id="124" w:name="_Toc411015542"/>
      <w:r w:rsidRPr="00B33E78">
        <w:t>2. </w:t>
      </w:r>
      <w:r w:rsidR="000362FB" w:rsidRPr="00B33E78">
        <w:t>Назначение и цели создания</w:t>
      </w:r>
      <w:bookmarkEnd w:id="118"/>
      <w:bookmarkEnd w:id="119"/>
      <w:bookmarkEnd w:id="120"/>
      <w:bookmarkEnd w:id="121"/>
      <w:bookmarkEnd w:id="122"/>
      <w:r w:rsidR="00CB203C" w:rsidRPr="00B33E78">
        <w:t xml:space="preserve">интегрированной </w:t>
      </w:r>
      <w:r w:rsidR="00184CD7" w:rsidRPr="00B33E78">
        <w:t>системы</w:t>
      </w:r>
      <w:bookmarkEnd w:id="123"/>
      <w:bookmarkEnd w:id="124"/>
    </w:p>
    <w:p w:rsidR="000362FB" w:rsidRPr="00B33E78" w:rsidRDefault="00D94679" w:rsidP="00B33E78">
      <w:pPr>
        <w:pStyle w:val="afffd"/>
      </w:pPr>
      <w:bookmarkStart w:id="125" w:name="_Toc419275187"/>
      <w:bookmarkStart w:id="126" w:name="_Ref528390075"/>
      <w:bookmarkStart w:id="127" w:name="_Ref99669"/>
      <w:bookmarkStart w:id="128" w:name="_Ref99674"/>
      <w:bookmarkStart w:id="129" w:name="_Toc42673918"/>
      <w:bookmarkStart w:id="130" w:name="_Ref392759215"/>
      <w:bookmarkStart w:id="131" w:name="_Toc411015543"/>
      <w:r w:rsidRPr="00B33E78">
        <w:t>2.1. </w:t>
      </w:r>
      <w:r w:rsidR="000362FB" w:rsidRPr="00B33E78">
        <w:t>Назначение</w:t>
      </w:r>
      <w:r w:rsidR="00AF03F4" w:rsidRPr="00B33E78">
        <w:t xml:space="preserve"> интегрированной</w:t>
      </w:r>
      <w:bookmarkEnd w:id="125"/>
      <w:bookmarkEnd w:id="126"/>
      <w:bookmarkEnd w:id="127"/>
      <w:bookmarkEnd w:id="128"/>
      <w:bookmarkEnd w:id="129"/>
      <w:r w:rsidR="00184CD7" w:rsidRPr="00B33E78">
        <w:t>системы</w:t>
      </w:r>
      <w:bookmarkEnd w:id="130"/>
      <w:bookmarkEnd w:id="131"/>
    </w:p>
    <w:p w:rsidR="00184CD7" w:rsidRPr="00B33E78" w:rsidRDefault="003D0E0C" w:rsidP="00B33E78">
      <w:pPr>
        <w:pStyle w:val="afffd"/>
      </w:pPr>
      <w:r w:rsidRPr="00B33E78">
        <w:t>2.1.1. </w:t>
      </w:r>
      <w:r w:rsidR="00184CD7" w:rsidRPr="00B33E78">
        <w:t xml:space="preserve">Интегрированная система предназначена для </w:t>
      </w:r>
      <w:r w:rsidR="00A27E4D" w:rsidRPr="00B33E78">
        <w:t xml:space="preserve">обеспечения межгосударственного обмена данными и электронными документами в рамках Союза, создания общих для государств-членов информационных ресурсов, </w:t>
      </w:r>
      <w:r w:rsidR="00184CD7" w:rsidRPr="00B33E78">
        <w:t>реализации общих процессов</w:t>
      </w:r>
      <w:r w:rsidR="004455A8" w:rsidRPr="00B33E78">
        <w:t>,</w:t>
      </w:r>
      <w:r w:rsidR="00A27E4D" w:rsidRPr="00B33E78">
        <w:t xml:space="preserve">а также </w:t>
      </w:r>
      <w:r w:rsidR="00F2763E" w:rsidRPr="00B33E78">
        <w:t>обеспечения деятельности органов Союза</w:t>
      </w:r>
      <w:r w:rsidR="00184CD7" w:rsidRPr="00B33E78">
        <w:t>.</w:t>
      </w:r>
    </w:p>
    <w:p w:rsidR="00184CD7" w:rsidRPr="00B33E78" w:rsidRDefault="005A62AD" w:rsidP="00B33E78">
      <w:pPr>
        <w:pStyle w:val="afffd"/>
      </w:pPr>
      <w:r w:rsidRPr="00B33E78">
        <w:t>2.1.2. </w:t>
      </w:r>
      <w:r w:rsidR="00184CD7" w:rsidRPr="00B33E78">
        <w:t xml:space="preserve">Интегрированная система должна обеспечивать информационную поддержку по следующим </w:t>
      </w:r>
      <w:r w:rsidR="007C0FED" w:rsidRPr="00B33E78">
        <w:t>направлениям</w:t>
      </w:r>
      <w:r w:rsidR="00510E22" w:rsidRPr="00B33E78">
        <w:t>:</w:t>
      </w:r>
    </w:p>
    <w:p w:rsidR="00184CD7" w:rsidRPr="00B33E78" w:rsidRDefault="005A62AD" w:rsidP="00B33E78">
      <w:pPr>
        <w:pStyle w:val="afffd"/>
      </w:pPr>
      <w:r w:rsidRPr="00B33E78">
        <w:t>1) </w:t>
      </w:r>
      <w:r w:rsidR="00184CD7" w:rsidRPr="00B33E78">
        <w:t>таможенно-тарифное и нетарифное регулирование;</w:t>
      </w:r>
    </w:p>
    <w:p w:rsidR="00184CD7" w:rsidRPr="00B33E78" w:rsidRDefault="005A62AD" w:rsidP="00B33E78">
      <w:pPr>
        <w:pStyle w:val="afffd"/>
      </w:pPr>
      <w:r w:rsidRPr="00B33E78">
        <w:t>2) </w:t>
      </w:r>
      <w:r w:rsidR="00184CD7" w:rsidRPr="00B33E78">
        <w:t>таможенное регулирование;</w:t>
      </w:r>
    </w:p>
    <w:p w:rsidR="00184CD7" w:rsidRPr="00B33E78" w:rsidRDefault="005A62AD" w:rsidP="00B33E78">
      <w:pPr>
        <w:pStyle w:val="afffd"/>
      </w:pPr>
      <w:r w:rsidRPr="00B33E78">
        <w:t>3) </w:t>
      </w:r>
      <w:r w:rsidR="00184CD7" w:rsidRPr="00B33E78">
        <w:t>техническое регулирование, применение санитарных, ветеринарно-санитарных и карантинных фитосанитарных мер;</w:t>
      </w:r>
    </w:p>
    <w:p w:rsidR="00184CD7" w:rsidRPr="00B33E78" w:rsidRDefault="005A62AD" w:rsidP="00B33E78">
      <w:pPr>
        <w:pStyle w:val="afffd"/>
      </w:pPr>
      <w:r w:rsidRPr="00B33E78">
        <w:t>4) </w:t>
      </w:r>
      <w:r w:rsidR="00184CD7" w:rsidRPr="00B33E78">
        <w:t>зачисление и распределение ввозных таможенных пошлин;</w:t>
      </w:r>
    </w:p>
    <w:p w:rsidR="00184CD7" w:rsidRPr="00B33E78" w:rsidRDefault="005A62AD" w:rsidP="00B33E78">
      <w:pPr>
        <w:pStyle w:val="afffd"/>
      </w:pPr>
      <w:r w:rsidRPr="00B33E78">
        <w:t>5) </w:t>
      </w:r>
      <w:r w:rsidR="00184CD7" w:rsidRPr="00B33E78">
        <w:t>зачисление и распределение антидемпинговых и компенсационных пошлин;</w:t>
      </w:r>
    </w:p>
    <w:p w:rsidR="00184CD7" w:rsidRPr="00B33E78" w:rsidRDefault="005A62AD" w:rsidP="00B33E78">
      <w:pPr>
        <w:pStyle w:val="afffd"/>
      </w:pPr>
      <w:r w:rsidRPr="00B33E78">
        <w:t>6) </w:t>
      </w:r>
      <w:r w:rsidR="00184CD7" w:rsidRPr="00B33E78">
        <w:t>статистика;</w:t>
      </w:r>
    </w:p>
    <w:p w:rsidR="00184CD7" w:rsidRPr="00B33E78" w:rsidRDefault="005A62AD" w:rsidP="00B33E78">
      <w:pPr>
        <w:pStyle w:val="afffd"/>
      </w:pPr>
      <w:r w:rsidRPr="00B33E78">
        <w:t>7) </w:t>
      </w:r>
      <w:r w:rsidR="00184CD7" w:rsidRPr="00B33E78">
        <w:t>конкурентная политика;</w:t>
      </w:r>
    </w:p>
    <w:p w:rsidR="00184CD7" w:rsidRPr="00B33E78" w:rsidRDefault="003A4EA6" w:rsidP="00B33E78">
      <w:pPr>
        <w:pStyle w:val="afffd"/>
      </w:pPr>
      <w:r w:rsidRPr="00B33E78">
        <w:t>8) </w:t>
      </w:r>
      <w:r w:rsidR="00184CD7" w:rsidRPr="00B33E78">
        <w:t>энергетическая политика;</w:t>
      </w:r>
    </w:p>
    <w:p w:rsidR="00184CD7" w:rsidRPr="00B33E78" w:rsidRDefault="003A4EA6" w:rsidP="00B33E78">
      <w:pPr>
        <w:pStyle w:val="afffd"/>
      </w:pPr>
      <w:r w:rsidRPr="00B33E78">
        <w:t>9) </w:t>
      </w:r>
      <w:r w:rsidR="00184CD7" w:rsidRPr="00B33E78">
        <w:t>валютная политика;</w:t>
      </w:r>
    </w:p>
    <w:p w:rsidR="00184CD7" w:rsidRPr="00B33E78" w:rsidRDefault="003A4EA6" w:rsidP="00B33E78">
      <w:pPr>
        <w:pStyle w:val="afffd"/>
      </w:pPr>
      <w:r w:rsidRPr="00B33E78">
        <w:t>10) </w:t>
      </w:r>
      <w:r w:rsidR="00184CD7" w:rsidRPr="00B33E78">
        <w:t>интеллектуальная собственность;</w:t>
      </w:r>
    </w:p>
    <w:p w:rsidR="00184CD7" w:rsidRPr="00B33E78" w:rsidRDefault="003A4EA6" w:rsidP="00B33E78">
      <w:pPr>
        <w:pStyle w:val="afffd"/>
      </w:pPr>
      <w:r w:rsidRPr="00B33E78">
        <w:t>11) </w:t>
      </w:r>
      <w:r w:rsidR="00184CD7" w:rsidRPr="00B33E78">
        <w:t>финансовые рынки (банковская сфера, сфера страхования, валютный рынок, рынок ценных бумаг);</w:t>
      </w:r>
    </w:p>
    <w:p w:rsidR="00184CD7" w:rsidRPr="00B33E78" w:rsidRDefault="003A4EA6" w:rsidP="00B33E78">
      <w:pPr>
        <w:pStyle w:val="afffd"/>
      </w:pPr>
      <w:r w:rsidRPr="00B33E78">
        <w:t>12) </w:t>
      </w:r>
      <w:r w:rsidR="00184CD7" w:rsidRPr="00B33E78">
        <w:t>обеспечение деятельности органов Союза;</w:t>
      </w:r>
    </w:p>
    <w:p w:rsidR="00184CD7" w:rsidRPr="00B33E78" w:rsidRDefault="003A4EA6" w:rsidP="00B33E78">
      <w:pPr>
        <w:pStyle w:val="afffd"/>
      </w:pPr>
      <w:r w:rsidRPr="00B33E78">
        <w:t>13) </w:t>
      </w:r>
      <w:r w:rsidR="00184CD7" w:rsidRPr="00B33E78">
        <w:t>макроэкономическая политика;</w:t>
      </w:r>
    </w:p>
    <w:p w:rsidR="00184CD7" w:rsidRPr="00B33E78" w:rsidRDefault="003A4EA6" w:rsidP="00B33E78">
      <w:pPr>
        <w:pStyle w:val="afffd"/>
      </w:pPr>
      <w:r w:rsidRPr="00B33E78">
        <w:t>14) </w:t>
      </w:r>
      <w:r w:rsidR="00184CD7" w:rsidRPr="00B33E78">
        <w:t>промышленная и агропромышленная политика;</w:t>
      </w:r>
    </w:p>
    <w:p w:rsidR="00A017D5" w:rsidRPr="00B33E78" w:rsidRDefault="003A4EA6" w:rsidP="00B33E78">
      <w:pPr>
        <w:pStyle w:val="afffd"/>
      </w:pPr>
      <w:r w:rsidRPr="00B33E78">
        <w:t>15) </w:t>
      </w:r>
      <w:r w:rsidR="00184CD7" w:rsidRPr="00B33E78">
        <w:t>обращение лекарственных средств и медицинских изделий</w:t>
      </w:r>
      <w:r w:rsidR="00A017D5" w:rsidRPr="00B33E78">
        <w:t>;</w:t>
      </w:r>
    </w:p>
    <w:p w:rsidR="00184CD7" w:rsidRPr="00B33E78" w:rsidRDefault="00A017D5" w:rsidP="00B33E78">
      <w:pPr>
        <w:pStyle w:val="afffd"/>
      </w:pPr>
      <w:r w:rsidRPr="00B33E78">
        <w:t>16) иные вопросы, в пределах полномочий Союза (включаемые в область охвата интегрированной системы по мере ее развития).</w:t>
      </w:r>
    </w:p>
    <w:p w:rsidR="00021E91" w:rsidRPr="00B33E78" w:rsidRDefault="003A4EA6" w:rsidP="00B33E78">
      <w:pPr>
        <w:pStyle w:val="afffd"/>
      </w:pPr>
      <w:r w:rsidRPr="00B33E78">
        <w:t>2.1.3. </w:t>
      </w:r>
      <w:r w:rsidR="00F2763E" w:rsidRPr="00B33E78">
        <w:t>В</w:t>
      </w:r>
      <w:r w:rsidR="00184CD7" w:rsidRPr="00B33E78">
        <w:t xml:space="preserve"> ходе разработки и внедрения </w:t>
      </w:r>
      <w:r w:rsidR="00B55BAE" w:rsidRPr="00B33E78">
        <w:t>и</w:t>
      </w:r>
      <w:r w:rsidR="00184CD7" w:rsidRPr="00B33E78">
        <w:t xml:space="preserve">нтегрированной системы должны быть активизированы и скоординированы процессы </w:t>
      </w:r>
      <w:r w:rsidR="00184CD7" w:rsidRPr="00B33E78">
        <w:lastRenderedPageBreak/>
        <w:t>совершенствования национальных сегментов, обеспечивающи</w:t>
      </w:r>
      <w:r w:rsidRPr="00B33E78">
        <w:t>е</w:t>
      </w:r>
      <w:r w:rsidR="00184CD7" w:rsidRPr="00B33E78">
        <w:t xml:space="preserve"> информационное взаимодействие информационных систем уполномоченных органов и </w:t>
      </w:r>
      <w:r w:rsidR="00EB5D94" w:rsidRPr="00B33E78">
        <w:t>органов</w:t>
      </w:r>
      <w:r w:rsidR="006A60BC" w:rsidRPr="00B33E78">
        <w:t xml:space="preserve"> Союза </w:t>
      </w:r>
      <w:r w:rsidR="00184CD7" w:rsidRPr="00B33E78">
        <w:t xml:space="preserve">в рамках </w:t>
      </w:r>
      <w:r w:rsidR="00C1410D" w:rsidRPr="00B33E78">
        <w:t xml:space="preserve">интегрированной </w:t>
      </w:r>
      <w:r w:rsidR="00184CD7" w:rsidRPr="00B33E78">
        <w:t>системы.</w:t>
      </w:r>
    </w:p>
    <w:p w:rsidR="000362FB" w:rsidRPr="00B33E78" w:rsidRDefault="008A1B5B" w:rsidP="00B33E78">
      <w:pPr>
        <w:pStyle w:val="afffd"/>
      </w:pPr>
      <w:bookmarkStart w:id="132" w:name="_Toc419275188"/>
      <w:bookmarkStart w:id="133" w:name="_Ref528390120"/>
      <w:bookmarkStart w:id="134" w:name="_Ref99700"/>
      <w:bookmarkStart w:id="135" w:name="_Ref99703"/>
      <w:bookmarkStart w:id="136" w:name="_Toc42673919"/>
      <w:bookmarkStart w:id="137" w:name="_Toc411015544"/>
      <w:r w:rsidRPr="00B33E78">
        <w:t>2.2. </w:t>
      </w:r>
      <w:r w:rsidR="000362FB" w:rsidRPr="00B33E78">
        <w:t xml:space="preserve">Цели создания </w:t>
      </w:r>
      <w:bookmarkEnd w:id="132"/>
      <w:bookmarkEnd w:id="133"/>
      <w:bookmarkEnd w:id="134"/>
      <w:bookmarkEnd w:id="135"/>
      <w:bookmarkEnd w:id="136"/>
      <w:r w:rsidR="00AF03F4" w:rsidRPr="00B33E78">
        <w:t xml:space="preserve">интегрированной </w:t>
      </w:r>
      <w:r w:rsidR="00FA30FF" w:rsidRPr="00B33E78">
        <w:t>системы</w:t>
      </w:r>
      <w:bookmarkEnd w:id="137"/>
    </w:p>
    <w:p w:rsidR="00FA30FF" w:rsidRPr="00B33E78" w:rsidRDefault="00A869CE" w:rsidP="00B33E78">
      <w:pPr>
        <w:pStyle w:val="afffd"/>
      </w:pPr>
      <w:r w:rsidRPr="00B33E78">
        <w:t>2.2.1. Ц</w:t>
      </w:r>
      <w:r w:rsidR="00FA30FF" w:rsidRPr="00B33E78">
        <w:t xml:space="preserve">елями создания </w:t>
      </w:r>
      <w:r w:rsidR="00AC75DF" w:rsidRPr="00B33E78">
        <w:t>и</w:t>
      </w:r>
      <w:r w:rsidR="00FA30FF" w:rsidRPr="00B33E78">
        <w:t>нтегрированной системы являются:</w:t>
      </w:r>
    </w:p>
    <w:p w:rsidR="004E5A8D" w:rsidRPr="00B33E78" w:rsidRDefault="00843A93" w:rsidP="00B33E78">
      <w:pPr>
        <w:pStyle w:val="afffd"/>
      </w:pPr>
      <w:r w:rsidRPr="00B33E78">
        <w:t>1) </w:t>
      </w:r>
      <w:r w:rsidR="004E5A8D" w:rsidRPr="00B33E78">
        <w:t xml:space="preserve">информационное обеспечение интеграционных процессов </w:t>
      </w:r>
      <w:r w:rsidR="006E2BF6" w:rsidRPr="00B33E78">
        <w:br/>
      </w:r>
      <w:r w:rsidR="004E5A8D" w:rsidRPr="00B33E78">
        <w:t>во всех сферах, затрагивающих функционирование Союза;</w:t>
      </w:r>
    </w:p>
    <w:p w:rsidR="00234291" w:rsidRPr="00B33E78" w:rsidRDefault="00843A93" w:rsidP="00B33E78">
      <w:pPr>
        <w:pStyle w:val="afffd"/>
      </w:pPr>
      <w:r w:rsidRPr="00B33E78">
        <w:t>2) </w:t>
      </w:r>
      <w:r w:rsidR="00234291" w:rsidRPr="00B33E78">
        <w:t>обеспечение обмена данными и электронными документами при реализации общих процессов;</w:t>
      </w:r>
    </w:p>
    <w:p w:rsidR="00FA30FF" w:rsidRPr="00B33E78" w:rsidRDefault="00843A93" w:rsidP="00B33E78">
      <w:pPr>
        <w:pStyle w:val="afffd"/>
      </w:pPr>
      <w:r w:rsidRPr="00B33E78">
        <w:t>3) </w:t>
      </w:r>
      <w:r w:rsidR="00FA30FF" w:rsidRPr="00B33E78">
        <w:t>информационно-</w:t>
      </w:r>
      <w:r w:rsidR="00234291" w:rsidRPr="00B33E78">
        <w:t>технологическо</w:t>
      </w:r>
      <w:r w:rsidR="009F1EFF" w:rsidRPr="00B33E78">
        <w:t xml:space="preserve">еобеспечение деятельности </w:t>
      </w:r>
      <w:r w:rsidR="00F2763E" w:rsidRPr="00B33E78">
        <w:t xml:space="preserve">органов </w:t>
      </w:r>
      <w:r w:rsidR="00FA30FF" w:rsidRPr="00B33E78">
        <w:t>Союза;</w:t>
      </w:r>
    </w:p>
    <w:p w:rsidR="00FA30FF" w:rsidRPr="00B33E78" w:rsidRDefault="00843A93" w:rsidP="00B33E78">
      <w:pPr>
        <w:pStyle w:val="afffd"/>
      </w:pPr>
      <w:r w:rsidRPr="00B33E78">
        <w:t>4) </w:t>
      </w:r>
      <w:r w:rsidR="004E5A8D" w:rsidRPr="00B33E78">
        <w:t xml:space="preserve">повышение эффективности </w:t>
      </w:r>
      <w:r w:rsidR="00FA30FF" w:rsidRPr="00B33E78">
        <w:t>таможенного, налогового, транспортного и других видов государственного контроля с использованием информационно-коммуникационных технологий;</w:t>
      </w:r>
    </w:p>
    <w:p w:rsidR="00CF3A10" w:rsidRPr="00B33E78" w:rsidRDefault="00843A93" w:rsidP="00B33E78">
      <w:pPr>
        <w:pStyle w:val="afffd"/>
      </w:pPr>
      <w:r w:rsidRPr="00B33E78">
        <w:t>5) </w:t>
      </w:r>
      <w:r w:rsidR="00CF3A10" w:rsidRPr="00B33E78">
        <w:t xml:space="preserve">формирование и обеспечение равных возможностей доступа к общим информационным ресурсам, </w:t>
      </w:r>
      <w:r w:rsidRPr="00B33E78">
        <w:t xml:space="preserve">в том числе к </w:t>
      </w:r>
      <w:r w:rsidR="00CF3A10" w:rsidRPr="00B33E78">
        <w:t>един</w:t>
      </w:r>
      <w:r w:rsidRPr="00B33E78">
        <w:t xml:space="preserve">ой </w:t>
      </w:r>
      <w:r w:rsidR="00CF3A10" w:rsidRPr="00B33E78">
        <w:t>систем</w:t>
      </w:r>
      <w:r w:rsidRPr="00B33E78">
        <w:t>е</w:t>
      </w:r>
      <w:r w:rsidR="00CF3A10" w:rsidRPr="00B33E78">
        <w:t xml:space="preserve"> нормативно-справочной информации Союза;</w:t>
      </w:r>
    </w:p>
    <w:p w:rsidR="00CF3A10" w:rsidRPr="00B33E78" w:rsidRDefault="00CE4C2A" w:rsidP="00B33E78">
      <w:pPr>
        <w:pStyle w:val="afffd"/>
      </w:pPr>
      <w:r w:rsidRPr="00B33E78">
        <w:t>6) </w:t>
      </w:r>
      <w:r w:rsidR="000D2923" w:rsidRPr="00B33E78">
        <w:t xml:space="preserve">создание </w:t>
      </w:r>
      <w:r w:rsidR="00C85B2A" w:rsidRPr="00B33E78">
        <w:t xml:space="preserve">и развитие </w:t>
      </w:r>
      <w:r w:rsidR="000D2923" w:rsidRPr="00B33E78">
        <w:t>трансграничного пространства</w:t>
      </w:r>
      <w:r w:rsidR="006E2BF6" w:rsidRPr="00B33E78">
        <w:t xml:space="preserve"> доверия</w:t>
      </w:r>
      <w:r w:rsidR="004E5A8D" w:rsidRPr="00B33E78">
        <w:t>.</w:t>
      </w:r>
    </w:p>
    <w:p w:rsidR="008A1AEA" w:rsidRPr="00B33E78" w:rsidRDefault="00A02588" w:rsidP="00B33E78">
      <w:pPr>
        <w:pStyle w:val="afffd"/>
      </w:pPr>
      <w:r w:rsidRPr="00B33E78">
        <w:t>2.3. </w:t>
      </w:r>
      <w:r w:rsidR="008A1AEA" w:rsidRPr="00B33E78">
        <w:t>Задачи интегрированной системы</w:t>
      </w:r>
    </w:p>
    <w:p w:rsidR="008A1AEA" w:rsidRPr="00B33E78" w:rsidRDefault="008A1AEA" w:rsidP="00B33E78">
      <w:pPr>
        <w:pStyle w:val="afffd"/>
      </w:pPr>
      <w:r w:rsidRPr="00B33E78">
        <w:t xml:space="preserve">2.3.1. К задачам, осуществляемым в рамках интегрированной системы, относятся: </w:t>
      </w:r>
    </w:p>
    <w:p w:rsidR="000E34BD" w:rsidRPr="00B33E78" w:rsidRDefault="002415C7" w:rsidP="00B33E78">
      <w:pPr>
        <w:pStyle w:val="afffd"/>
      </w:pPr>
      <w:r w:rsidRPr="00B33E78">
        <w:t>1) </w:t>
      </w:r>
      <w:r w:rsidR="000E34BD" w:rsidRPr="00B33E78">
        <w:t>обеспечение информационного взаимодействия при реализации общих процессов;</w:t>
      </w:r>
    </w:p>
    <w:p w:rsidR="00FA30FF" w:rsidRPr="00B33E78" w:rsidRDefault="00833BC0" w:rsidP="00B33E78">
      <w:pPr>
        <w:pStyle w:val="afffd"/>
      </w:pPr>
      <w:r w:rsidRPr="00B33E78">
        <w:t>2) </w:t>
      </w:r>
      <w:r w:rsidR="00FA30FF" w:rsidRPr="00B33E78">
        <w:t xml:space="preserve">создание общих информационных ресурсов </w:t>
      </w:r>
      <w:r w:rsidR="003F0F76" w:rsidRPr="00B33E78">
        <w:t>и обеспечение доступа к ним</w:t>
      </w:r>
      <w:r w:rsidR="00FA30FF" w:rsidRPr="00B33E78">
        <w:t>;</w:t>
      </w:r>
    </w:p>
    <w:p w:rsidR="00FA30FF" w:rsidRPr="00B33E78" w:rsidRDefault="00833BC0" w:rsidP="00B33E78">
      <w:pPr>
        <w:pStyle w:val="afffd"/>
      </w:pPr>
      <w:r w:rsidRPr="00B33E78">
        <w:t>3) </w:t>
      </w:r>
      <w:r w:rsidR="00FA30FF" w:rsidRPr="00B33E78">
        <w:t>создание и ведение на основе унифицированной системы классификации и кодирования единой системы нормативно-справочной информации Союза;</w:t>
      </w:r>
    </w:p>
    <w:p w:rsidR="003F0F76" w:rsidRPr="00B33E78" w:rsidRDefault="00833BC0" w:rsidP="00B33E78">
      <w:pPr>
        <w:pStyle w:val="afffd"/>
      </w:pPr>
      <w:r w:rsidRPr="00B33E78">
        <w:t>4) </w:t>
      </w:r>
      <w:r w:rsidR="00FA30FF" w:rsidRPr="00B33E78">
        <w:t>обеспечение доступа к международны</w:t>
      </w:r>
      <w:r w:rsidR="00562A80" w:rsidRPr="00B33E78">
        <w:t>м</w:t>
      </w:r>
      <w:r w:rsidR="00FA30FF" w:rsidRPr="00B33E78">
        <w:t xml:space="preserve"> договор</w:t>
      </w:r>
      <w:r w:rsidR="00562A80" w:rsidRPr="00B33E78">
        <w:t>ам</w:t>
      </w:r>
      <w:r w:rsidR="00FA30FF" w:rsidRPr="00B33E78">
        <w:t xml:space="preserve"> и акт</w:t>
      </w:r>
      <w:r w:rsidR="00562A80" w:rsidRPr="00B33E78">
        <w:t>ам</w:t>
      </w:r>
      <w:r w:rsidR="00FA30FF" w:rsidRPr="00B33E78">
        <w:t>, составляющи</w:t>
      </w:r>
      <w:r w:rsidR="00562A80" w:rsidRPr="00B33E78">
        <w:t>м</w:t>
      </w:r>
      <w:r w:rsidR="00FA30FF" w:rsidRPr="00B33E78">
        <w:t xml:space="preserve"> право Союза</w:t>
      </w:r>
      <w:r w:rsidR="00562A80" w:rsidRPr="00B33E78">
        <w:t xml:space="preserve"> (</w:t>
      </w:r>
      <w:r w:rsidR="00121B93" w:rsidRPr="00B33E78">
        <w:t xml:space="preserve">к </w:t>
      </w:r>
      <w:r w:rsidR="00562A80" w:rsidRPr="00B33E78">
        <w:t xml:space="preserve">проектам таких </w:t>
      </w:r>
      <w:r w:rsidR="00121B93" w:rsidRPr="00B33E78">
        <w:t xml:space="preserve">международных </w:t>
      </w:r>
      <w:r w:rsidR="00562A80" w:rsidRPr="00B33E78">
        <w:t>договоров и актов)</w:t>
      </w:r>
      <w:r w:rsidR="003F0F76" w:rsidRPr="00B33E78">
        <w:t>;</w:t>
      </w:r>
    </w:p>
    <w:p w:rsidR="00FA30FF" w:rsidRPr="00B33E78" w:rsidRDefault="00833BC0" w:rsidP="00B33E78">
      <w:pPr>
        <w:pStyle w:val="afffd"/>
      </w:pPr>
      <w:r w:rsidRPr="00B33E78">
        <w:t>5) </w:t>
      </w:r>
      <w:r w:rsidR="003F0F76" w:rsidRPr="00B33E78">
        <w:t>обеспечение доступа</w:t>
      </w:r>
      <w:r w:rsidR="00FA30FF" w:rsidRPr="00B33E78">
        <w:t xml:space="preserve"> к информационным ресурсам </w:t>
      </w:r>
      <w:r w:rsidRPr="00B33E78">
        <w:br/>
      </w:r>
      <w:r w:rsidR="00FA30FF" w:rsidRPr="00B33E78">
        <w:t>государств-членов</w:t>
      </w:r>
      <w:r w:rsidR="00074B00" w:rsidRPr="00B33E78">
        <w:t>в соответствии с правом Союза</w:t>
      </w:r>
      <w:r w:rsidR="00FA30FF" w:rsidRPr="00B33E78">
        <w:t>;</w:t>
      </w:r>
    </w:p>
    <w:p w:rsidR="00FA30FF" w:rsidRPr="00B33E78" w:rsidRDefault="00CA5848" w:rsidP="00B33E78">
      <w:pPr>
        <w:pStyle w:val="afffd"/>
      </w:pPr>
      <w:r w:rsidRPr="00B33E78">
        <w:t>6) </w:t>
      </w:r>
      <w:r w:rsidR="00FA30FF" w:rsidRPr="00B33E78">
        <w:t>создание и обеспечение функционирования общей инфраструктуры документировани</w:t>
      </w:r>
      <w:r w:rsidR="000E34BD" w:rsidRPr="00B33E78">
        <w:t>я информации в электронном виде;</w:t>
      </w:r>
    </w:p>
    <w:p w:rsidR="000E34BD" w:rsidRPr="00B33E78" w:rsidRDefault="00562A80" w:rsidP="00B33E78">
      <w:pPr>
        <w:pStyle w:val="afffd"/>
      </w:pPr>
      <w:r w:rsidRPr="00B33E78">
        <w:t>7) </w:t>
      </w:r>
      <w:r w:rsidR="000E34BD" w:rsidRPr="00B33E78">
        <w:t>обеспечение уполномоченных органов информацией, необходимой для осуществления государственного контроля при реализации общих процессов;</w:t>
      </w:r>
    </w:p>
    <w:p w:rsidR="000E34BD" w:rsidRPr="00B33E78" w:rsidRDefault="00562A80" w:rsidP="00B33E78">
      <w:pPr>
        <w:pStyle w:val="afffd"/>
      </w:pPr>
      <w:r w:rsidRPr="00B33E78">
        <w:t>8) </w:t>
      </w:r>
      <w:r w:rsidR="000E34BD" w:rsidRPr="00B33E78">
        <w:t xml:space="preserve">обеспечение </w:t>
      </w:r>
      <w:r w:rsidR="002E7368" w:rsidRPr="00B33E78">
        <w:t xml:space="preserve">защиты </w:t>
      </w:r>
      <w:r w:rsidR="000E34BD" w:rsidRPr="00B33E78">
        <w:t>информаци</w:t>
      </w:r>
      <w:r w:rsidR="002E7368" w:rsidRPr="00B33E78">
        <w:t>и</w:t>
      </w:r>
      <w:r w:rsidR="00E5453D" w:rsidRPr="00B33E78">
        <w:t xml:space="preserve"> при межгосударственном информационном взаимодействии</w:t>
      </w:r>
      <w:r w:rsidR="00386F8B" w:rsidRPr="00B33E78">
        <w:t>;</w:t>
      </w:r>
    </w:p>
    <w:p w:rsidR="00386F8B" w:rsidRPr="00B33E78" w:rsidRDefault="00562A80" w:rsidP="00B33E78">
      <w:pPr>
        <w:pStyle w:val="afffd"/>
      </w:pPr>
      <w:r w:rsidRPr="00B33E78">
        <w:t>9) </w:t>
      </w:r>
      <w:r w:rsidR="00463DC8" w:rsidRPr="00B33E78">
        <w:t>информационная поддержка</w:t>
      </w:r>
      <w:r w:rsidR="00386F8B" w:rsidRPr="00B33E78">
        <w:t xml:space="preserve"> деятельности органов Союза.</w:t>
      </w:r>
    </w:p>
    <w:p w:rsidR="008A1AEA" w:rsidRPr="00B33E78" w:rsidRDefault="008A1AEA" w:rsidP="00B33E78">
      <w:pPr>
        <w:pStyle w:val="afffd"/>
      </w:pPr>
      <w:r w:rsidRPr="00B33E78">
        <w:t xml:space="preserve">2.3.2. При осуществлении задач в рамках интегрированной системы должны использоваться инфраструктурные, технологические и </w:t>
      </w:r>
      <w:r w:rsidRPr="00B33E78">
        <w:lastRenderedPageBreak/>
        <w:t>информационно-программные решения, разработанные при создании ИИСВВТ</w:t>
      </w:r>
      <w:r w:rsidR="00B12BD6" w:rsidRPr="00B33E78">
        <w:t>.</w:t>
      </w:r>
    </w:p>
    <w:p w:rsidR="000362FB" w:rsidRPr="00B33E78" w:rsidRDefault="00376F8E" w:rsidP="00B33E78">
      <w:pPr>
        <w:pStyle w:val="afffd"/>
      </w:pPr>
      <w:bookmarkStart w:id="138" w:name="_Toc419275189"/>
      <w:bookmarkStart w:id="139" w:name="_Ref528390183"/>
      <w:bookmarkStart w:id="140" w:name="_Ref99745"/>
      <w:bookmarkStart w:id="141" w:name="_Ref99748"/>
      <w:bookmarkStart w:id="142" w:name="_Toc42673920"/>
      <w:bookmarkStart w:id="143" w:name="_Ref391993396"/>
      <w:bookmarkStart w:id="144" w:name="_Toc411015545"/>
      <w:r w:rsidRPr="00B33E78">
        <w:t>3. </w:t>
      </w:r>
      <w:r w:rsidR="000362FB" w:rsidRPr="00B33E78">
        <w:t>Характеристика объект</w:t>
      </w:r>
      <w:r w:rsidRPr="00B33E78">
        <w:t>ов</w:t>
      </w:r>
      <w:r w:rsidR="000362FB" w:rsidRPr="00B33E78">
        <w:t xml:space="preserve"> автоматизации</w:t>
      </w:r>
      <w:bookmarkEnd w:id="138"/>
      <w:bookmarkEnd w:id="139"/>
      <w:bookmarkEnd w:id="140"/>
      <w:bookmarkEnd w:id="141"/>
      <w:bookmarkEnd w:id="142"/>
      <w:bookmarkEnd w:id="143"/>
      <w:bookmarkEnd w:id="144"/>
    </w:p>
    <w:p w:rsidR="00733CA6" w:rsidRPr="00B33E78" w:rsidRDefault="00376F8E" w:rsidP="00B33E78">
      <w:pPr>
        <w:pStyle w:val="afffd"/>
      </w:pPr>
      <w:bookmarkStart w:id="145" w:name="_Toc411015546"/>
      <w:r w:rsidRPr="00B33E78">
        <w:t>3.1. </w:t>
      </w:r>
      <w:r w:rsidR="00733CA6" w:rsidRPr="00B33E78">
        <w:t>Краткие сведения об объектах автоматизации</w:t>
      </w:r>
      <w:bookmarkEnd w:id="145"/>
    </w:p>
    <w:p w:rsidR="00861464" w:rsidRPr="00B33E78" w:rsidRDefault="00BF6BB5" w:rsidP="00B33E78">
      <w:pPr>
        <w:pStyle w:val="afffd"/>
      </w:pPr>
      <w:r w:rsidRPr="00B33E78">
        <w:t>3.1.1. </w:t>
      </w:r>
      <w:r w:rsidR="00861464" w:rsidRPr="00B33E78">
        <w:t xml:space="preserve">Объектами автоматизации </w:t>
      </w:r>
      <w:r w:rsidR="006E03A3" w:rsidRPr="00B33E78">
        <w:t xml:space="preserve">при создании </w:t>
      </w:r>
      <w:r w:rsidR="00026403" w:rsidRPr="00B33E78">
        <w:t>и</w:t>
      </w:r>
      <w:r w:rsidR="00861464" w:rsidRPr="00B33E78">
        <w:t>нтегрированной системы являются:</w:t>
      </w:r>
    </w:p>
    <w:p w:rsidR="00861464" w:rsidRPr="00B33E78" w:rsidRDefault="00A41BBE" w:rsidP="00B33E78">
      <w:pPr>
        <w:pStyle w:val="afffd"/>
      </w:pPr>
      <w:r w:rsidRPr="00B33E78">
        <w:t>1) </w:t>
      </w:r>
      <w:r w:rsidR="00DE661E" w:rsidRPr="00B33E78">
        <w:t>Комиссия</w:t>
      </w:r>
      <w:r w:rsidR="00861464" w:rsidRPr="00B33E78">
        <w:t>;</w:t>
      </w:r>
    </w:p>
    <w:p w:rsidR="00861464" w:rsidRPr="00B33E78" w:rsidRDefault="00A41BBE" w:rsidP="00B33E78">
      <w:pPr>
        <w:pStyle w:val="afffd"/>
      </w:pPr>
      <w:r w:rsidRPr="00B33E78">
        <w:t>2) </w:t>
      </w:r>
      <w:r w:rsidR="00861464" w:rsidRPr="00B33E78">
        <w:t xml:space="preserve">Суд </w:t>
      </w:r>
      <w:r w:rsidR="00376F8E" w:rsidRPr="00B33E78">
        <w:t>С</w:t>
      </w:r>
      <w:r w:rsidR="00DE661E" w:rsidRPr="00B33E78">
        <w:t>оюза</w:t>
      </w:r>
      <w:r w:rsidR="00861464" w:rsidRPr="00B33E78">
        <w:t>;</w:t>
      </w:r>
    </w:p>
    <w:p w:rsidR="00AE52BA" w:rsidRPr="00B33E78" w:rsidRDefault="00A41BBE" w:rsidP="00B33E78">
      <w:pPr>
        <w:pStyle w:val="afffd"/>
      </w:pPr>
      <w:r w:rsidRPr="00B33E78">
        <w:t>3) </w:t>
      </w:r>
      <w:r w:rsidR="00AE52BA" w:rsidRPr="00B33E78">
        <w:t>уполномоченные операторы интеграционных шлюзов национальных сегментов;</w:t>
      </w:r>
    </w:p>
    <w:p w:rsidR="00AE52BA" w:rsidRPr="00B33E78" w:rsidRDefault="00A41BBE" w:rsidP="00B33E78">
      <w:pPr>
        <w:pStyle w:val="afffd"/>
      </w:pPr>
      <w:r w:rsidRPr="00B33E78">
        <w:t>4) </w:t>
      </w:r>
      <w:r w:rsidR="00AE52BA" w:rsidRPr="00B33E78">
        <w:t xml:space="preserve">уполномоченные операторы </w:t>
      </w:r>
      <w:r w:rsidR="0070002D" w:rsidRPr="00B33E78">
        <w:t>доверенной третьей стороны</w:t>
      </w:r>
      <w:r w:rsidR="0070002D" w:rsidRPr="00B33E78">
        <w:br/>
        <w:t xml:space="preserve">(далее – ДТС) </w:t>
      </w:r>
      <w:r w:rsidR="00BF6BB5" w:rsidRPr="00B33E78">
        <w:t>государств-членов</w:t>
      </w:r>
      <w:r w:rsidR="00AE52BA" w:rsidRPr="00B33E78">
        <w:t>;</w:t>
      </w:r>
    </w:p>
    <w:p w:rsidR="00861464" w:rsidRPr="00B33E78" w:rsidRDefault="00A41BBE" w:rsidP="00B33E78">
      <w:pPr>
        <w:pStyle w:val="afffd"/>
      </w:pPr>
      <w:r w:rsidRPr="00B33E78">
        <w:t>5) </w:t>
      </w:r>
      <w:r w:rsidR="00861464" w:rsidRPr="00B33E78">
        <w:t xml:space="preserve">уполномоченные органы, </w:t>
      </w:r>
      <w:r w:rsidR="009B0D5E" w:rsidRPr="00B33E78">
        <w:t xml:space="preserve">участвующие в </w:t>
      </w:r>
      <w:r w:rsidR="00DE661E" w:rsidRPr="00B33E78">
        <w:t xml:space="preserve">реализации </w:t>
      </w:r>
      <w:r w:rsidR="00202ED0" w:rsidRPr="00B33E78">
        <w:t>общих процессов</w:t>
      </w:r>
      <w:r w:rsidR="00861464" w:rsidRPr="00B33E78">
        <w:t>.</w:t>
      </w:r>
    </w:p>
    <w:p w:rsidR="00861464" w:rsidRPr="00B33E78" w:rsidRDefault="00BF6BB5" w:rsidP="00B33E78">
      <w:pPr>
        <w:pStyle w:val="afffd"/>
      </w:pPr>
      <w:r w:rsidRPr="00B33E78">
        <w:t>3.1.2. </w:t>
      </w:r>
      <w:r w:rsidR="00861464" w:rsidRPr="00B33E78">
        <w:t>Предметом автоматизации являются процессы, связанные с регулированием деятельности Союза по направлениям</w:t>
      </w:r>
      <w:r w:rsidR="006E1D33" w:rsidRPr="00B33E78">
        <w:t xml:space="preserve">, </w:t>
      </w:r>
      <w:r w:rsidR="00A41BBE" w:rsidRPr="00B33E78">
        <w:t xml:space="preserve">указанным </w:t>
      </w:r>
      <w:r w:rsidR="006E1D33" w:rsidRPr="00B33E78">
        <w:t xml:space="preserve">в </w:t>
      </w:r>
      <w:r w:rsidR="00376F8E" w:rsidRPr="00B33E78">
        <w:t>пункте</w:t>
      </w:r>
      <w:r w:rsidR="000847D0" w:rsidRPr="00B33E78">
        <w:t xml:space="preserve"> 2.1</w:t>
      </w:r>
      <w:r w:rsidR="00013D4E" w:rsidRPr="00B33E78">
        <w:t>.2</w:t>
      </w:r>
      <w:r w:rsidR="000847D0" w:rsidRPr="00B33E78">
        <w:t> </w:t>
      </w:r>
      <w:r w:rsidR="006E1D33" w:rsidRPr="00B33E78">
        <w:t xml:space="preserve"> настоящего </w:t>
      </w:r>
      <w:r w:rsidR="000847D0" w:rsidRPr="00B33E78">
        <w:t>т</w:t>
      </w:r>
      <w:r w:rsidR="006E1D33" w:rsidRPr="00B33E78">
        <w:t>ехнического задания.</w:t>
      </w:r>
    </w:p>
    <w:p w:rsidR="00117AC2" w:rsidRPr="00B33E78" w:rsidRDefault="00845CA3" w:rsidP="00B33E78">
      <w:pPr>
        <w:pStyle w:val="afffd"/>
      </w:pPr>
      <w:r w:rsidRPr="00B33E78">
        <w:t>3.1.3. </w:t>
      </w:r>
      <w:r w:rsidR="00F16065" w:rsidRPr="00B33E78">
        <w:t xml:space="preserve">Создание интегрированной системы должно осуществляться на основе расширения функциональных возможностей </w:t>
      </w:r>
      <w:r w:rsidR="006A30E9" w:rsidRPr="00B33E78">
        <w:t>ИИСВВТ</w:t>
      </w:r>
      <w:r w:rsidR="00F16065" w:rsidRPr="00B33E78">
        <w:t>, реализация которой выполнялась в 2011</w:t>
      </w:r>
      <w:r w:rsidRPr="00B33E78">
        <w:t xml:space="preserve"> – </w:t>
      </w:r>
      <w:r w:rsidR="00F16065" w:rsidRPr="00B33E78">
        <w:t>2014 г</w:t>
      </w:r>
      <w:r w:rsidRPr="00B33E78">
        <w:t>оды</w:t>
      </w:r>
      <w:r w:rsidR="003E2804" w:rsidRPr="00B33E78">
        <w:t xml:space="preserve"> в соответствии </w:t>
      </w:r>
      <w:r w:rsidR="00121B93" w:rsidRPr="00B33E78">
        <w:br/>
      </w:r>
      <w:r w:rsidR="003E2804" w:rsidRPr="00B33E78">
        <w:t xml:space="preserve">с </w:t>
      </w:r>
      <w:r w:rsidR="00A41BBE" w:rsidRPr="00B33E78">
        <w:t xml:space="preserve">Техническим </w:t>
      </w:r>
      <w:r w:rsidR="003E2804" w:rsidRPr="00B33E78">
        <w:t>заданием</w:t>
      </w:r>
      <w:r w:rsidR="00A41BBE" w:rsidRPr="00B33E78">
        <w:t xml:space="preserve">на создание </w:t>
      </w:r>
      <w:r w:rsidR="00761DDC" w:rsidRPr="00B33E78">
        <w:t>И</w:t>
      </w:r>
      <w:r w:rsidR="00A41BBE" w:rsidRPr="00B33E78">
        <w:t>нтегрированной информационной системы внешней и взаимной торговли Таможенного союза</w:t>
      </w:r>
      <w:r w:rsidR="003E2804" w:rsidRPr="00B33E78">
        <w:t xml:space="preserve">, утвержденным Решением Комиссии Таможенного союза </w:t>
      </w:r>
      <w:r w:rsidR="00121B93" w:rsidRPr="00B33E78">
        <w:br/>
      </w:r>
      <w:r w:rsidR="003E2804" w:rsidRPr="00B33E78">
        <w:t>от 16 августа 2011 г. № 771</w:t>
      </w:r>
      <w:r w:rsidR="00F16065" w:rsidRPr="00B33E78">
        <w:t>.</w:t>
      </w:r>
    </w:p>
    <w:p w:rsidR="007F6DD2" w:rsidRPr="00B33E78" w:rsidRDefault="00F64DD5" w:rsidP="00B33E78">
      <w:pPr>
        <w:pStyle w:val="afffd"/>
      </w:pPr>
      <w:r w:rsidRPr="00B33E78">
        <w:t>3.1.3.1. </w:t>
      </w:r>
      <w:r w:rsidR="007F6DD2" w:rsidRPr="00B33E78">
        <w:t xml:space="preserve">ИИСВВТ представляет собой </w:t>
      </w:r>
      <w:r w:rsidR="003E3083" w:rsidRPr="00B33E78">
        <w:t xml:space="preserve">организационную </w:t>
      </w:r>
      <w:r w:rsidR="007F6DD2" w:rsidRPr="00B33E78">
        <w:t xml:space="preserve">совокупность </w:t>
      </w:r>
      <w:r w:rsidR="003E3083" w:rsidRPr="00B33E78">
        <w:t xml:space="preserve">территориально распределенных государственных информационных ресурсов и </w:t>
      </w:r>
      <w:r w:rsidR="00761DDC" w:rsidRPr="00B33E78">
        <w:t xml:space="preserve">информационных </w:t>
      </w:r>
      <w:r w:rsidR="003E3083" w:rsidRPr="00B33E78">
        <w:t>систем органов</w:t>
      </w:r>
      <w:r w:rsidR="00A41BBE" w:rsidRPr="00B33E78">
        <w:t xml:space="preserve"> государственной власти государств-членов</w:t>
      </w:r>
      <w:r w:rsidR="003E3083" w:rsidRPr="00B33E78">
        <w:t xml:space="preserve">, регулирующих внешнюю и взаимную торговлю, информационных </w:t>
      </w:r>
      <w:r w:rsidR="00A41BBE" w:rsidRPr="00B33E78">
        <w:t xml:space="preserve">ресурсов и </w:t>
      </w:r>
      <w:r w:rsidR="003E3083" w:rsidRPr="00B33E78">
        <w:t>систем Комиссии, объединяемых национальными сегментами и интеграционным сегментом Комиссии.</w:t>
      </w:r>
    </w:p>
    <w:p w:rsidR="009E7C14" w:rsidRPr="00B33E78" w:rsidRDefault="00F64DD5" w:rsidP="00B33E78">
      <w:pPr>
        <w:pStyle w:val="afffd"/>
      </w:pPr>
      <w:r w:rsidRPr="00B33E78">
        <w:t>3.1.3.2. </w:t>
      </w:r>
      <w:r w:rsidR="009E7C14" w:rsidRPr="00B33E78">
        <w:t xml:space="preserve">Служба ДТС </w:t>
      </w:r>
      <w:r w:rsidR="006A30E9" w:rsidRPr="00B33E78">
        <w:t>ИИСВВТ</w:t>
      </w:r>
      <w:r w:rsidR="003E3083" w:rsidRPr="00B33E78">
        <w:t xml:space="preserve">представляет собой совокупность </w:t>
      </w:r>
      <w:r w:rsidR="009E7C14" w:rsidRPr="00B33E78">
        <w:t xml:space="preserve">сервисов ДТС </w:t>
      </w:r>
      <w:r w:rsidR="00A41BBE" w:rsidRPr="00B33E78">
        <w:t xml:space="preserve">государств-членов и </w:t>
      </w:r>
      <w:r w:rsidR="009E7C14" w:rsidRPr="00B33E78">
        <w:t>Комиссии</w:t>
      </w:r>
      <w:r w:rsidR="003E3083" w:rsidRPr="00B33E78">
        <w:t>, обеспечивающих единое трансграничное пространство доверия ЭЦП при электронной форме взаимодействия субъектов средствами ИИСВВТ</w:t>
      </w:r>
      <w:r w:rsidR="009E7C14" w:rsidRPr="00B33E78">
        <w:t>.</w:t>
      </w:r>
    </w:p>
    <w:p w:rsidR="008D719E" w:rsidRPr="00B33E78" w:rsidRDefault="000848FA" w:rsidP="00B33E78">
      <w:pPr>
        <w:pStyle w:val="afffd"/>
      </w:pPr>
      <w:r w:rsidRPr="00B33E78">
        <w:t>3.1.3.3. </w:t>
      </w:r>
      <w:r w:rsidR="008D719E" w:rsidRPr="00B33E78">
        <w:t xml:space="preserve">В состав </w:t>
      </w:r>
      <w:r w:rsidR="006A30E9" w:rsidRPr="00B33E78">
        <w:t>ИИСВВТ</w:t>
      </w:r>
      <w:r w:rsidR="008D719E" w:rsidRPr="00B33E78">
        <w:t>входят следующие национальные сегменты:</w:t>
      </w:r>
    </w:p>
    <w:p w:rsidR="009F28AE" w:rsidRPr="00B33E78" w:rsidRDefault="009F28AE" w:rsidP="00B33E78">
      <w:pPr>
        <w:pStyle w:val="afffd"/>
      </w:pPr>
      <w:r w:rsidRPr="00B33E78">
        <w:t>1) национальный сегмент Республики Армения;</w:t>
      </w:r>
    </w:p>
    <w:p w:rsidR="008D719E" w:rsidRPr="00B33E78" w:rsidRDefault="009F28AE" w:rsidP="00B33E78">
      <w:pPr>
        <w:pStyle w:val="afffd"/>
      </w:pPr>
      <w:r w:rsidRPr="00B33E78">
        <w:t>2</w:t>
      </w:r>
      <w:r w:rsidR="000848FA" w:rsidRPr="00B33E78">
        <w:t>) </w:t>
      </w:r>
      <w:r w:rsidR="008D719E" w:rsidRPr="00B33E78">
        <w:t>национальный сегмент Республики Беларусь;</w:t>
      </w:r>
    </w:p>
    <w:p w:rsidR="008D719E" w:rsidRPr="00B33E78" w:rsidRDefault="009F28AE" w:rsidP="00B33E78">
      <w:pPr>
        <w:pStyle w:val="afffd"/>
      </w:pPr>
      <w:r w:rsidRPr="00B33E78">
        <w:t>3</w:t>
      </w:r>
      <w:r w:rsidR="000848FA" w:rsidRPr="00B33E78">
        <w:t>) </w:t>
      </w:r>
      <w:r w:rsidR="008D719E" w:rsidRPr="00B33E78">
        <w:t>национальный сегмент Республики Казахстан;</w:t>
      </w:r>
    </w:p>
    <w:p w:rsidR="008D719E" w:rsidRPr="00B33E78" w:rsidRDefault="00C640CA" w:rsidP="00B33E78">
      <w:pPr>
        <w:pStyle w:val="afffd"/>
      </w:pPr>
      <w:r w:rsidRPr="00B33E78">
        <w:t>4</w:t>
      </w:r>
      <w:r w:rsidR="000848FA" w:rsidRPr="00B33E78">
        <w:t>) </w:t>
      </w:r>
      <w:r w:rsidR="008D719E" w:rsidRPr="00B33E78">
        <w:t>национальный сегмент Российской Федерации</w:t>
      </w:r>
      <w:r w:rsidR="00A41BBE" w:rsidRPr="00B33E78">
        <w:t>;</w:t>
      </w:r>
    </w:p>
    <w:p w:rsidR="00F16065" w:rsidRPr="00B33E78" w:rsidRDefault="000848FA" w:rsidP="00B33E78">
      <w:pPr>
        <w:pStyle w:val="afffd"/>
      </w:pPr>
      <w:r w:rsidRPr="00B33E78">
        <w:t>3.1.3.4. </w:t>
      </w:r>
      <w:r w:rsidR="00F16065" w:rsidRPr="00B33E78">
        <w:t xml:space="preserve">Описание текущего состояния национальных сегментов приведено в </w:t>
      </w:r>
      <w:r w:rsidR="00A41BBE" w:rsidRPr="00B33E78">
        <w:t xml:space="preserve">подпункте </w:t>
      </w:r>
      <w:r w:rsidRPr="00B33E78">
        <w:t xml:space="preserve">3.2 </w:t>
      </w:r>
      <w:r w:rsidR="00F16065" w:rsidRPr="00B33E78">
        <w:t xml:space="preserve">настоящего </w:t>
      </w:r>
      <w:r w:rsidRPr="00B33E78">
        <w:t>технического задания</w:t>
      </w:r>
      <w:r w:rsidR="008B4C01" w:rsidRPr="00B33E78">
        <w:t>.</w:t>
      </w:r>
    </w:p>
    <w:p w:rsidR="00F16065" w:rsidRPr="00B33E78" w:rsidRDefault="00A41BBE" w:rsidP="00B33E78">
      <w:pPr>
        <w:pStyle w:val="afffd"/>
      </w:pPr>
      <w:r w:rsidRPr="00B33E78">
        <w:t>3.1.3.5. </w:t>
      </w:r>
      <w:r w:rsidR="00F16065" w:rsidRPr="00B33E78">
        <w:t xml:space="preserve">Описание текущего состояния интеграционного сегмента Комиссии приведено в </w:t>
      </w:r>
      <w:r w:rsidR="008B4C01" w:rsidRPr="00B33E78">
        <w:t xml:space="preserve">подпункте </w:t>
      </w:r>
      <w:r w:rsidR="0063368F" w:rsidRPr="00B33E78">
        <w:t>3.3</w:t>
      </w:r>
      <w:r w:rsidR="00F16065" w:rsidRPr="00B33E78">
        <w:t xml:space="preserve"> настоящего </w:t>
      </w:r>
      <w:r w:rsidR="0063368F" w:rsidRPr="00B33E78">
        <w:t>т</w:t>
      </w:r>
      <w:r w:rsidR="0051115B" w:rsidRPr="00B33E78">
        <w:t>ехнического задания</w:t>
      </w:r>
      <w:r w:rsidR="00F16065" w:rsidRPr="00B33E78">
        <w:t>.</w:t>
      </w:r>
    </w:p>
    <w:p w:rsidR="00557A69" w:rsidRPr="00B33E78" w:rsidRDefault="0051115B" w:rsidP="00B33E78">
      <w:pPr>
        <w:pStyle w:val="afffd"/>
      </w:pPr>
      <w:bookmarkStart w:id="146" w:name="_Ref392167646"/>
      <w:bookmarkStart w:id="147" w:name="_Toc411015547"/>
      <w:r w:rsidRPr="00B33E78">
        <w:t>3.2. </w:t>
      </w:r>
      <w:r w:rsidR="00557A69" w:rsidRPr="00B33E78">
        <w:t>Характеристика текущего состояния национальных сегментов</w:t>
      </w:r>
      <w:bookmarkEnd w:id="146"/>
      <w:bookmarkEnd w:id="147"/>
    </w:p>
    <w:p w:rsidR="0039163D" w:rsidRPr="00B33E78" w:rsidRDefault="0051115B" w:rsidP="00B33E78">
      <w:pPr>
        <w:pStyle w:val="afffd"/>
      </w:pPr>
      <w:bookmarkStart w:id="148" w:name="_Toc411015548"/>
      <w:r w:rsidRPr="00B33E78">
        <w:lastRenderedPageBreak/>
        <w:t>3.2.1. </w:t>
      </w:r>
      <w:r w:rsidR="0039163D" w:rsidRPr="00B33E78">
        <w:t>Характеристика текущего состояния национального сегмента Республики Армения</w:t>
      </w:r>
      <w:bookmarkEnd w:id="148"/>
    </w:p>
    <w:p w:rsidR="00527A47" w:rsidRPr="00B33E78" w:rsidRDefault="006A246F" w:rsidP="00B33E78">
      <w:pPr>
        <w:pStyle w:val="afffd"/>
      </w:pPr>
      <w:r w:rsidRPr="00B33E78">
        <w:t>3.2.1.1. </w:t>
      </w:r>
      <w:r w:rsidR="00527A47" w:rsidRPr="00B33E78">
        <w:t xml:space="preserve">Национальный сегмент Республики Армения обеспечивает информационное взаимодействие между таможенной службой Республики Армения и таможенными органами </w:t>
      </w:r>
      <w:r w:rsidR="007C33C8" w:rsidRPr="00B33E78">
        <w:t>государств</w:t>
      </w:r>
      <w:r w:rsidR="00CA0B0E" w:rsidRPr="00B33E78">
        <w:t>-</w:t>
      </w:r>
      <w:r w:rsidR="007C33C8" w:rsidRPr="00B33E78">
        <w:t>членов</w:t>
      </w:r>
      <w:r w:rsidR="00113ADE" w:rsidRPr="00B33E78">
        <w:t>.</w:t>
      </w:r>
      <w:r w:rsidR="00074B00" w:rsidRPr="00B33E78">
        <w:t>Данное информационное взаимодействие реализуется с использование инфраструктуры ИИСВВТ, а также действующей системы передачи данных таможенных органов Республики Беларусь, Республики Казахстан и Российской Федерации.</w:t>
      </w:r>
    </w:p>
    <w:p w:rsidR="00E422C4" w:rsidRPr="00B33E78" w:rsidRDefault="007178BE" w:rsidP="00B33E78">
      <w:pPr>
        <w:pStyle w:val="afffd"/>
      </w:pPr>
      <w:r w:rsidRPr="00B33E78">
        <w:t>3.2.1.2. </w:t>
      </w:r>
      <w:r w:rsidR="00E422C4" w:rsidRPr="00B33E78">
        <w:t xml:space="preserve">Интеграционный шлюз национального сегмента Республики Армения реализован на основе </w:t>
      </w:r>
      <w:r w:rsidR="00CA0B0E" w:rsidRPr="00B33E78">
        <w:t xml:space="preserve">программного обеспечения </w:t>
      </w:r>
      <w:r w:rsidR="00E422C4" w:rsidRPr="00B33E78">
        <w:t>типового интеграционного шлюза</w:t>
      </w:r>
      <w:r w:rsidR="00CA0B0E" w:rsidRPr="00B33E78">
        <w:t>, разработанного в составе интеграционного шлюза Комиссии</w:t>
      </w:r>
      <w:r w:rsidR="00E422C4" w:rsidRPr="00B33E78">
        <w:t>.</w:t>
      </w:r>
    </w:p>
    <w:p w:rsidR="00E422C4" w:rsidRPr="00B33E78" w:rsidRDefault="007178BE" w:rsidP="00B33E78">
      <w:pPr>
        <w:pStyle w:val="afffd"/>
      </w:pPr>
      <w:r w:rsidRPr="00B33E78">
        <w:t>3.2.1.3. </w:t>
      </w:r>
      <w:r w:rsidR="00E422C4" w:rsidRPr="00B33E78">
        <w:t>Для обеспечения взаимодействия интеграционного шлюза национального сегмента Республики Армения с информационной системой таможенн</w:t>
      </w:r>
      <w:r w:rsidR="00334351" w:rsidRPr="00B33E78">
        <w:t>ойслужбы</w:t>
      </w:r>
      <w:r w:rsidR="00E422C4" w:rsidRPr="00B33E78">
        <w:t xml:space="preserve"> Республики Армения </w:t>
      </w:r>
      <w:r w:rsidR="00334351" w:rsidRPr="00B33E78">
        <w:t xml:space="preserve">используется </w:t>
      </w:r>
      <w:r w:rsidR="00E422C4" w:rsidRPr="00B33E78">
        <w:t xml:space="preserve"> специализированный адаптер.</w:t>
      </w:r>
    </w:p>
    <w:p w:rsidR="00527A47" w:rsidRPr="00B33E78" w:rsidRDefault="00334351" w:rsidP="00B33E78">
      <w:pPr>
        <w:pStyle w:val="afffd"/>
      </w:pPr>
      <w:r w:rsidRPr="00B33E78">
        <w:t>3.2.1.4. </w:t>
      </w:r>
      <w:r w:rsidR="00E2433F" w:rsidRPr="00B33E78">
        <w:t>Для реализации</w:t>
      </w:r>
      <w:r w:rsidR="00E422C4" w:rsidRPr="00B33E78">
        <w:t xml:space="preserve"> общих процессов </w:t>
      </w:r>
      <w:r w:rsidR="00E2433F" w:rsidRPr="00B33E78">
        <w:t xml:space="preserve">используется </w:t>
      </w:r>
      <w:r w:rsidR="00527A47" w:rsidRPr="00B33E78">
        <w:t>информационн</w:t>
      </w:r>
      <w:r w:rsidR="00E2433F" w:rsidRPr="00B33E78">
        <w:t>ая</w:t>
      </w:r>
      <w:r w:rsidR="00527A47" w:rsidRPr="00B33E78">
        <w:t xml:space="preserve"> систем</w:t>
      </w:r>
      <w:r w:rsidR="00E2433F" w:rsidRPr="00B33E78">
        <w:t>а</w:t>
      </w:r>
      <w:r w:rsidR="00527A47" w:rsidRPr="00B33E78">
        <w:t xml:space="preserve"> таможенн</w:t>
      </w:r>
      <w:r w:rsidR="0006621E" w:rsidRPr="00B33E78">
        <w:t xml:space="preserve">ойслужбы </w:t>
      </w:r>
      <w:r w:rsidR="00527A47" w:rsidRPr="00B33E78">
        <w:t>Республики Армения «T</w:t>
      </w:r>
      <w:r w:rsidR="0006621E" w:rsidRPr="00B33E78">
        <w:t>rade</w:t>
      </w:r>
      <w:r w:rsidR="00527A47" w:rsidRPr="00B33E78">
        <w:t xml:space="preserve"> W</w:t>
      </w:r>
      <w:r w:rsidR="0006621E" w:rsidRPr="00B33E78">
        <w:t>orldManager</w:t>
      </w:r>
      <w:r w:rsidR="00527A47" w:rsidRPr="00B33E78">
        <w:t>Portal»</w:t>
      </w:r>
      <w:r w:rsidR="00E422C4" w:rsidRPr="00B33E78">
        <w:t>. Информационная система таможенн</w:t>
      </w:r>
      <w:r w:rsidR="0006621E" w:rsidRPr="00B33E78">
        <w:t>ойслужбы</w:t>
      </w:r>
      <w:r w:rsidR="00E422C4" w:rsidRPr="00B33E78">
        <w:t xml:space="preserve"> Республики Армения</w:t>
      </w:r>
      <w:r w:rsidR="00527A47" w:rsidRPr="00B33E78">
        <w:t xml:space="preserve"> поддерживает информационное взаимодействие </w:t>
      </w:r>
      <w:r w:rsidR="0006621E" w:rsidRPr="00B33E78">
        <w:t xml:space="preserve">в рамках </w:t>
      </w:r>
      <w:r w:rsidR="00527A47" w:rsidRPr="00B33E78">
        <w:t xml:space="preserve">контроля за перевозками товаров </w:t>
      </w:r>
      <w:r w:rsidR="00121B93" w:rsidRPr="00B33E78">
        <w:br/>
      </w:r>
      <w:r w:rsidR="00527A47" w:rsidRPr="00B33E78">
        <w:t>в соответствии с таможенной процедурой таможенного транзита</w:t>
      </w:r>
      <w:r w:rsidR="00121B93" w:rsidRPr="00B33E78">
        <w:rPr>
          <w:webHidden/>
        </w:rPr>
        <w:br/>
      </w:r>
      <w:r w:rsidR="00527A47" w:rsidRPr="00B33E78">
        <w:rPr>
          <w:webHidden/>
        </w:rPr>
        <w:t>в части:</w:t>
      </w:r>
    </w:p>
    <w:p w:rsidR="00527A47" w:rsidRPr="00B33E78" w:rsidRDefault="0006621E" w:rsidP="00B33E78">
      <w:pPr>
        <w:pStyle w:val="afffd"/>
      </w:pPr>
      <w:r w:rsidRPr="00B33E78">
        <w:t>1) </w:t>
      </w:r>
      <w:r w:rsidR="00F258E0" w:rsidRPr="00B33E78">
        <w:t>н</w:t>
      </w:r>
      <w:r w:rsidR="00527A47" w:rsidRPr="00B33E78">
        <w:t>аправлени</w:t>
      </w:r>
      <w:r w:rsidRPr="00B33E78">
        <w:t>я</w:t>
      </w:r>
      <w:r w:rsidR="00527A47" w:rsidRPr="00B33E78">
        <w:t xml:space="preserve"> уведомления о выпуске товаров в соответствии </w:t>
      </w:r>
      <w:r w:rsidR="008B4C01" w:rsidRPr="00B33E78">
        <w:br/>
      </w:r>
      <w:r w:rsidR="00527A47" w:rsidRPr="00B33E78">
        <w:t>с таможенной процедурой таможенного транзита;</w:t>
      </w:r>
    </w:p>
    <w:p w:rsidR="00527A47" w:rsidRPr="00B33E78" w:rsidRDefault="0006621E" w:rsidP="00B33E78">
      <w:pPr>
        <w:pStyle w:val="afffd"/>
      </w:pPr>
      <w:r w:rsidRPr="00B33E78">
        <w:t>2) </w:t>
      </w:r>
      <w:r w:rsidR="00F258E0" w:rsidRPr="00B33E78">
        <w:t>у</w:t>
      </w:r>
      <w:r w:rsidR="00527A47" w:rsidRPr="00B33E78">
        <w:t>ведомлени</w:t>
      </w:r>
      <w:r w:rsidRPr="00B33E78">
        <w:t>я</w:t>
      </w:r>
      <w:r w:rsidR="00527A47" w:rsidRPr="00B33E78">
        <w:t xml:space="preserve"> о прохождении (изменении) маршрута перевозки товаров;</w:t>
      </w:r>
    </w:p>
    <w:p w:rsidR="00527A47" w:rsidRPr="00B33E78" w:rsidRDefault="0006621E" w:rsidP="00B33E78">
      <w:pPr>
        <w:pStyle w:val="afffd"/>
      </w:pPr>
      <w:r w:rsidRPr="00B33E78">
        <w:t>3) </w:t>
      </w:r>
      <w:r w:rsidR="00F258E0" w:rsidRPr="00B33E78">
        <w:t>п</w:t>
      </w:r>
      <w:r w:rsidR="00527A47" w:rsidRPr="00B33E78">
        <w:t>одтверждени</w:t>
      </w:r>
      <w:r w:rsidRPr="00B33E78">
        <w:t>я</w:t>
      </w:r>
      <w:r w:rsidR="00527A47" w:rsidRPr="00B33E78">
        <w:t xml:space="preserve"> завершени</w:t>
      </w:r>
      <w:r w:rsidR="00425E9A" w:rsidRPr="00B33E78">
        <w:t>я</w:t>
      </w:r>
      <w:r w:rsidR="00527A47" w:rsidRPr="00B33E78">
        <w:t xml:space="preserve"> таможенной процедуры таможенного транзита;</w:t>
      </w:r>
    </w:p>
    <w:p w:rsidR="00527A47" w:rsidRPr="00B33E78" w:rsidRDefault="0006621E" w:rsidP="00B33E78">
      <w:pPr>
        <w:pStyle w:val="afffd"/>
      </w:pPr>
      <w:r w:rsidRPr="00B33E78">
        <w:t>4) </w:t>
      </w:r>
      <w:r w:rsidR="00F258E0" w:rsidRPr="00B33E78">
        <w:t>к</w:t>
      </w:r>
      <w:r w:rsidR="00527A47" w:rsidRPr="00B33E78">
        <w:t>орректировк</w:t>
      </w:r>
      <w:r w:rsidRPr="00B33E78">
        <w:t>и</w:t>
      </w:r>
      <w:r w:rsidR="00527A47" w:rsidRPr="00B33E78">
        <w:t xml:space="preserve"> электронного уведомления</w:t>
      </w:r>
      <w:r w:rsidRPr="00B33E78">
        <w:t xml:space="preserve"> о выпуске товаров </w:t>
      </w:r>
      <w:r w:rsidR="006C4D2B" w:rsidRPr="00B33E78">
        <w:br/>
      </w:r>
      <w:r w:rsidRPr="00B33E78">
        <w:t>в соответствии с таможенной процедурой таможенного транзита</w:t>
      </w:r>
      <w:r w:rsidR="00527A47" w:rsidRPr="00B33E78">
        <w:t>;</w:t>
      </w:r>
    </w:p>
    <w:p w:rsidR="00527A47" w:rsidRPr="00B33E78" w:rsidRDefault="00F62F71" w:rsidP="00B33E78">
      <w:pPr>
        <w:pStyle w:val="afffd"/>
      </w:pPr>
      <w:r w:rsidRPr="00B33E78">
        <w:t>5) </w:t>
      </w:r>
      <w:r w:rsidR="00F258E0" w:rsidRPr="00B33E78">
        <w:t>к</w:t>
      </w:r>
      <w:r w:rsidR="00527A47" w:rsidRPr="00B33E78">
        <w:t>орректировк</w:t>
      </w:r>
      <w:r w:rsidRPr="00B33E78">
        <w:t>и</w:t>
      </w:r>
      <w:r w:rsidR="00527A47" w:rsidRPr="00B33E78">
        <w:t xml:space="preserve"> электронного подтверждения</w:t>
      </w:r>
      <w:r w:rsidRPr="00B33E78">
        <w:t xml:space="preserve"> о завершении таможенной процедуры таможенного транзита</w:t>
      </w:r>
      <w:r w:rsidR="00527A47" w:rsidRPr="00B33E78">
        <w:t>;</w:t>
      </w:r>
    </w:p>
    <w:p w:rsidR="00527A47" w:rsidRPr="00B33E78" w:rsidRDefault="00F62F71" w:rsidP="00B33E78">
      <w:pPr>
        <w:pStyle w:val="afffd"/>
      </w:pPr>
      <w:r w:rsidRPr="00B33E78">
        <w:t>6) </w:t>
      </w:r>
      <w:r w:rsidR="00F258E0" w:rsidRPr="00B33E78">
        <w:t>а</w:t>
      </w:r>
      <w:r w:rsidR="00527A47" w:rsidRPr="00B33E78">
        <w:t>ннулировани</w:t>
      </w:r>
      <w:r w:rsidRPr="00B33E78">
        <w:t>я</w:t>
      </w:r>
      <w:r w:rsidR="00527A47" w:rsidRPr="00B33E78">
        <w:t xml:space="preserve"> ранее направленных электронных уведомлений</w:t>
      </w:r>
      <w:r w:rsidRPr="00B33E78">
        <w:t xml:space="preserve"> о выпуске товаров в соответствии с таможенной процедурой таможенного транзита</w:t>
      </w:r>
      <w:r w:rsidR="00527A47" w:rsidRPr="00B33E78">
        <w:t>;</w:t>
      </w:r>
    </w:p>
    <w:p w:rsidR="00527A47" w:rsidRPr="00B33E78" w:rsidRDefault="00F62F71" w:rsidP="00B33E78">
      <w:pPr>
        <w:pStyle w:val="afffd"/>
      </w:pPr>
      <w:r w:rsidRPr="00B33E78">
        <w:t xml:space="preserve">7) направления </w:t>
      </w:r>
      <w:r w:rsidR="00F258E0" w:rsidRPr="00B33E78">
        <w:t>з</w:t>
      </w:r>
      <w:r w:rsidR="00527A47" w:rsidRPr="00B33E78">
        <w:t>апрос</w:t>
      </w:r>
      <w:r w:rsidRPr="00B33E78">
        <w:t>а</w:t>
      </w:r>
      <w:r w:rsidR="006C4D2B" w:rsidRPr="00B33E78">
        <w:t xml:space="preserve">о </w:t>
      </w:r>
      <w:r w:rsidR="00527A47" w:rsidRPr="00B33E78">
        <w:t>подтверждени</w:t>
      </w:r>
      <w:r w:rsidR="006C4D2B" w:rsidRPr="00B33E78">
        <w:t>и</w:t>
      </w:r>
      <w:r w:rsidR="00527A47" w:rsidRPr="00B33E78">
        <w:t xml:space="preserve"> выпуска товаров </w:t>
      </w:r>
      <w:r w:rsidR="008B4C01" w:rsidRPr="00B33E78">
        <w:br/>
      </w:r>
      <w:r w:rsidR="00527A47" w:rsidRPr="00B33E78">
        <w:t>в соответствии с таможенной процедурой таможенного транзита;</w:t>
      </w:r>
    </w:p>
    <w:p w:rsidR="00527A47" w:rsidRPr="00B33E78" w:rsidRDefault="00F62F71" w:rsidP="00B33E78">
      <w:pPr>
        <w:pStyle w:val="afffd"/>
      </w:pPr>
      <w:r w:rsidRPr="00B33E78">
        <w:t xml:space="preserve">8) направления </w:t>
      </w:r>
      <w:r w:rsidR="00F258E0" w:rsidRPr="00B33E78">
        <w:t>з</w:t>
      </w:r>
      <w:r w:rsidR="00527A47" w:rsidRPr="00B33E78">
        <w:t>апрос</w:t>
      </w:r>
      <w:r w:rsidRPr="00B33E78">
        <w:t>а</w:t>
      </w:r>
      <w:r w:rsidR="006C4D2B" w:rsidRPr="00B33E78">
        <w:t xml:space="preserve">о </w:t>
      </w:r>
      <w:r w:rsidR="00527A47" w:rsidRPr="00B33E78">
        <w:t>завершени</w:t>
      </w:r>
      <w:r w:rsidR="006C4D2B" w:rsidRPr="00B33E78">
        <w:t>и</w:t>
      </w:r>
      <w:r w:rsidR="00527A47" w:rsidRPr="00B33E78">
        <w:t xml:space="preserve"> таможенной процедуры таможенного транзита.</w:t>
      </w:r>
    </w:p>
    <w:p w:rsidR="00D77EAD" w:rsidRPr="00B33E78" w:rsidRDefault="008811C8" w:rsidP="00B33E78">
      <w:pPr>
        <w:pStyle w:val="afffd"/>
      </w:pPr>
      <w:r w:rsidRPr="00B33E78">
        <w:t>3.2.1.5. Информационное взаимодействие в рамках контроля за перевозками товаров в соответствии с таможенной процедурой таможенного транзита</w:t>
      </w:r>
      <w:r w:rsidRPr="00B33E78">
        <w:rPr>
          <w:webHidden/>
        </w:rPr>
        <w:t xml:space="preserve"> реализуется в </w:t>
      </w:r>
      <w:r w:rsidR="00D77EAD" w:rsidRPr="00B33E78">
        <w:t xml:space="preserve">соответствии с требованиями Технических условий </w:t>
      </w:r>
      <w:r w:rsidR="00D77EAD" w:rsidRPr="00B33E78">
        <w:lastRenderedPageBreak/>
        <w:t xml:space="preserve">информационного взаимодействия между ФТС России, ГТК Республики Беларусь и </w:t>
      </w:r>
      <w:r w:rsidR="00132A5D" w:rsidRPr="00B33E78">
        <w:t xml:space="preserve">КГД </w:t>
      </w:r>
      <w:r w:rsidR="00D77EAD" w:rsidRPr="00B33E78">
        <w:t>МФ Республики Казахстан в рамках контроля общих таможенных процессов</w:t>
      </w:r>
      <w:r w:rsidR="00BD404F" w:rsidRPr="00B33E78">
        <w:t>, утвержденны</w:t>
      </w:r>
      <w:r w:rsidRPr="00B33E78">
        <w:t>х</w:t>
      </w:r>
      <w:r w:rsidR="008B4C01" w:rsidRPr="00B33E78">
        <w:t xml:space="preserve">Решением </w:t>
      </w:r>
      <w:r w:rsidR="00BD404F" w:rsidRPr="00B33E78">
        <w:t xml:space="preserve">Объединенной коллегии таможенных служб государств – членов Таможенного союза от </w:t>
      </w:r>
      <w:r w:rsidR="000B43D3" w:rsidRPr="00B33E78">
        <w:t>4</w:t>
      </w:r>
      <w:r w:rsidR="00383A20" w:rsidRPr="00B33E78">
        <w:t xml:space="preserve">июня </w:t>
      </w:r>
      <w:r w:rsidR="000B43D3" w:rsidRPr="00B33E78">
        <w:t>2015</w:t>
      </w:r>
      <w:r w:rsidR="00383A20" w:rsidRPr="00B33E78">
        <w:t xml:space="preserve">г. </w:t>
      </w:r>
      <w:r w:rsidR="00BD404F" w:rsidRPr="00B33E78">
        <w:t>№</w:t>
      </w:r>
      <w:r w:rsidR="000B43D3" w:rsidRPr="00B33E78">
        <w:t>15</w:t>
      </w:r>
      <w:r w:rsidR="00BD404F" w:rsidRPr="00B33E78">
        <w:t>/</w:t>
      </w:r>
      <w:r w:rsidR="000B43D3" w:rsidRPr="00B33E78">
        <w:t>6</w:t>
      </w:r>
      <w:r w:rsidR="00D77EAD" w:rsidRPr="00B33E78">
        <w:t>.</w:t>
      </w:r>
    </w:p>
    <w:p w:rsidR="00D94679" w:rsidRPr="00B33E78" w:rsidRDefault="00BA0669" w:rsidP="00B33E78">
      <w:pPr>
        <w:pStyle w:val="afffd"/>
      </w:pPr>
      <w:bookmarkStart w:id="149" w:name="_Toc411015549"/>
      <w:bookmarkStart w:id="150" w:name="_Toc411015550"/>
      <w:r w:rsidRPr="00B33E78">
        <w:t>3.2.2. </w:t>
      </w:r>
      <w:r w:rsidR="00D94679" w:rsidRPr="00B33E78">
        <w:t>Характеристика текущего состояния национального сегмента Республики Беларусь</w:t>
      </w:r>
      <w:bookmarkEnd w:id="149"/>
    </w:p>
    <w:p w:rsidR="00D94679" w:rsidRPr="00B33E78" w:rsidRDefault="005B196C" w:rsidP="00B33E78">
      <w:pPr>
        <w:pStyle w:val="afffd"/>
      </w:pPr>
      <w:r w:rsidRPr="00B33E78">
        <w:t>3.2.2.</w:t>
      </w:r>
      <w:r w:rsidR="004C47AE" w:rsidRPr="00B33E78">
        <w:t>1</w:t>
      </w:r>
      <w:r w:rsidRPr="00B33E78">
        <w:t>. </w:t>
      </w:r>
      <w:r w:rsidR="00B06CDC" w:rsidRPr="00B33E78">
        <w:t xml:space="preserve">Национальный сегмент Республики Беларусь будет разрабатываться в рамках нового государственного проекта по информатизации в соответствии с требованиями настоящего Технического задания с учетом форматов и технологий информационного взаимодействия посредством </w:t>
      </w:r>
      <w:r w:rsidR="00074B00" w:rsidRPr="00B33E78">
        <w:t>межведомственных информационных систем, перечень которых определен Указом Президента Республики Беларусь от 8 ноября 2011 г. № 515 «О некоторых вопросах развития информационного общества в Республике Беларусь»</w:t>
      </w:r>
      <w:r w:rsidR="00D94679" w:rsidRPr="00B33E78">
        <w:t>.</w:t>
      </w:r>
    </w:p>
    <w:p w:rsidR="00D94679" w:rsidRPr="00B33E78" w:rsidRDefault="00616A7C" w:rsidP="00B33E78">
      <w:pPr>
        <w:pStyle w:val="afffd"/>
      </w:pPr>
      <w:r w:rsidRPr="00B33E78">
        <w:t>3.2.2.</w:t>
      </w:r>
      <w:r w:rsidR="004C47AE" w:rsidRPr="00B33E78">
        <w:t>2</w:t>
      </w:r>
      <w:r w:rsidRPr="00B33E78">
        <w:t xml:space="preserve">. Услуги по </w:t>
      </w:r>
      <w:r w:rsidR="00D776B0" w:rsidRPr="00B33E78">
        <w:t xml:space="preserve">предоставлению </w:t>
      </w:r>
      <w:r w:rsidR="00D94679" w:rsidRPr="00B33E78">
        <w:t xml:space="preserve">сервисов </w:t>
      </w:r>
      <w:r w:rsidRPr="00B33E78">
        <w:t xml:space="preserve">ДТС Республики Беларусь предполагается </w:t>
      </w:r>
      <w:r w:rsidR="004C47AE" w:rsidRPr="00B33E78">
        <w:t>оказывать на базе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Республиканский удостоверяющий центр осуществляет функции по изданию, распространению, предоставлению информации о статусе, приостановлению и возобновлению действия, отзыва, хранения сертификатов открытых ключей регистрационных центров, органов государственной власти Республики Беларусь, иных организаций и граждан Республики Беларусь, а также граждан иностранных государств.</w:t>
      </w:r>
    </w:p>
    <w:p w:rsidR="00D94679" w:rsidRPr="00B33E78" w:rsidRDefault="00E96D34" w:rsidP="00B33E78">
      <w:pPr>
        <w:pStyle w:val="afffd"/>
      </w:pPr>
      <w:r w:rsidRPr="00B33E78">
        <w:t>3.2.2.</w:t>
      </w:r>
      <w:r w:rsidR="00113233" w:rsidRPr="00B33E78">
        <w:t>3</w:t>
      </w:r>
      <w:r w:rsidRPr="00B33E78">
        <w:t>. </w:t>
      </w:r>
      <w:r w:rsidR="00E2433F" w:rsidRPr="00B33E78">
        <w:t>Для реализации о</w:t>
      </w:r>
      <w:r w:rsidR="00D94679" w:rsidRPr="00B33E78">
        <w:t>бщи</w:t>
      </w:r>
      <w:r w:rsidR="00E2433F" w:rsidRPr="00B33E78">
        <w:t>х</w:t>
      </w:r>
      <w:r w:rsidR="00D94679" w:rsidRPr="00B33E78">
        <w:t xml:space="preserve"> процесс</w:t>
      </w:r>
      <w:r w:rsidR="00E2433F" w:rsidRPr="00B33E78">
        <w:t>овиспользуются</w:t>
      </w:r>
      <w:r w:rsidR="00D94679" w:rsidRPr="00B33E78">
        <w:t xml:space="preserve"> следующи</w:t>
      </w:r>
      <w:r w:rsidR="00E2433F" w:rsidRPr="00B33E78">
        <w:t>е</w:t>
      </w:r>
      <w:r w:rsidR="00D94679" w:rsidRPr="00B33E78">
        <w:t xml:space="preserve"> информационны</w:t>
      </w:r>
      <w:r w:rsidR="00E2433F" w:rsidRPr="00B33E78">
        <w:t>е</w:t>
      </w:r>
      <w:r w:rsidR="00D94679" w:rsidRPr="00B33E78">
        <w:t xml:space="preserve"> систем</w:t>
      </w:r>
      <w:r w:rsidR="00E2433F" w:rsidRPr="00B33E78">
        <w:t>ы</w:t>
      </w:r>
      <w:r w:rsidR="00D94679" w:rsidRPr="00B33E78">
        <w:t xml:space="preserve"> органов государственной власти Республики Беларусь:</w:t>
      </w:r>
    </w:p>
    <w:p w:rsidR="00D94679" w:rsidRPr="00B33E78" w:rsidRDefault="00816762" w:rsidP="00B33E78">
      <w:pPr>
        <w:pStyle w:val="afffd"/>
      </w:pPr>
      <w:r w:rsidRPr="00B33E78">
        <w:t>1) </w:t>
      </w:r>
      <w:r w:rsidR="00D94679" w:rsidRPr="00B33E78">
        <w:t>информационно-аналитическая система статистики внешней торговли;</w:t>
      </w:r>
    </w:p>
    <w:p w:rsidR="00BC5A2B" w:rsidRPr="00B33E78" w:rsidRDefault="00816762" w:rsidP="00B33E78">
      <w:pPr>
        <w:pStyle w:val="afffd"/>
      </w:pPr>
      <w:r w:rsidRPr="00B33E78">
        <w:t>2) </w:t>
      </w:r>
      <w:r w:rsidR="00BC5A2B" w:rsidRPr="00B33E78">
        <w:t xml:space="preserve">государственный </w:t>
      </w:r>
      <w:r w:rsidR="00D94679" w:rsidRPr="00B33E78">
        <w:t xml:space="preserve">реестр лекарственных средств </w:t>
      </w:r>
      <w:r w:rsidR="00BC5A2B" w:rsidRPr="00B33E78">
        <w:t>Республики Беларусь</w:t>
      </w:r>
      <w:r w:rsidRPr="00B33E78">
        <w:t>, включающий</w:t>
      </w:r>
      <w:r w:rsidR="003E5F3A" w:rsidRPr="00B33E78">
        <w:t xml:space="preserve">в себя </w:t>
      </w:r>
      <w:r w:rsidR="00D94679" w:rsidRPr="00B33E78">
        <w:t>информационн</w:t>
      </w:r>
      <w:r w:rsidR="00BC5A2B" w:rsidRPr="00B33E78">
        <w:t>ую</w:t>
      </w:r>
      <w:r w:rsidR="00D94679" w:rsidRPr="00B33E78">
        <w:t xml:space="preserve"> баз</w:t>
      </w:r>
      <w:r w:rsidR="00BC5A2B" w:rsidRPr="00B33E78">
        <w:t>у</w:t>
      </w:r>
      <w:r w:rsidR="00D94679" w:rsidRPr="00B33E78">
        <w:t xml:space="preserve"> данных инструкций по медицинскому применению</w:t>
      </w:r>
      <w:r w:rsidR="00BC5A2B" w:rsidRPr="00B33E78">
        <w:t>;</w:t>
      </w:r>
    </w:p>
    <w:p w:rsidR="00D94679" w:rsidRPr="00B33E78" w:rsidRDefault="00816762" w:rsidP="00B33E78">
      <w:pPr>
        <w:pStyle w:val="afffd"/>
      </w:pPr>
      <w:r w:rsidRPr="00B33E78">
        <w:t>3) </w:t>
      </w:r>
      <w:r w:rsidR="00D94679" w:rsidRPr="00B33E78">
        <w:t>информационная база данных лекарственных средств, не соответствующих требованиям к качеству, а также контрафактных и фальсифицированных лекарственных средств, выявленных на территори</w:t>
      </w:r>
      <w:r w:rsidRPr="00B33E78">
        <w:t>ях</w:t>
      </w:r>
      <w:r w:rsidR="00DC5631" w:rsidRPr="00B33E78">
        <w:t>государств-членов</w:t>
      </w:r>
      <w:r w:rsidR="00D94679" w:rsidRPr="00B33E78">
        <w:t>;</w:t>
      </w:r>
    </w:p>
    <w:p w:rsidR="00D94679" w:rsidRPr="00B33E78" w:rsidRDefault="00816762" w:rsidP="00B33E78">
      <w:pPr>
        <w:pStyle w:val="afffd"/>
      </w:pPr>
      <w:r w:rsidRPr="00B33E78">
        <w:t>4) </w:t>
      </w:r>
      <w:r w:rsidR="00D94679" w:rsidRPr="00B33E78">
        <w:t xml:space="preserve">информационная база данных </w:t>
      </w:r>
      <w:r w:rsidRPr="00B33E78">
        <w:t xml:space="preserve">о </w:t>
      </w:r>
      <w:r w:rsidR="00D94679" w:rsidRPr="00B33E78">
        <w:t>выявленны</w:t>
      </w:r>
      <w:r w:rsidRPr="00B33E78">
        <w:t>х</w:t>
      </w:r>
      <w:r w:rsidR="00D94679" w:rsidRPr="00B33E78">
        <w:t xml:space="preserve"> побочны</w:t>
      </w:r>
      <w:r w:rsidRPr="00B33E78">
        <w:t>х</w:t>
      </w:r>
      <w:r w:rsidR="00D94679" w:rsidRPr="00B33E78">
        <w:t xml:space="preserve"> реакция</w:t>
      </w:r>
      <w:r w:rsidRPr="00B33E78">
        <w:t>х</w:t>
      </w:r>
      <w:r w:rsidR="00D94679" w:rsidRPr="00B33E78">
        <w:t xml:space="preserve"> на лекарственные средства, включая сообщения о неэффективности лекарственных средств;</w:t>
      </w:r>
    </w:p>
    <w:p w:rsidR="00D94679" w:rsidRPr="00B33E78" w:rsidRDefault="00BC5A2B" w:rsidP="00B33E78">
      <w:pPr>
        <w:pStyle w:val="afffd"/>
      </w:pPr>
      <w:r w:rsidRPr="00B33E78">
        <w:t>5</w:t>
      </w:r>
      <w:r w:rsidR="00816762" w:rsidRPr="00B33E78">
        <w:t>) </w:t>
      </w:r>
      <w:r w:rsidRPr="00B33E78">
        <w:t xml:space="preserve">государственный реестр медицинской техники и </w:t>
      </w:r>
      <w:r w:rsidR="00D94679" w:rsidRPr="00B33E78">
        <w:t>изделий</w:t>
      </w:r>
      <w:r w:rsidRPr="00B33E78">
        <w:t xml:space="preserve"> медицинского назначения Республики Беларусь</w:t>
      </w:r>
      <w:r w:rsidR="00D94679" w:rsidRPr="00B33E78">
        <w:t>;</w:t>
      </w:r>
    </w:p>
    <w:p w:rsidR="00D94679" w:rsidRPr="00B33E78" w:rsidRDefault="00BC5A2B" w:rsidP="00B33E78">
      <w:pPr>
        <w:pStyle w:val="afffd"/>
      </w:pPr>
      <w:r w:rsidRPr="00B33E78">
        <w:t>6</w:t>
      </w:r>
      <w:r w:rsidR="00EA03A8" w:rsidRPr="00B33E78">
        <w:t>) </w:t>
      </w:r>
      <w:r w:rsidR="00D94679" w:rsidRPr="00B33E78">
        <w:t>информационная база данных мониторинга безопасности, качества и эффективности медицинских изделий.</w:t>
      </w:r>
    </w:p>
    <w:p w:rsidR="00557A69" w:rsidRPr="00B33E78" w:rsidRDefault="00DC5631" w:rsidP="00B33E78">
      <w:pPr>
        <w:pStyle w:val="afffd"/>
      </w:pPr>
      <w:r w:rsidRPr="00B33E78">
        <w:lastRenderedPageBreak/>
        <w:t>3.2.3. </w:t>
      </w:r>
      <w:r w:rsidR="00557A69" w:rsidRPr="00B33E78">
        <w:t>Характеристика текущего состояния национального сегмента Республики Казахстан</w:t>
      </w:r>
      <w:bookmarkEnd w:id="150"/>
    </w:p>
    <w:p w:rsidR="006165DE" w:rsidRPr="00B33E78" w:rsidRDefault="00C13761" w:rsidP="00B33E78">
      <w:pPr>
        <w:pStyle w:val="afffd"/>
      </w:pPr>
      <w:r w:rsidRPr="00B33E78">
        <w:t>3.2.3.1. </w:t>
      </w:r>
      <w:r w:rsidR="006165DE" w:rsidRPr="00B33E78">
        <w:t xml:space="preserve">Национальный сегмент Республики Казахстан </w:t>
      </w:r>
      <w:r w:rsidR="00C640CA" w:rsidRPr="00B33E78">
        <w:t xml:space="preserve">функционально </w:t>
      </w:r>
      <w:r w:rsidR="006165DE" w:rsidRPr="00B33E78">
        <w:t>включает в себя</w:t>
      </w:r>
      <w:r w:rsidR="000719C3" w:rsidRPr="00B33E78">
        <w:t xml:space="preserve"> следующие компоненты</w:t>
      </w:r>
      <w:r w:rsidR="006165DE" w:rsidRPr="00B33E78">
        <w:t>:</w:t>
      </w:r>
    </w:p>
    <w:p w:rsidR="006165DE" w:rsidRPr="00B33E78" w:rsidRDefault="00C13761" w:rsidP="00B33E78">
      <w:pPr>
        <w:pStyle w:val="afffd"/>
      </w:pPr>
      <w:r w:rsidRPr="00B33E78">
        <w:t>1) </w:t>
      </w:r>
      <w:r w:rsidR="000719C3" w:rsidRPr="00B33E78">
        <w:t xml:space="preserve">национальный </w:t>
      </w:r>
      <w:r w:rsidR="00D77EAD" w:rsidRPr="00B33E78">
        <w:t>шлюз Республики Казахстан;</w:t>
      </w:r>
    </w:p>
    <w:p w:rsidR="000D4794" w:rsidRPr="00B33E78" w:rsidRDefault="00C13761" w:rsidP="00B33E78">
      <w:pPr>
        <w:pStyle w:val="afffd"/>
      </w:pPr>
      <w:r w:rsidRPr="00B33E78">
        <w:t>2) </w:t>
      </w:r>
      <w:r w:rsidR="000D4794" w:rsidRPr="00B33E78">
        <w:t xml:space="preserve">портал </w:t>
      </w:r>
      <w:r w:rsidR="000719C3" w:rsidRPr="00B33E78">
        <w:t xml:space="preserve">национального </w:t>
      </w:r>
      <w:r w:rsidR="000D4794" w:rsidRPr="00B33E78">
        <w:t>шлюза Республики Казахстан;</w:t>
      </w:r>
    </w:p>
    <w:p w:rsidR="000D4794" w:rsidRPr="00B33E78" w:rsidRDefault="00C13761" w:rsidP="00B33E78">
      <w:pPr>
        <w:pStyle w:val="afffd"/>
      </w:pPr>
      <w:r w:rsidRPr="00B33E78">
        <w:t>3) ДТС</w:t>
      </w:r>
      <w:r w:rsidR="000D4794" w:rsidRPr="00B33E78">
        <w:t xml:space="preserve"> Республики Казахстан.</w:t>
      </w:r>
    </w:p>
    <w:p w:rsidR="000D4794" w:rsidRPr="00B33E78" w:rsidRDefault="00C13761" w:rsidP="00B33E78">
      <w:pPr>
        <w:pStyle w:val="afffd"/>
      </w:pPr>
      <w:r w:rsidRPr="00B33E78">
        <w:t>3.2.3.2. </w:t>
      </w:r>
      <w:r w:rsidR="000D4794" w:rsidRPr="00B33E78">
        <w:t xml:space="preserve">Национальный шлюз Республики Казахстанобеспечивает информационное взаимодействие информационных систем </w:t>
      </w:r>
      <w:r w:rsidRPr="00B33E78">
        <w:t xml:space="preserve">уполномоченных </w:t>
      </w:r>
      <w:r w:rsidR="000D4794" w:rsidRPr="00B33E78">
        <w:t xml:space="preserve">органов Республики Казахстан </w:t>
      </w:r>
      <w:r w:rsidR="00AC0195" w:rsidRPr="00B33E78">
        <w:t>и</w:t>
      </w:r>
      <w:r w:rsidR="000D4794" w:rsidRPr="00B33E78">
        <w:t xml:space="preserve"> подключение их к интеграционной платформе </w:t>
      </w:r>
      <w:r w:rsidR="006A30E9" w:rsidRPr="00B33E78">
        <w:t>ИИСВВТ</w:t>
      </w:r>
      <w:r w:rsidRPr="00B33E78">
        <w:t xml:space="preserve">, </w:t>
      </w:r>
      <w:r w:rsidR="00B14165" w:rsidRPr="00B33E78">
        <w:t xml:space="preserve">осуществляя </w:t>
      </w:r>
      <w:r w:rsidRPr="00B33E78">
        <w:t xml:space="preserve">тем самым функции системы межведомственного информационного взаимодействия </w:t>
      </w:r>
      <w:r w:rsidR="003E5F3A" w:rsidRPr="00B33E78">
        <w:br/>
      </w:r>
      <w:r w:rsidRPr="00B33E78">
        <w:t>и интеграционного шлюза национального сегмента Республики Казахстан</w:t>
      </w:r>
      <w:r w:rsidR="000D4794" w:rsidRPr="00B33E78">
        <w:t>.</w:t>
      </w:r>
    </w:p>
    <w:p w:rsidR="00557A69" w:rsidRPr="00B33E78" w:rsidRDefault="00C13761" w:rsidP="00B33E78">
      <w:pPr>
        <w:pStyle w:val="afffd"/>
      </w:pPr>
      <w:r w:rsidRPr="00B33E78">
        <w:t>3.2.3.3. </w:t>
      </w:r>
      <w:r w:rsidR="00557A69" w:rsidRPr="00B33E78">
        <w:t xml:space="preserve">Портал </w:t>
      </w:r>
      <w:r w:rsidR="00AC0195" w:rsidRPr="00B33E78">
        <w:t xml:space="preserve">национального </w:t>
      </w:r>
      <w:r w:rsidR="000D4794" w:rsidRPr="00B33E78">
        <w:t xml:space="preserve">шлюза Республики Казахстан </w:t>
      </w:r>
      <w:r w:rsidR="00557A69" w:rsidRPr="00B33E78">
        <w:t xml:space="preserve">предназначен для </w:t>
      </w:r>
      <w:r w:rsidR="005D437F" w:rsidRPr="00B33E78">
        <w:t xml:space="preserve">обеспечения доступа к </w:t>
      </w:r>
      <w:r w:rsidR="00132A5D" w:rsidRPr="00B33E78">
        <w:t>публичной информации</w:t>
      </w:r>
      <w:r w:rsidR="005D437F" w:rsidRPr="00B33E78">
        <w:t xml:space="preserve">, </w:t>
      </w:r>
      <w:r w:rsidR="00132A5D" w:rsidRPr="00B33E78">
        <w:t>адресованной</w:t>
      </w:r>
      <w:r w:rsidR="00557A69" w:rsidRPr="00B33E78">
        <w:t>участника</w:t>
      </w:r>
      <w:r w:rsidR="00132A5D" w:rsidRPr="00B33E78">
        <w:t xml:space="preserve">ммежгосударственного </w:t>
      </w:r>
      <w:r w:rsidR="00557A69" w:rsidRPr="00B33E78">
        <w:t>информационного взаимодействия</w:t>
      </w:r>
      <w:r w:rsidR="00132A5D" w:rsidRPr="00B33E78">
        <w:t xml:space="preserve"> в рамках интегрированной системы</w:t>
      </w:r>
      <w:r w:rsidR="00557A69" w:rsidRPr="00B33E78">
        <w:t>.</w:t>
      </w:r>
    </w:p>
    <w:p w:rsidR="00FC5B76" w:rsidRPr="00B33E78" w:rsidRDefault="00C13761" w:rsidP="00B33E78">
      <w:pPr>
        <w:pStyle w:val="afffd"/>
      </w:pPr>
      <w:r w:rsidRPr="00B33E78">
        <w:t>3.2.3.4. </w:t>
      </w:r>
      <w:r w:rsidR="000D4794" w:rsidRPr="00B33E78">
        <w:t>Ф</w:t>
      </w:r>
      <w:r w:rsidR="00FC5B76" w:rsidRPr="00B33E78">
        <w:t>ункции Д</w:t>
      </w:r>
      <w:r w:rsidRPr="00B33E78">
        <w:t>ТС</w:t>
      </w:r>
      <w:r w:rsidR="00FC5B76" w:rsidRPr="00B33E78">
        <w:t xml:space="preserve"> Республики Казахстан </w:t>
      </w:r>
      <w:r w:rsidR="00B14165" w:rsidRPr="00B33E78">
        <w:t xml:space="preserve">осуществляет </w:t>
      </w:r>
      <w:r w:rsidR="00FC5B76" w:rsidRPr="00B33E78">
        <w:t>Республиканское государственное предприятие на праве хозяйственного ведения «Государственная техническая служба»</w:t>
      </w:r>
      <w:r w:rsidR="00844660" w:rsidRPr="00B33E78">
        <w:t xml:space="preserve"> Комитета связи, информатизации и информации Министерства по инвестициям и развитию Республики Казахстан</w:t>
      </w:r>
      <w:r w:rsidR="00FC5B76" w:rsidRPr="00B33E78">
        <w:t>.</w:t>
      </w:r>
    </w:p>
    <w:p w:rsidR="000D4794" w:rsidRPr="00B33E78" w:rsidRDefault="00B92CD7" w:rsidP="00B33E78">
      <w:pPr>
        <w:pStyle w:val="afffd"/>
      </w:pPr>
      <w:r w:rsidRPr="00B33E78">
        <w:t>3.2.3.5. </w:t>
      </w:r>
      <w:r w:rsidR="0011078F" w:rsidRPr="00B33E78">
        <w:t xml:space="preserve">Национальный </w:t>
      </w:r>
      <w:r w:rsidR="000D4794" w:rsidRPr="00B33E78">
        <w:t xml:space="preserve">шлюз </w:t>
      </w:r>
      <w:r w:rsidR="00441687" w:rsidRPr="00B33E78">
        <w:t xml:space="preserve">Республики Казахстан </w:t>
      </w:r>
      <w:r w:rsidR="0011078F" w:rsidRPr="00B33E78">
        <w:t>интегрирован</w:t>
      </w:r>
      <w:r w:rsidR="000D4794" w:rsidRPr="00B33E78">
        <w:t xml:space="preserve">со следующими информационными системами </w:t>
      </w:r>
      <w:r w:rsidRPr="00B33E78">
        <w:t xml:space="preserve">уполномоченных </w:t>
      </w:r>
      <w:r w:rsidR="000D4794" w:rsidRPr="00B33E78">
        <w:t>органов Республики Казахстан:</w:t>
      </w:r>
    </w:p>
    <w:p w:rsidR="000D4794" w:rsidRPr="00B33E78" w:rsidRDefault="00B92CD7" w:rsidP="00B33E78">
      <w:pPr>
        <w:pStyle w:val="afffd"/>
      </w:pPr>
      <w:r w:rsidRPr="00B33E78">
        <w:t>1) ш</w:t>
      </w:r>
      <w:r w:rsidR="000D4794" w:rsidRPr="00B33E78">
        <w:t>люз таможенных органов Республики Казахстан;</w:t>
      </w:r>
    </w:p>
    <w:p w:rsidR="000D4794" w:rsidRPr="00B33E78" w:rsidRDefault="00B92CD7" w:rsidP="00B33E78">
      <w:pPr>
        <w:pStyle w:val="afffd"/>
      </w:pPr>
      <w:r w:rsidRPr="00B33E78">
        <w:t>2) и</w:t>
      </w:r>
      <w:r w:rsidR="000D4794" w:rsidRPr="00B33E78">
        <w:t xml:space="preserve">нтеграционная шина </w:t>
      </w:r>
      <w:r w:rsidR="0058584C" w:rsidRPr="00B33E78">
        <w:t>К</w:t>
      </w:r>
      <w:r w:rsidR="000D4794" w:rsidRPr="00B33E78">
        <w:t>омитета</w:t>
      </w:r>
      <w:r w:rsidR="0058584C" w:rsidRPr="00B33E78">
        <w:t xml:space="preserve">государственных доходов Министерства финансов </w:t>
      </w:r>
      <w:r w:rsidRPr="00B33E78">
        <w:t>Республики Казахстан</w:t>
      </w:r>
      <w:r w:rsidR="000D4794" w:rsidRPr="00B33E78">
        <w:t>;</w:t>
      </w:r>
    </w:p>
    <w:p w:rsidR="000D4794" w:rsidRPr="00B33E78" w:rsidRDefault="00B92CD7" w:rsidP="00B33E78">
      <w:pPr>
        <w:pStyle w:val="afffd"/>
      </w:pPr>
      <w:r w:rsidRPr="00B33E78">
        <w:t>3) и</w:t>
      </w:r>
      <w:r w:rsidR="000D4794" w:rsidRPr="00B33E78">
        <w:t>нформационно-аналитическая система «Транспортная база данных и мониторинга динамики безопасности перевозок»;</w:t>
      </w:r>
    </w:p>
    <w:p w:rsidR="000D4794" w:rsidRPr="00B33E78" w:rsidRDefault="00B92CD7" w:rsidP="00B33E78">
      <w:pPr>
        <w:pStyle w:val="afffd"/>
      </w:pPr>
      <w:r w:rsidRPr="00B33E78">
        <w:t>4) е</w:t>
      </w:r>
      <w:r w:rsidR="000D4794" w:rsidRPr="00B33E78">
        <w:t>диная автоматизированная система управления отраслями агропромышленного комплекса «Е-agriculture»;</w:t>
      </w:r>
    </w:p>
    <w:p w:rsidR="000D4794" w:rsidRPr="00B33E78" w:rsidRDefault="00B92CD7" w:rsidP="00B33E78">
      <w:pPr>
        <w:pStyle w:val="afffd"/>
      </w:pPr>
      <w:r w:rsidRPr="00B33E78">
        <w:t>5) г</w:t>
      </w:r>
      <w:r w:rsidR="000D4794" w:rsidRPr="00B33E78">
        <w:t>осударственная база данных «Е-лицензирование».</w:t>
      </w:r>
    </w:p>
    <w:p w:rsidR="00441687" w:rsidRPr="00B33E78" w:rsidRDefault="00DC5631" w:rsidP="00B33E78">
      <w:pPr>
        <w:pStyle w:val="afffd"/>
      </w:pPr>
      <w:bookmarkStart w:id="151" w:name="_Toc403755020"/>
      <w:bookmarkStart w:id="152" w:name="_Toc403756455"/>
      <w:bookmarkStart w:id="153" w:name="_Toc403998808"/>
      <w:bookmarkStart w:id="154" w:name="_Toc403755021"/>
      <w:bookmarkStart w:id="155" w:name="_Toc403756456"/>
      <w:bookmarkStart w:id="156" w:name="_Toc403998809"/>
      <w:bookmarkStart w:id="157" w:name="_Toc411015551"/>
      <w:bookmarkEnd w:id="151"/>
      <w:bookmarkEnd w:id="152"/>
      <w:bookmarkEnd w:id="153"/>
      <w:bookmarkEnd w:id="154"/>
      <w:bookmarkEnd w:id="155"/>
      <w:bookmarkEnd w:id="156"/>
      <w:r w:rsidRPr="00B33E78">
        <w:t>3.2.</w:t>
      </w:r>
      <w:r w:rsidR="00C640CA" w:rsidRPr="00B33E78">
        <w:t>4</w:t>
      </w:r>
      <w:r w:rsidRPr="00B33E78">
        <w:t>. </w:t>
      </w:r>
      <w:r w:rsidR="00F10B19" w:rsidRPr="00B33E78">
        <w:t>Характеристика текущего состояния национального сегмента Российской Федерации</w:t>
      </w:r>
      <w:bookmarkEnd w:id="157"/>
    </w:p>
    <w:p w:rsidR="00EA09F6" w:rsidRPr="00B33E78" w:rsidRDefault="00EB0F34" w:rsidP="00B33E78">
      <w:pPr>
        <w:pStyle w:val="afffd"/>
      </w:pPr>
      <w:r w:rsidRPr="00B33E78">
        <w:t>3.2.</w:t>
      </w:r>
      <w:r w:rsidR="00C640CA" w:rsidRPr="00B33E78">
        <w:t>4</w:t>
      </w:r>
      <w:r w:rsidRPr="00B33E78">
        <w:t>.1. </w:t>
      </w:r>
      <w:r w:rsidR="00EA09F6" w:rsidRPr="00B33E78">
        <w:t xml:space="preserve">Национальный сегмент Российской Федерации </w:t>
      </w:r>
      <w:r w:rsidR="00C640CA" w:rsidRPr="00B33E78">
        <w:t xml:space="preserve">функционально </w:t>
      </w:r>
      <w:r w:rsidR="00EA09F6" w:rsidRPr="00B33E78">
        <w:t>включает в себя</w:t>
      </w:r>
      <w:r w:rsidR="0011078F" w:rsidRPr="00B33E78">
        <w:t xml:space="preserve"> следующие компоненты</w:t>
      </w:r>
      <w:r w:rsidR="00EA09F6" w:rsidRPr="00B33E78">
        <w:t>:</w:t>
      </w:r>
    </w:p>
    <w:p w:rsidR="00EA09F6" w:rsidRPr="00B33E78" w:rsidRDefault="00EB0F34" w:rsidP="00B33E78">
      <w:pPr>
        <w:pStyle w:val="afffd"/>
      </w:pPr>
      <w:r w:rsidRPr="00B33E78">
        <w:t>1) </w:t>
      </w:r>
      <w:r w:rsidR="0011078F" w:rsidRPr="00B33E78">
        <w:t xml:space="preserve">система </w:t>
      </w:r>
      <w:r w:rsidR="00EA09F6" w:rsidRPr="00B33E78">
        <w:t>межведомственного электронного взаимодействия;</w:t>
      </w:r>
    </w:p>
    <w:p w:rsidR="00EA09F6" w:rsidRPr="00B33E78" w:rsidRDefault="00EB0F34" w:rsidP="00B33E78">
      <w:pPr>
        <w:pStyle w:val="afffd"/>
      </w:pPr>
      <w:r w:rsidRPr="00B33E78">
        <w:t>2) </w:t>
      </w:r>
      <w:r w:rsidR="00EA09F6" w:rsidRPr="00B33E78">
        <w:t>интеграционный шлюз национального сегмента Российской Федерации;</w:t>
      </w:r>
    </w:p>
    <w:p w:rsidR="00EA09F6" w:rsidRPr="00B33E78" w:rsidRDefault="00EB0F34" w:rsidP="00B33E78">
      <w:pPr>
        <w:pStyle w:val="afffd"/>
      </w:pPr>
      <w:r w:rsidRPr="00B33E78">
        <w:t>3) </w:t>
      </w:r>
      <w:r w:rsidR="00EA09F6" w:rsidRPr="00B33E78">
        <w:t xml:space="preserve">сервисы </w:t>
      </w:r>
      <w:r w:rsidRPr="00B33E78">
        <w:t>ДТС</w:t>
      </w:r>
      <w:r w:rsidR="00EA09F6" w:rsidRPr="00B33E78">
        <w:t xml:space="preserve"> Российской Федерации.</w:t>
      </w:r>
    </w:p>
    <w:p w:rsidR="00AF2308" w:rsidRPr="00B33E78" w:rsidRDefault="00AF2308" w:rsidP="00B33E78">
      <w:pPr>
        <w:pStyle w:val="afffd"/>
      </w:pPr>
      <w:r w:rsidRPr="00B33E78">
        <w:t>В состав национального сегмента Российской Федерации могут входить другие компоненты в соответствии с постановлениями и/или распоряжениями Правительства Российской Федерации.</w:t>
      </w:r>
    </w:p>
    <w:p w:rsidR="00F10B19" w:rsidRPr="00B33E78" w:rsidRDefault="00EB0F34" w:rsidP="00B33E78">
      <w:pPr>
        <w:pStyle w:val="afffd"/>
      </w:pPr>
      <w:r w:rsidRPr="00B33E78">
        <w:lastRenderedPageBreak/>
        <w:t>3.2.</w:t>
      </w:r>
      <w:r w:rsidR="00C640CA" w:rsidRPr="00B33E78">
        <w:t>4</w:t>
      </w:r>
      <w:r w:rsidRPr="00B33E78">
        <w:t>.2. </w:t>
      </w:r>
      <w:r w:rsidR="00EA09F6" w:rsidRPr="00B33E78">
        <w:t xml:space="preserve">Система межведомственного электронного взаимодействия </w:t>
      </w:r>
      <w:r w:rsidR="00F10B19" w:rsidRPr="00B33E78">
        <w:t xml:space="preserve">обеспечивает </w:t>
      </w:r>
      <w:r w:rsidR="0082158B" w:rsidRPr="00B33E78">
        <w:t>электронный обмен данными между</w:t>
      </w:r>
      <w:r w:rsidR="00F10B19" w:rsidRPr="00B33E78">
        <w:t xml:space="preserve"> информационны</w:t>
      </w:r>
      <w:r w:rsidR="0082158B" w:rsidRPr="00B33E78">
        <w:t>ми</w:t>
      </w:r>
      <w:r w:rsidR="00F10B19" w:rsidRPr="00B33E78">
        <w:t xml:space="preserve"> систем</w:t>
      </w:r>
      <w:r w:rsidR="00C4140F" w:rsidRPr="00B33E78">
        <w:t>ам</w:t>
      </w:r>
      <w:r w:rsidR="0082158B" w:rsidRPr="00B33E78">
        <w:t>и</w:t>
      </w:r>
      <w:r w:rsidR="00F10B19" w:rsidRPr="00B33E78">
        <w:t xml:space="preserve">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w:t>
      </w:r>
      <w:r w:rsidR="00EA09F6" w:rsidRPr="00B33E78">
        <w:t xml:space="preserve">, </w:t>
      </w:r>
      <w:r w:rsidR="00B846AA" w:rsidRPr="00B33E78">
        <w:t xml:space="preserve">задействованных в </w:t>
      </w:r>
      <w:r w:rsidR="00F10B19" w:rsidRPr="00B33E78">
        <w:t>предоставлении государственных и муниципальных услуг в электронной форме.</w:t>
      </w:r>
    </w:p>
    <w:p w:rsidR="00F10B19" w:rsidRPr="00B33E78" w:rsidRDefault="00B846AA" w:rsidP="00B33E78">
      <w:pPr>
        <w:pStyle w:val="afffd"/>
      </w:pPr>
      <w:r w:rsidRPr="00B33E78">
        <w:t>3.2.</w:t>
      </w:r>
      <w:r w:rsidR="00C640CA" w:rsidRPr="00B33E78">
        <w:t>4</w:t>
      </w:r>
      <w:r w:rsidRPr="00B33E78">
        <w:t>.3. </w:t>
      </w:r>
      <w:r w:rsidR="00EA09F6" w:rsidRPr="00B33E78">
        <w:t xml:space="preserve">Система межведомственного информационного взаимодействия подключена к интеграционному шлюзу национального сегмента Российской Федерации для обеспечения информационного взаимодействия со смежными сегментами </w:t>
      </w:r>
      <w:r w:rsidR="006A30E9" w:rsidRPr="00B33E78">
        <w:t>ИИСВВТ</w:t>
      </w:r>
      <w:r w:rsidR="00EA09F6" w:rsidRPr="00B33E78">
        <w:t>.</w:t>
      </w:r>
    </w:p>
    <w:p w:rsidR="00EA09F6" w:rsidRPr="00B33E78" w:rsidRDefault="00B846AA" w:rsidP="00B33E78">
      <w:pPr>
        <w:pStyle w:val="afffd"/>
      </w:pPr>
      <w:r w:rsidRPr="00B33E78">
        <w:t>3.2.</w:t>
      </w:r>
      <w:r w:rsidR="00C640CA" w:rsidRPr="00B33E78">
        <w:t>4</w:t>
      </w:r>
      <w:r w:rsidRPr="00B33E78">
        <w:t>.4. </w:t>
      </w:r>
      <w:r w:rsidR="002E0E67" w:rsidRPr="00B33E78">
        <w:t xml:space="preserve">Функции </w:t>
      </w:r>
      <w:r w:rsidRPr="00B33E78">
        <w:t>ДТС</w:t>
      </w:r>
      <w:r w:rsidR="00EA09F6" w:rsidRPr="00B33E78">
        <w:t xml:space="preserve"> Российской Федерации </w:t>
      </w:r>
      <w:r w:rsidR="002E0E67" w:rsidRPr="00B33E78">
        <w:t xml:space="preserve">при обмене электронными документами </w:t>
      </w:r>
      <w:r w:rsidR="00010909" w:rsidRPr="00B33E78">
        <w:t xml:space="preserve">осуществляет </w:t>
      </w:r>
      <w:r w:rsidR="002E0E67" w:rsidRPr="00B33E78">
        <w:t>Министерство связи и массовых коммуникаций Российской Федерации</w:t>
      </w:r>
      <w:r w:rsidR="00EA09F6" w:rsidRPr="00B33E78">
        <w:t>.</w:t>
      </w:r>
    </w:p>
    <w:p w:rsidR="00EA09F6" w:rsidRPr="00B33E78" w:rsidRDefault="002E0E67" w:rsidP="00B33E78">
      <w:pPr>
        <w:pStyle w:val="afffd"/>
      </w:pPr>
      <w:r w:rsidRPr="00B33E78">
        <w:t>3.2.</w:t>
      </w:r>
      <w:r w:rsidR="00C640CA" w:rsidRPr="00B33E78">
        <w:t>4</w:t>
      </w:r>
      <w:r w:rsidRPr="00B33E78">
        <w:t>.5. </w:t>
      </w:r>
      <w:r w:rsidR="00EA09F6" w:rsidRPr="00B33E78">
        <w:t>Для реализации общих процессов используются следующие информационные системы органов государственной власти Российской Федерации:</w:t>
      </w:r>
    </w:p>
    <w:p w:rsidR="00EA09F6" w:rsidRPr="00B33E78" w:rsidRDefault="00E2433F" w:rsidP="00B33E78">
      <w:pPr>
        <w:pStyle w:val="afffd"/>
      </w:pPr>
      <w:r w:rsidRPr="00B33E78">
        <w:t>1) </w:t>
      </w:r>
      <w:r w:rsidR="00EA09F6" w:rsidRPr="00B33E78">
        <w:t>федеральная государственная информационная система Росаккредитации;</w:t>
      </w:r>
    </w:p>
    <w:p w:rsidR="00EA09F6" w:rsidRPr="00B33E78" w:rsidRDefault="00E2433F" w:rsidP="00B33E78">
      <w:pPr>
        <w:pStyle w:val="afffd"/>
      </w:pPr>
      <w:r w:rsidRPr="00B33E78">
        <w:t>2) </w:t>
      </w:r>
      <w:r w:rsidR="00EA09F6" w:rsidRPr="00B33E78">
        <w:t xml:space="preserve">подсистема «База данных пунктов пропуска и мест пересечения через </w:t>
      </w:r>
      <w:r w:rsidRPr="00B33E78">
        <w:t>г</w:t>
      </w:r>
      <w:r w:rsidR="00EA09F6" w:rsidRPr="00B33E78">
        <w:t>осударственную границу Российской Федерации» автоматизированной ведомственной информационно-аналитической системы Федерального агентства по обустройству государственной границы Российской Федерации;</w:t>
      </w:r>
    </w:p>
    <w:p w:rsidR="00EA09F6" w:rsidRPr="00B33E78" w:rsidRDefault="00E2433F" w:rsidP="00B33E78">
      <w:pPr>
        <w:pStyle w:val="afffd"/>
      </w:pPr>
      <w:r w:rsidRPr="00B33E78">
        <w:t>3) </w:t>
      </w:r>
      <w:r w:rsidR="003A1CDE" w:rsidRPr="00B33E78">
        <w:t>е</w:t>
      </w:r>
      <w:r w:rsidR="00EA09F6" w:rsidRPr="00B33E78">
        <w:t>дин</w:t>
      </w:r>
      <w:r w:rsidR="003A1CDE" w:rsidRPr="00B33E78">
        <w:t>ая</w:t>
      </w:r>
      <w:r w:rsidR="00EA09F6" w:rsidRPr="00B33E78">
        <w:t xml:space="preserve"> автоматизированн</w:t>
      </w:r>
      <w:r w:rsidR="003A1CDE" w:rsidRPr="00B33E78">
        <w:t>ая</w:t>
      </w:r>
      <w:r w:rsidR="00EA09F6" w:rsidRPr="00B33E78">
        <w:t xml:space="preserve"> информационн</w:t>
      </w:r>
      <w:r w:rsidR="003A1CDE" w:rsidRPr="00B33E78">
        <w:t>ая</w:t>
      </w:r>
      <w:r w:rsidR="00EA09F6" w:rsidRPr="00B33E78">
        <w:t xml:space="preserve"> систем</w:t>
      </w:r>
      <w:r w:rsidR="003A1CDE" w:rsidRPr="00B33E78">
        <w:t>а</w:t>
      </w:r>
      <w:r w:rsidR="00EA09F6" w:rsidRPr="00B33E78">
        <w:t xml:space="preserve"> таможенных органов;</w:t>
      </w:r>
    </w:p>
    <w:p w:rsidR="00EA09F6" w:rsidRPr="00B33E78" w:rsidRDefault="003A1CDE" w:rsidP="00B33E78">
      <w:pPr>
        <w:pStyle w:val="afffd"/>
      </w:pPr>
      <w:r w:rsidRPr="00B33E78">
        <w:t>4</w:t>
      </w:r>
      <w:r w:rsidR="00E2433F" w:rsidRPr="00B33E78">
        <w:t xml:space="preserve">) информационная </w:t>
      </w:r>
      <w:r w:rsidR="00EA09F6" w:rsidRPr="00B33E78">
        <w:t>система Федеральной службы по ветеринарному и фитосанитарному надзору</w:t>
      </w:r>
      <w:r w:rsidR="00E2433F" w:rsidRPr="00B33E78">
        <w:t xml:space="preserve"> «Меркурий»</w:t>
      </w:r>
      <w:r w:rsidR="00EA09F6" w:rsidRPr="00B33E78">
        <w:t>;</w:t>
      </w:r>
    </w:p>
    <w:p w:rsidR="00EA09F6" w:rsidRPr="00B33E78" w:rsidRDefault="003A1CDE" w:rsidP="00B33E78">
      <w:pPr>
        <w:pStyle w:val="afffd"/>
      </w:pPr>
      <w:r w:rsidRPr="00B33E78">
        <w:t>5</w:t>
      </w:r>
      <w:r w:rsidR="00E2433F" w:rsidRPr="00B33E78">
        <w:t xml:space="preserve">) информационная </w:t>
      </w:r>
      <w:r w:rsidR="00EA09F6" w:rsidRPr="00B33E78">
        <w:t>система Федеральной службы по ветеринарному и фитосанитарному надзору</w:t>
      </w:r>
      <w:r w:rsidR="00E2433F" w:rsidRPr="00B33E78">
        <w:t xml:space="preserve"> «Аргус»</w:t>
      </w:r>
      <w:r w:rsidR="00EA09F6" w:rsidRPr="00B33E78">
        <w:t>;</w:t>
      </w:r>
    </w:p>
    <w:p w:rsidR="00EA09F6" w:rsidRPr="00B33E78" w:rsidRDefault="003A1CDE" w:rsidP="00B33E78">
      <w:pPr>
        <w:pStyle w:val="afffd"/>
      </w:pPr>
      <w:r w:rsidRPr="00B33E78">
        <w:t>6</w:t>
      </w:r>
      <w:r w:rsidR="00E2433F" w:rsidRPr="00B33E78">
        <w:t>) </w:t>
      </w:r>
      <w:r w:rsidR="00EA09F6" w:rsidRPr="00B33E78">
        <w:t xml:space="preserve">информационная система электронного документооборота </w:t>
      </w:r>
      <w:r w:rsidR="0011078F" w:rsidRPr="00B33E78">
        <w:t xml:space="preserve">федерального </w:t>
      </w:r>
      <w:r w:rsidR="00EA09F6" w:rsidRPr="00B33E78">
        <w:t>государственного бюджетного учреждения «Федеральный институт промышленной собственности»;</w:t>
      </w:r>
    </w:p>
    <w:p w:rsidR="00EA09F6" w:rsidRPr="00B33E78" w:rsidRDefault="003A1CDE" w:rsidP="00B33E78">
      <w:pPr>
        <w:pStyle w:val="afffd"/>
      </w:pPr>
      <w:r w:rsidRPr="00B33E78">
        <w:t>7</w:t>
      </w:r>
      <w:r w:rsidR="00E2433F" w:rsidRPr="00B33E78">
        <w:t>) </w:t>
      </w:r>
      <w:r w:rsidR="00EA09F6" w:rsidRPr="00B33E78">
        <w:t>информационно-аналитическая система тарифного и нетарифного регулирования в таможенных органах Р</w:t>
      </w:r>
      <w:r w:rsidR="00E2433F" w:rsidRPr="00B33E78">
        <w:t>оссийской Федерации</w:t>
      </w:r>
      <w:r w:rsidR="00EA09F6" w:rsidRPr="00B33E78">
        <w:t>;</w:t>
      </w:r>
    </w:p>
    <w:p w:rsidR="00EA09F6" w:rsidRPr="00B33E78" w:rsidRDefault="003A1CDE" w:rsidP="00B33E78">
      <w:pPr>
        <w:pStyle w:val="afffd"/>
      </w:pPr>
      <w:r w:rsidRPr="00B33E78">
        <w:t>8</w:t>
      </w:r>
      <w:r w:rsidR="00E2433F" w:rsidRPr="00B33E78">
        <w:t xml:space="preserve">) программный комплекс «Система </w:t>
      </w:r>
      <w:r w:rsidR="00EA09F6" w:rsidRPr="00B33E78">
        <w:t>контроля автомобильного транспорта – Транспортный контроль»</w:t>
      </w:r>
      <w:r w:rsidR="00C640CA" w:rsidRPr="00B33E78">
        <w:t xml:space="preserve"> единой </w:t>
      </w:r>
      <w:r w:rsidR="00C640CA" w:rsidRPr="00B33E78">
        <w:br/>
        <w:t>информационно-аналитической системы Федеральной службы по надзору в сфере транспорта</w:t>
      </w:r>
      <w:r w:rsidR="00EA09F6" w:rsidRPr="00B33E78">
        <w:t>.</w:t>
      </w:r>
    </w:p>
    <w:p w:rsidR="006B6197" w:rsidRPr="00B33E78" w:rsidRDefault="008E63BB" w:rsidP="00B33E78">
      <w:pPr>
        <w:pStyle w:val="afffd"/>
      </w:pPr>
      <w:bookmarkStart w:id="158" w:name="_Toc394570194"/>
      <w:bookmarkStart w:id="159" w:name="_Toc394572684"/>
      <w:bookmarkStart w:id="160" w:name="_Toc394597586"/>
      <w:bookmarkStart w:id="161" w:name="_Toc394597767"/>
      <w:bookmarkStart w:id="162" w:name="_Toc394597931"/>
      <w:bookmarkStart w:id="163" w:name="_Ref394479599"/>
      <w:bookmarkStart w:id="164" w:name="_Toc411015552"/>
      <w:bookmarkEnd w:id="158"/>
      <w:bookmarkEnd w:id="159"/>
      <w:bookmarkEnd w:id="160"/>
      <w:bookmarkEnd w:id="161"/>
      <w:bookmarkEnd w:id="162"/>
      <w:r w:rsidRPr="00B33E78">
        <w:t>3.3. </w:t>
      </w:r>
      <w:r w:rsidR="00A4284B" w:rsidRPr="00B33E78">
        <w:t xml:space="preserve">Характеристика текущего состояния </w:t>
      </w:r>
      <w:r w:rsidR="00AB3E58" w:rsidRPr="00B33E78">
        <w:t>интеграционного сегмента Комиссии</w:t>
      </w:r>
      <w:bookmarkEnd w:id="163"/>
      <w:bookmarkEnd w:id="164"/>
    </w:p>
    <w:p w:rsidR="001C29CA" w:rsidRPr="00B33E78" w:rsidRDefault="005A30A2" w:rsidP="00B33E78">
      <w:pPr>
        <w:pStyle w:val="afffd"/>
      </w:pPr>
      <w:r w:rsidRPr="00B33E78">
        <w:t>3.3.1. </w:t>
      </w:r>
      <w:r w:rsidR="003800C7" w:rsidRPr="00B33E78">
        <w:t>И</w:t>
      </w:r>
      <w:r w:rsidR="001C29CA" w:rsidRPr="00B33E78">
        <w:t>нтеграционн</w:t>
      </w:r>
      <w:r w:rsidR="003800C7" w:rsidRPr="00B33E78">
        <w:t>ый</w:t>
      </w:r>
      <w:r w:rsidR="001C29CA" w:rsidRPr="00B33E78">
        <w:t xml:space="preserve"> сегмент Комиссии </w:t>
      </w:r>
      <w:r w:rsidRPr="00B33E78">
        <w:t xml:space="preserve">включает в себя </w:t>
      </w:r>
      <w:r w:rsidR="001C29CA" w:rsidRPr="00B33E78">
        <w:t>следующи</w:t>
      </w:r>
      <w:r w:rsidRPr="00B33E78">
        <w:t>е</w:t>
      </w:r>
      <w:r w:rsidR="00F706D1" w:rsidRPr="00B33E78">
        <w:t>компонент</w:t>
      </w:r>
      <w:r w:rsidRPr="00B33E78">
        <w:t>ы</w:t>
      </w:r>
      <w:r w:rsidR="001C29CA" w:rsidRPr="00B33E78">
        <w:t>:</w:t>
      </w:r>
    </w:p>
    <w:p w:rsidR="00BF0F4D" w:rsidRPr="00B33E78" w:rsidRDefault="00072B45" w:rsidP="00B33E78">
      <w:pPr>
        <w:pStyle w:val="afffd"/>
      </w:pPr>
      <w:r w:rsidRPr="00B33E78">
        <w:lastRenderedPageBreak/>
        <w:t>1) </w:t>
      </w:r>
      <w:r w:rsidR="00BF0F4D" w:rsidRPr="00B33E78">
        <w:t>функциональные подсистемы ИИСВВТ:</w:t>
      </w:r>
    </w:p>
    <w:p w:rsidR="00BF0F4D" w:rsidRPr="00B33E78" w:rsidRDefault="00BF0F4D" w:rsidP="00B33E78">
      <w:pPr>
        <w:pStyle w:val="afffd"/>
      </w:pPr>
      <w:r w:rsidRPr="00B33E78">
        <w:t>информационный портал Комиссии;</w:t>
      </w:r>
    </w:p>
    <w:p w:rsidR="00BF0F4D" w:rsidRPr="00B33E78" w:rsidRDefault="00BF0F4D" w:rsidP="00B33E78">
      <w:pPr>
        <w:pStyle w:val="afffd"/>
      </w:pPr>
      <w:r w:rsidRPr="00B33E78">
        <w:t>информационно-аналитическая подсистема;</w:t>
      </w:r>
    </w:p>
    <w:p w:rsidR="00743C4A" w:rsidRPr="00B33E78" w:rsidRDefault="00743C4A" w:rsidP="00B33E78">
      <w:pPr>
        <w:pStyle w:val="afffd"/>
      </w:pPr>
      <w:r w:rsidRPr="00B33E78">
        <w:t>подсистема статистики;</w:t>
      </w:r>
    </w:p>
    <w:p w:rsidR="00BF0F4D" w:rsidRPr="00B33E78" w:rsidRDefault="00BF0F4D" w:rsidP="00B33E78">
      <w:pPr>
        <w:pStyle w:val="afffd"/>
      </w:pPr>
      <w:r w:rsidRPr="00B33E78">
        <w:t>подсистема управления проектами и программами;</w:t>
      </w:r>
    </w:p>
    <w:p w:rsidR="00BF0F4D" w:rsidRPr="00B33E78" w:rsidRDefault="00BF0F4D" w:rsidP="00B33E78">
      <w:pPr>
        <w:pStyle w:val="afffd"/>
      </w:pPr>
      <w:r w:rsidRPr="00B33E78">
        <w:t>подсистема анализа областей рисков;</w:t>
      </w:r>
    </w:p>
    <w:p w:rsidR="00BF0F4D" w:rsidRPr="00B33E78" w:rsidRDefault="00BF0F4D" w:rsidP="00B33E78">
      <w:pPr>
        <w:pStyle w:val="afffd"/>
      </w:pPr>
      <w:r w:rsidRPr="00B33E78">
        <w:t>2) обеспечивающие подсистемы ИИСВВТ:</w:t>
      </w:r>
    </w:p>
    <w:p w:rsidR="00BF0F4D" w:rsidRPr="00B33E78" w:rsidRDefault="00BF0F4D" w:rsidP="00B33E78">
      <w:pPr>
        <w:pStyle w:val="afffd"/>
      </w:pPr>
      <w:r w:rsidRPr="00B33E78">
        <w:t>интеграционная платформа;</w:t>
      </w:r>
    </w:p>
    <w:p w:rsidR="00FF1892" w:rsidRPr="00B33E78" w:rsidRDefault="00FF1892" w:rsidP="00B33E78">
      <w:pPr>
        <w:pStyle w:val="afffd"/>
      </w:pPr>
      <w:r w:rsidRPr="00B33E78">
        <w:t>подсистема ведения нормативно-справочной информации, реестров и регистров;</w:t>
      </w:r>
    </w:p>
    <w:p w:rsidR="00FF1892" w:rsidRPr="00B33E78" w:rsidRDefault="00FF1892" w:rsidP="00B33E78">
      <w:pPr>
        <w:pStyle w:val="afffd"/>
      </w:pPr>
      <w:r w:rsidRPr="00B33E78">
        <w:t>подсистема информационной безопасности;</w:t>
      </w:r>
    </w:p>
    <w:p w:rsidR="00FF1892" w:rsidRPr="00B33E78" w:rsidRDefault="00FF1892" w:rsidP="00B33E78">
      <w:pPr>
        <w:pStyle w:val="afffd"/>
      </w:pPr>
      <w:r w:rsidRPr="00B33E78">
        <w:t>подсистема мониторинга и управления;</w:t>
      </w:r>
    </w:p>
    <w:p w:rsidR="00FF1892" w:rsidRPr="00B33E78" w:rsidRDefault="00980F5B" w:rsidP="00B33E78">
      <w:pPr>
        <w:pStyle w:val="afffd"/>
      </w:pPr>
      <w:r w:rsidRPr="00B33E78">
        <w:t>3) </w:t>
      </w:r>
      <w:r w:rsidR="00C02A9C" w:rsidRPr="00B33E78">
        <w:t>сервис</w:t>
      </w:r>
      <w:r w:rsidR="00072B45" w:rsidRPr="00B33E78">
        <w:t>ы</w:t>
      </w:r>
      <w:r w:rsidR="00C02A9C" w:rsidRPr="00B33E78">
        <w:t xml:space="preserve"> ДТС</w:t>
      </w:r>
      <w:r w:rsidR="009E7C14" w:rsidRPr="00B33E78">
        <w:t xml:space="preserve"> Комиссии</w:t>
      </w:r>
      <w:r w:rsidR="00C02A9C" w:rsidRPr="00B33E78">
        <w:t xml:space="preserve"> в составе </w:t>
      </w:r>
      <w:r w:rsidR="00FF1892" w:rsidRPr="00B33E78">
        <w:t>служ</w:t>
      </w:r>
      <w:r w:rsidR="00AC5924" w:rsidRPr="00B33E78">
        <w:t>б</w:t>
      </w:r>
      <w:r w:rsidR="00C02A9C" w:rsidRPr="00B33E78">
        <w:t>ы</w:t>
      </w:r>
      <w:r w:rsidR="00FF1892" w:rsidRPr="00B33E78">
        <w:t xml:space="preserve"> ДТС</w:t>
      </w:r>
      <w:r w:rsidR="007C5DB6" w:rsidRPr="00B33E78">
        <w:t xml:space="preserve"> интегрированной системы</w:t>
      </w:r>
      <w:r w:rsidR="00FF1892" w:rsidRPr="00B33E78">
        <w:t>.</w:t>
      </w:r>
    </w:p>
    <w:p w:rsidR="007F708B" w:rsidRPr="00B33E78" w:rsidRDefault="00683CB2" w:rsidP="00B33E78">
      <w:pPr>
        <w:pStyle w:val="afffd"/>
      </w:pPr>
      <w:r w:rsidRPr="00B33E78">
        <w:t>3.3.2. </w:t>
      </w:r>
      <w:r w:rsidR="007F708B" w:rsidRPr="00B33E78">
        <w:t xml:space="preserve">Интеграционная платформа </w:t>
      </w:r>
      <w:r w:rsidR="00203715" w:rsidRPr="00B33E78">
        <w:t>ИИСВВТ</w:t>
      </w:r>
      <w:r w:rsidR="007F708B" w:rsidRPr="00B33E78">
        <w:t>предназначена для поддержк</w:t>
      </w:r>
      <w:r w:rsidR="00F70B8F" w:rsidRPr="00B33E78">
        <w:t>и</w:t>
      </w:r>
      <w:r w:rsidR="00A76AEB" w:rsidRPr="00B33E78">
        <w:t>электронного обмена данными</w:t>
      </w:r>
      <w:r w:rsidR="007F708B" w:rsidRPr="00B33E78">
        <w:t xml:space="preserve">между территориально распределенными государственными информационными ресурсами и информационными системами органов </w:t>
      </w:r>
      <w:r w:rsidR="00FF2436" w:rsidRPr="00B33E78">
        <w:t xml:space="preserve">государственной власти </w:t>
      </w:r>
      <w:r w:rsidRPr="00B33E78">
        <w:t>государств-членов</w:t>
      </w:r>
      <w:r w:rsidR="007F708B" w:rsidRPr="00B33E78">
        <w:t>, регулирующих внешнюю и взаимную торговлю</w:t>
      </w:r>
      <w:r w:rsidRPr="00B33E78">
        <w:t>,</w:t>
      </w:r>
      <w:r w:rsidR="00A720D9" w:rsidRPr="00B33E78">
        <w:t>при</w:t>
      </w:r>
      <w:r w:rsidR="007F708B" w:rsidRPr="00B33E78">
        <w:t xml:space="preserve"> реализации общих процессов</w:t>
      </w:r>
      <w:r w:rsidR="002F1CF3" w:rsidRPr="00B33E78">
        <w:t xml:space="preserve">, а также </w:t>
      </w:r>
      <w:r w:rsidR="00A720D9" w:rsidRPr="00B33E78">
        <w:t xml:space="preserve">для </w:t>
      </w:r>
      <w:r w:rsidR="007F708B" w:rsidRPr="00B33E78">
        <w:t>обеспечени</w:t>
      </w:r>
      <w:r w:rsidR="002F1CF3" w:rsidRPr="00B33E78">
        <w:t>я</w:t>
      </w:r>
      <w:r w:rsidR="00A720D9" w:rsidRPr="00B33E78">
        <w:t>доступа средствами таких</w:t>
      </w:r>
      <w:r w:rsidR="007F708B" w:rsidRPr="00B33E78">
        <w:t xml:space="preserve"> информационных систем к общим информационным ресурсам</w:t>
      </w:r>
      <w:r w:rsidR="002F1CF3" w:rsidRPr="00B33E78">
        <w:t>.</w:t>
      </w:r>
    </w:p>
    <w:p w:rsidR="00A06864" w:rsidRPr="00B33E78" w:rsidRDefault="00F946D8" w:rsidP="00B33E78">
      <w:pPr>
        <w:pStyle w:val="afffd"/>
      </w:pPr>
      <w:r w:rsidRPr="00B33E78">
        <w:t>3.3.2.1. </w:t>
      </w:r>
      <w:r w:rsidR="00A06864" w:rsidRPr="00B33E78">
        <w:t>Интеграционная платформа включает в себя следующие компоненты:</w:t>
      </w:r>
    </w:p>
    <w:p w:rsidR="00A06864" w:rsidRPr="00B33E78" w:rsidRDefault="00FF2436" w:rsidP="00B33E78">
      <w:pPr>
        <w:pStyle w:val="afffd"/>
      </w:pPr>
      <w:r w:rsidRPr="00B33E78">
        <w:t>1) </w:t>
      </w:r>
      <w:r w:rsidR="00A06864" w:rsidRPr="00B33E78">
        <w:t xml:space="preserve">интеграционный шлюз сегмента Комиссии – </w:t>
      </w:r>
      <w:r w:rsidR="0048032B" w:rsidRPr="00B33E78">
        <w:t xml:space="preserve">обеспечивает электронный обмен данными между информационными </w:t>
      </w:r>
      <w:r w:rsidR="006B21A0" w:rsidRPr="00B33E78">
        <w:t>систем</w:t>
      </w:r>
      <w:r w:rsidR="0048032B" w:rsidRPr="00B33E78">
        <w:t>амиКомиссии и уполномоченных органов</w:t>
      </w:r>
      <w:r w:rsidR="006B21A0" w:rsidRPr="00B33E78">
        <w:t xml:space="preserve"> путем подключения информационных систем </w:t>
      </w:r>
      <w:r w:rsidR="0048032B" w:rsidRPr="00B33E78">
        <w:t>Комиссии</w:t>
      </w:r>
      <w:r w:rsidR="006B21A0" w:rsidRPr="00B33E78">
        <w:t xml:space="preserve"> к интеграционной платформе</w:t>
      </w:r>
      <w:r w:rsidR="00A06864" w:rsidRPr="00B33E78">
        <w:t>;</w:t>
      </w:r>
    </w:p>
    <w:p w:rsidR="00A06864" w:rsidRPr="00B33E78" w:rsidRDefault="00FF2436" w:rsidP="00B33E78">
      <w:pPr>
        <w:pStyle w:val="afffd"/>
      </w:pPr>
      <w:r w:rsidRPr="00B33E78">
        <w:t>2) </w:t>
      </w:r>
      <w:r w:rsidR="00A06864" w:rsidRPr="00B33E78">
        <w:t xml:space="preserve">интеграционные шлюзы национальных сегментов – </w:t>
      </w:r>
      <w:r w:rsidR="0048032B" w:rsidRPr="00B33E78">
        <w:t>обеспечивают электронный обмен данными между информационными системами Комиссии и уполномоченных органов путем подключения информационных систем уполномоченных органов к интеграционной платформе</w:t>
      </w:r>
      <w:r w:rsidR="00A06864" w:rsidRPr="00B33E78">
        <w:t>.</w:t>
      </w:r>
    </w:p>
    <w:p w:rsidR="004218FF" w:rsidRPr="00B33E78" w:rsidRDefault="00F946D8" w:rsidP="00B33E78">
      <w:pPr>
        <w:pStyle w:val="afffd"/>
      </w:pPr>
      <w:r w:rsidRPr="00B33E78">
        <w:t>3.3.2.2. </w:t>
      </w:r>
      <w:r w:rsidR="00180E52" w:rsidRPr="00B33E78">
        <w:t xml:space="preserve">Интеграционные шлюзы объединены между собой </w:t>
      </w:r>
      <w:r w:rsidR="007F15DF" w:rsidRPr="00B33E78">
        <w:t>защищенн</w:t>
      </w:r>
      <w:r w:rsidR="00C640CA" w:rsidRPr="00B33E78">
        <w:t xml:space="preserve">ымиканалами </w:t>
      </w:r>
      <w:r w:rsidR="00180E52" w:rsidRPr="00B33E78">
        <w:t>передачи данных.</w:t>
      </w:r>
    </w:p>
    <w:p w:rsidR="003F49DF" w:rsidRPr="00B33E78" w:rsidRDefault="00F946D8" w:rsidP="00B33E78">
      <w:pPr>
        <w:pStyle w:val="afffd"/>
      </w:pPr>
      <w:r w:rsidRPr="00B33E78">
        <w:t>3.3.2.3. </w:t>
      </w:r>
      <w:r w:rsidR="003F49DF" w:rsidRPr="00B33E78">
        <w:t xml:space="preserve">Интеграционные шлюзы </w:t>
      </w:r>
      <w:r w:rsidR="00010909" w:rsidRPr="00B33E78">
        <w:t xml:space="preserve">осуществляют </w:t>
      </w:r>
      <w:r w:rsidR="003110B8" w:rsidRPr="00B33E78">
        <w:t xml:space="preserve">следующие </w:t>
      </w:r>
      <w:r w:rsidR="003F49DF" w:rsidRPr="00B33E78">
        <w:t>функции:</w:t>
      </w:r>
    </w:p>
    <w:p w:rsidR="003F49DF" w:rsidRPr="00B33E78" w:rsidRDefault="003110B8" w:rsidP="00B33E78">
      <w:pPr>
        <w:pStyle w:val="afffd"/>
      </w:pPr>
      <w:r w:rsidRPr="00B33E78">
        <w:t>1) </w:t>
      </w:r>
      <w:r w:rsidR="003F49DF" w:rsidRPr="00B33E78">
        <w:t xml:space="preserve">маршрутизация электронных сообщений между интеграционной платформой и информационными системами </w:t>
      </w:r>
      <w:r w:rsidR="002D0EDE" w:rsidRPr="00B33E78">
        <w:t xml:space="preserve">Комиссии и </w:t>
      </w:r>
      <w:r w:rsidR="00C044FD" w:rsidRPr="00B33E78">
        <w:t>уполномоченных органов</w:t>
      </w:r>
      <w:r w:rsidR="003F49DF" w:rsidRPr="00B33E78">
        <w:t>;</w:t>
      </w:r>
    </w:p>
    <w:p w:rsidR="003F49DF" w:rsidRPr="00B33E78" w:rsidRDefault="003110B8" w:rsidP="00B33E78">
      <w:pPr>
        <w:pStyle w:val="afffd"/>
      </w:pPr>
      <w:r w:rsidRPr="00B33E78">
        <w:t>2) </w:t>
      </w:r>
      <w:r w:rsidR="003F49DF" w:rsidRPr="00B33E78">
        <w:t xml:space="preserve">гарантированная доставка сообщений при взаимодействии </w:t>
      </w:r>
      <w:r w:rsidR="00F84762" w:rsidRPr="00B33E78">
        <w:t xml:space="preserve">с </w:t>
      </w:r>
      <w:r w:rsidR="003F49DF" w:rsidRPr="00B33E78">
        <w:t>интеграционными шлюзами</w:t>
      </w:r>
      <w:r w:rsidR="00C044FD" w:rsidRPr="00B33E78">
        <w:t xml:space="preserve"> других сегментов</w:t>
      </w:r>
      <w:r w:rsidR="003F49DF" w:rsidRPr="00B33E78">
        <w:t>;</w:t>
      </w:r>
    </w:p>
    <w:p w:rsidR="003F49DF" w:rsidRPr="00B33E78" w:rsidRDefault="003110B8" w:rsidP="00B33E78">
      <w:pPr>
        <w:pStyle w:val="afffd"/>
      </w:pPr>
      <w:r w:rsidRPr="00B33E78">
        <w:t>3) </w:t>
      </w:r>
      <w:r w:rsidR="00BA28BE" w:rsidRPr="00B33E78">
        <w:t xml:space="preserve">ведение </w:t>
      </w:r>
      <w:r w:rsidR="003F49DF" w:rsidRPr="00B33E78">
        <w:t>журнал</w:t>
      </w:r>
      <w:r w:rsidR="00BA28BE" w:rsidRPr="00B33E78">
        <w:t>ов</w:t>
      </w:r>
      <w:r w:rsidR="00C30D73" w:rsidRPr="00B33E78">
        <w:t>операций</w:t>
      </w:r>
      <w:r w:rsidR="003F49DF" w:rsidRPr="00B33E78">
        <w:t xml:space="preserve">, </w:t>
      </w:r>
      <w:r w:rsidR="004A153E" w:rsidRPr="00B33E78">
        <w:t xml:space="preserve">выполняемых </w:t>
      </w:r>
      <w:r w:rsidR="003F49DF" w:rsidRPr="00B33E78">
        <w:t>интеграционным шлюзом, для обеспечения контроля информационных взаимодействий, обработки возникающих нештатных ситуаций и возможности анализа осуществляемых взаимодействий;</w:t>
      </w:r>
    </w:p>
    <w:p w:rsidR="003F49DF" w:rsidRPr="00B33E78" w:rsidRDefault="003110B8" w:rsidP="00B33E78">
      <w:pPr>
        <w:pStyle w:val="afffd"/>
      </w:pPr>
      <w:r w:rsidRPr="00B33E78">
        <w:lastRenderedPageBreak/>
        <w:t>4) </w:t>
      </w:r>
      <w:r w:rsidR="003F49DF" w:rsidRPr="00B33E78">
        <w:t xml:space="preserve">подключение </w:t>
      </w:r>
      <w:r w:rsidR="007E2448" w:rsidRPr="00B33E78">
        <w:t xml:space="preserve">информационных систем Комиссии </w:t>
      </w:r>
      <w:r w:rsidR="003F49DF" w:rsidRPr="00B33E78">
        <w:t xml:space="preserve">и систем межведомственного информационного взаимодействия </w:t>
      </w:r>
      <w:r w:rsidR="007E2448" w:rsidRPr="00B33E78">
        <w:t>с</w:t>
      </w:r>
      <w:r w:rsidR="003F49DF" w:rsidRPr="00B33E78">
        <w:t xml:space="preserve"> обеспечение</w:t>
      </w:r>
      <w:r w:rsidR="007E2448" w:rsidRPr="00B33E78">
        <w:t>м</w:t>
      </w:r>
      <w:r w:rsidR="003F49DF" w:rsidRPr="00B33E78">
        <w:t xml:space="preserve"> преобразования протоколов и форматов электронных сообщений</w:t>
      </w:r>
      <w:r w:rsidR="00F84762" w:rsidRPr="00B33E78">
        <w:br/>
      </w:r>
      <w:r w:rsidR="007E2448" w:rsidRPr="00B33E78">
        <w:t>(при необходимости)</w:t>
      </w:r>
      <w:r w:rsidR="003F49DF" w:rsidRPr="00B33E78">
        <w:t>;</w:t>
      </w:r>
    </w:p>
    <w:p w:rsidR="003F49DF" w:rsidRPr="00B33E78" w:rsidRDefault="003110B8" w:rsidP="00B33E78">
      <w:pPr>
        <w:pStyle w:val="afffd"/>
      </w:pPr>
      <w:r w:rsidRPr="00B33E78">
        <w:t>5) </w:t>
      </w:r>
      <w:r w:rsidR="003F49DF" w:rsidRPr="00B33E78">
        <w:t>информационное взаимодействие с интеграционными шлюзами других сегментов и сервисами ДТС.</w:t>
      </w:r>
    </w:p>
    <w:p w:rsidR="00DE69C6" w:rsidRPr="00B33E78" w:rsidRDefault="00315397" w:rsidP="00B33E78">
      <w:pPr>
        <w:pStyle w:val="afffd"/>
      </w:pPr>
      <w:r w:rsidRPr="00B33E78">
        <w:t>3.3.2.</w:t>
      </w:r>
      <w:r w:rsidR="00297833" w:rsidRPr="00B33E78">
        <w:t>3</w:t>
      </w:r>
      <w:r w:rsidRPr="00B33E78">
        <w:t>. </w:t>
      </w:r>
      <w:r w:rsidR="00DE69C6" w:rsidRPr="00B33E78">
        <w:t>Информационный портал Комиссии предназначен дляобеспечения централизованного доступа к информационным ресурсам Комиссии</w:t>
      </w:r>
      <w:r w:rsidR="00D37296" w:rsidRPr="00B33E78">
        <w:t xml:space="preserve">, а также </w:t>
      </w:r>
      <w:r w:rsidR="003110B8" w:rsidRPr="00B33E78">
        <w:t xml:space="preserve">для </w:t>
      </w:r>
      <w:r w:rsidR="00DE69C6" w:rsidRPr="00B33E78">
        <w:t xml:space="preserve">формирования, ведения и публикации </w:t>
      </w:r>
      <w:r w:rsidR="00925348" w:rsidRPr="00B33E78">
        <w:t>структур электронных документов и сведений</w:t>
      </w:r>
      <w:r w:rsidR="00DE69C6" w:rsidRPr="00B33E78">
        <w:t xml:space="preserve">, используемых </w:t>
      </w:r>
      <w:r w:rsidR="00925348" w:rsidRPr="00B33E78">
        <w:t xml:space="preserve">при </w:t>
      </w:r>
      <w:r w:rsidR="00DE69C6" w:rsidRPr="00B33E78">
        <w:t xml:space="preserve">реализации </w:t>
      </w:r>
      <w:r w:rsidR="00925348" w:rsidRPr="00B33E78">
        <w:t>информационного взаимодействия в ИИСВВТ</w:t>
      </w:r>
      <w:r w:rsidR="00DE69C6" w:rsidRPr="00B33E78">
        <w:t>.</w:t>
      </w:r>
    </w:p>
    <w:p w:rsidR="00A56C38" w:rsidRPr="00B33E78" w:rsidRDefault="00925348" w:rsidP="00B33E78">
      <w:pPr>
        <w:pStyle w:val="afffd"/>
      </w:pPr>
      <w:r w:rsidRPr="00B33E78">
        <w:t>3.3.2.</w:t>
      </w:r>
      <w:r w:rsidR="00297833" w:rsidRPr="00B33E78">
        <w:t>4</w:t>
      </w:r>
      <w:r w:rsidRPr="00B33E78">
        <w:t>. </w:t>
      </w:r>
      <w:r w:rsidR="00A56C38" w:rsidRPr="00B33E78">
        <w:t xml:space="preserve">Информационно-аналитическая подсистема </w:t>
      </w:r>
      <w:r w:rsidR="00016210" w:rsidRPr="00B33E78">
        <w:t xml:space="preserve">включает </w:t>
      </w:r>
      <w:r w:rsidR="002C60A9" w:rsidRPr="00B33E78">
        <w:t xml:space="preserve">в себя </w:t>
      </w:r>
      <w:r w:rsidR="00A56C38" w:rsidRPr="00B33E78">
        <w:t>информаци</w:t>
      </w:r>
      <w:r w:rsidR="00016210" w:rsidRPr="00B33E78">
        <w:t>ю</w:t>
      </w:r>
      <w:r w:rsidR="00A56C38" w:rsidRPr="00B33E78">
        <w:t xml:space="preserve"> о динамике </w:t>
      </w:r>
      <w:r w:rsidR="00BE6CD2" w:rsidRPr="00B33E78">
        <w:t>процессов, связанных с внешней и взаимной торговлей государств-членов, социально-экономическим развитием, развитием внутренних товарных рынков государств-членов, а также</w:t>
      </w:r>
      <w:r w:rsidR="00537CC3" w:rsidRPr="00B33E78">
        <w:t xml:space="preserve"> одинамике</w:t>
      </w:r>
      <w:r w:rsidR="00BE6CD2" w:rsidRPr="00B33E78">
        <w:t>внешней и взаимной торговли стран мира и конъюнктуры мировых рынков</w:t>
      </w:r>
      <w:r w:rsidR="00016210" w:rsidRPr="00B33E78">
        <w:t xml:space="preserve"> и предназначена для </w:t>
      </w:r>
      <w:r w:rsidR="00A56C38" w:rsidRPr="00B33E78">
        <w:t xml:space="preserve">обеспечения доступа сотрудников Комиссии к </w:t>
      </w:r>
      <w:r w:rsidR="00A35640" w:rsidRPr="00B33E78">
        <w:t xml:space="preserve">информационным ресурсам Комиссии </w:t>
      </w:r>
      <w:r w:rsidR="00016210" w:rsidRPr="00B33E78">
        <w:t xml:space="preserve">с использованием web-интерфейса </w:t>
      </w:r>
      <w:r w:rsidR="00A56C38" w:rsidRPr="00B33E78">
        <w:t xml:space="preserve">с целью формирования </w:t>
      </w:r>
      <w:r w:rsidR="00016210" w:rsidRPr="00B33E78">
        <w:t xml:space="preserve">аналитических отчетных форм </w:t>
      </w:r>
      <w:r w:rsidR="00A56C38" w:rsidRPr="00B33E78">
        <w:t>и нерегламентированных запросов</w:t>
      </w:r>
      <w:r w:rsidR="002A40A5" w:rsidRPr="00B33E78">
        <w:t>,</w:t>
      </w:r>
      <w:r w:rsidR="00C71416" w:rsidRPr="00B33E78">
        <w:br/>
      </w:r>
      <w:r w:rsidR="002A40A5" w:rsidRPr="00B33E78">
        <w:t xml:space="preserve">а также </w:t>
      </w:r>
      <w:r w:rsidR="00016210" w:rsidRPr="00B33E78">
        <w:t xml:space="preserve">для </w:t>
      </w:r>
      <w:r w:rsidR="00A56C38" w:rsidRPr="00B33E78">
        <w:t xml:space="preserve">аналитической обработки данных, загружаемых из </w:t>
      </w:r>
      <w:r w:rsidR="00BE6CD2" w:rsidRPr="00B33E78">
        <w:t xml:space="preserve">различных </w:t>
      </w:r>
      <w:r w:rsidR="00A56C38" w:rsidRPr="00B33E78">
        <w:t>источников, в том числе формируемых в рамках подсистемы статистики интегрированной системы</w:t>
      </w:r>
      <w:r w:rsidR="002A40A5" w:rsidRPr="00B33E78">
        <w:t>.</w:t>
      </w:r>
    </w:p>
    <w:p w:rsidR="00BE7F78" w:rsidRPr="00B33E78" w:rsidRDefault="00E260FC" w:rsidP="00B33E78">
      <w:pPr>
        <w:pStyle w:val="afffd"/>
      </w:pPr>
      <w:r w:rsidRPr="00B33E78">
        <w:t>3.3.2.</w:t>
      </w:r>
      <w:r w:rsidR="00297833" w:rsidRPr="00B33E78">
        <w:t>5</w:t>
      </w:r>
      <w:r w:rsidRPr="00B33E78">
        <w:t>. Подсистема статистики предназначена для сбора, хранения, обработки и накопления поступающих от уполномоченных органов</w:t>
      </w:r>
      <w:r w:rsidR="00BE6CD2" w:rsidRPr="00B33E78">
        <w:t xml:space="preserve"> в сфере статистики</w:t>
      </w:r>
      <w:r w:rsidRPr="00B33E78">
        <w:t xml:space="preserve"> данных экономической, отраслевой, </w:t>
      </w:r>
      <w:r w:rsidR="00BE7F78" w:rsidRPr="00B33E78">
        <w:br/>
      </w:r>
      <w:r w:rsidRPr="00B33E78">
        <w:t>социально-демографической и финансовой статистики</w:t>
      </w:r>
      <w:r w:rsidR="00C71416" w:rsidRPr="00B33E78">
        <w:t xml:space="preserve"> и </w:t>
      </w:r>
      <w:r w:rsidRPr="00B33E78">
        <w:t xml:space="preserve">статистики внешней и взаимной торговли товарами в целях формирования </w:t>
      </w:r>
      <w:r w:rsidR="00BE6CD2" w:rsidRPr="00B33E78">
        <w:t xml:space="preserve">официальной </w:t>
      </w:r>
      <w:r w:rsidRPr="00B33E78">
        <w:t>статистическ</w:t>
      </w:r>
      <w:r w:rsidR="00BE6CD2" w:rsidRPr="00B33E78">
        <w:t>ойинформации</w:t>
      </w:r>
      <w:r w:rsidRPr="00B33E78">
        <w:t xml:space="preserve"> Комиссии и </w:t>
      </w:r>
      <w:r w:rsidR="00BE6CD2" w:rsidRPr="00B33E78">
        <w:t>ее</w:t>
      </w:r>
      <w:r w:rsidRPr="00B33E78">
        <w:t>распространения.</w:t>
      </w:r>
    </w:p>
    <w:p w:rsidR="00AB1C17" w:rsidRPr="00B33E78" w:rsidRDefault="000B5E50" w:rsidP="00B33E78">
      <w:pPr>
        <w:pStyle w:val="afffd"/>
      </w:pPr>
      <w:r w:rsidRPr="00B33E78">
        <w:t>3.3.2.</w:t>
      </w:r>
      <w:r w:rsidR="00297833" w:rsidRPr="00B33E78">
        <w:t>6</w:t>
      </w:r>
      <w:r w:rsidRPr="00B33E78">
        <w:t>. </w:t>
      </w:r>
      <w:r w:rsidR="00AB1C17" w:rsidRPr="00B33E78">
        <w:t>Подсистема управления проектами и программами предназначена для учета</w:t>
      </w:r>
      <w:r w:rsidR="00BA0CF0" w:rsidRPr="00B33E78">
        <w:t xml:space="preserve"> и </w:t>
      </w:r>
      <w:r w:rsidR="00AB1C17" w:rsidRPr="00B33E78">
        <w:t>мониторинг</w:t>
      </w:r>
      <w:r w:rsidR="00EA09F6" w:rsidRPr="00B33E78">
        <w:t>а</w:t>
      </w:r>
      <w:r w:rsidR="00AB1C17" w:rsidRPr="00B33E78">
        <w:t xml:space="preserve"> реализации решений </w:t>
      </w:r>
      <w:r w:rsidR="00BA0CF0" w:rsidRPr="00B33E78">
        <w:t>К</w:t>
      </w:r>
      <w:r w:rsidR="00AB1C17" w:rsidRPr="00B33E78">
        <w:t>омиссии</w:t>
      </w:r>
      <w:r w:rsidR="00197F39" w:rsidRPr="00B33E78">
        <w:t xml:space="preserve">, </w:t>
      </w:r>
      <w:r w:rsidR="00BA0CF0" w:rsidRPr="00B33E78">
        <w:t xml:space="preserve">иных </w:t>
      </w:r>
      <w:r w:rsidR="00AB1C17" w:rsidRPr="00B33E78">
        <w:t>проектов, программ и планов мероприятий.</w:t>
      </w:r>
    </w:p>
    <w:p w:rsidR="000A53EC" w:rsidRPr="00B33E78" w:rsidRDefault="00BA0CF0" w:rsidP="00B33E78">
      <w:pPr>
        <w:pStyle w:val="afffd"/>
      </w:pPr>
      <w:r w:rsidRPr="00B33E78">
        <w:t>3.3.2.</w:t>
      </w:r>
      <w:r w:rsidR="00297833" w:rsidRPr="00B33E78">
        <w:t>7</w:t>
      </w:r>
      <w:r w:rsidRPr="00B33E78">
        <w:t>. </w:t>
      </w:r>
      <w:r w:rsidR="008C29E8" w:rsidRPr="00B33E78">
        <w:t>Подсистема анализа областей рисков</w:t>
      </w:r>
      <w:r w:rsidR="00885529" w:rsidRPr="00B33E78">
        <w:t xml:space="preserve"> предназначена для автоматизации процессов идентификации, анализа и обработки </w:t>
      </w:r>
      <w:r w:rsidR="00EB1A73" w:rsidRPr="00B33E78">
        <w:t xml:space="preserve">областей рисков, </w:t>
      </w:r>
      <w:r w:rsidR="00170D9F" w:rsidRPr="00B33E78">
        <w:t xml:space="preserve">определения потенциальных </w:t>
      </w:r>
      <w:r w:rsidR="00885529" w:rsidRPr="00B33E78">
        <w:t xml:space="preserve">областей рисков при осуществлении внешней и взаимной торговли в целях обеспечения информационно-аналитической поддержки принимаемых </w:t>
      </w:r>
      <w:r w:rsidR="00BE7F78" w:rsidRPr="00B33E78">
        <w:t xml:space="preserve">Комиссией </w:t>
      </w:r>
      <w:r w:rsidR="00885529" w:rsidRPr="00B33E78">
        <w:t>решений</w:t>
      </w:r>
      <w:r w:rsidR="002D69E0" w:rsidRPr="00B33E78">
        <w:t>.</w:t>
      </w:r>
      <w:bookmarkStart w:id="165" w:name="_Ref388546878"/>
      <w:bookmarkStart w:id="166" w:name="_Toc390170069"/>
    </w:p>
    <w:p w:rsidR="00E70002" w:rsidRPr="00B33E78" w:rsidRDefault="007F3F71" w:rsidP="00B33E78">
      <w:pPr>
        <w:pStyle w:val="afffd"/>
      </w:pPr>
      <w:r w:rsidRPr="00B33E78">
        <w:t>3.3.2.</w:t>
      </w:r>
      <w:r w:rsidR="00297833" w:rsidRPr="00B33E78">
        <w:t>8</w:t>
      </w:r>
      <w:r w:rsidRPr="00B33E78">
        <w:t>. </w:t>
      </w:r>
      <w:r w:rsidR="00FB69FA" w:rsidRPr="00B33E78">
        <w:t>П</w:t>
      </w:r>
      <w:r w:rsidR="00E70002" w:rsidRPr="00B33E78">
        <w:t>одсистем</w:t>
      </w:r>
      <w:r w:rsidR="00FB69FA" w:rsidRPr="00B33E78">
        <w:t>а</w:t>
      </w:r>
      <w:r w:rsidR="00E70002" w:rsidRPr="00B33E78">
        <w:t xml:space="preserve"> ведения нормативно-справочной информации, реестров и регистров </w:t>
      </w:r>
      <w:r w:rsidR="00FB69FA" w:rsidRPr="00B33E78">
        <w:t xml:space="preserve">предназначена для </w:t>
      </w:r>
      <w:r w:rsidR="00802B03" w:rsidRPr="00B33E78">
        <w:t>обеспеч</w:t>
      </w:r>
      <w:r w:rsidR="00FB69FA" w:rsidRPr="00B33E78">
        <w:t>ения</w:t>
      </w:r>
      <w:r w:rsidR="00802B03" w:rsidRPr="00B33E78">
        <w:t>ведени</w:t>
      </w:r>
      <w:r w:rsidR="00FB69FA" w:rsidRPr="00B33E78">
        <w:t>я</w:t>
      </w:r>
      <w:r w:rsidR="00E70002" w:rsidRPr="00B33E78">
        <w:t xml:space="preserve">баз данных, содержащих нормативно-справочную информацию, классификаторы и другую информацию, используемую </w:t>
      </w:r>
      <w:r w:rsidR="00FB69FA" w:rsidRPr="00B33E78">
        <w:t>при реализации</w:t>
      </w:r>
      <w:r w:rsidR="00E70002" w:rsidRPr="00B33E78">
        <w:t xml:space="preserve"> общих процессов</w:t>
      </w:r>
      <w:r w:rsidR="002A7036" w:rsidRPr="00B33E78">
        <w:t xml:space="preserve">, </w:t>
      </w:r>
      <w:r w:rsidR="00A33C33" w:rsidRPr="00B33E78">
        <w:t>п</w:t>
      </w:r>
      <w:r w:rsidR="00E70002" w:rsidRPr="00B33E78">
        <w:t>редоставлени</w:t>
      </w:r>
      <w:r w:rsidR="00FB69FA" w:rsidRPr="00B33E78">
        <w:t xml:space="preserve">ясредствами ИИСВВТ </w:t>
      </w:r>
      <w:r w:rsidR="00B559E4" w:rsidRPr="00B33E78">
        <w:br/>
      </w:r>
      <w:r w:rsidR="00FB69FA" w:rsidRPr="00B33E78">
        <w:t xml:space="preserve">нормативно-справочной информации </w:t>
      </w:r>
      <w:r w:rsidR="00E70002" w:rsidRPr="00B33E78">
        <w:t>государствам-членам</w:t>
      </w:r>
      <w:r w:rsidR="00FB69FA" w:rsidRPr="00B33E78">
        <w:t xml:space="preserve">,а также </w:t>
      </w:r>
      <w:r w:rsidR="00B559E4" w:rsidRPr="00B33E78">
        <w:t xml:space="preserve">для </w:t>
      </w:r>
      <w:r w:rsidR="00A33C33" w:rsidRPr="00B33E78">
        <w:lastRenderedPageBreak/>
        <w:t>р</w:t>
      </w:r>
      <w:r w:rsidR="00E70002" w:rsidRPr="00B33E78">
        <w:t>аспространени</w:t>
      </w:r>
      <w:r w:rsidR="00FB69FA" w:rsidRPr="00B33E78">
        <w:t xml:space="preserve">ятакой </w:t>
      </w:r>
      <w:r w:rsidR="00E70002" w:rsidRPr="00B33E78">
        <w:t xml:space="preserve">информации среди заинтересованных лиц и </w:t>
      </w:r>
      <w:r w:rsidR="009118E3" w:rsidRPr="00B33E78">
        <w:t xml:space="preserve">уполномоченных </w:t>
      </w:r>
      <w:r w:rsidR="00E70002" w:rsidRPr="00B33E78">
        <w:t>органов средствами информационного портала Комиссии.</w:t>
      </w:r>
    </w:p>
    <w:p w:rsidR="00112B1D" w:rsidRPr="00B33E78" w:rsidRDefault="00FB69FA" w:rsidP="00B33E78">
      <w:pPr>
        <w:pStyle w:val="afffd"/>
      </w:pPr>
      <w:bookmarkStart w:id="167" w:name="рис2"/>
      <w:bookmarkStart w:id="168" w:name="_Toc392166276"/>
      <w:bookmarkStart w:id="169" w:name="_Toc392172010"/>
      <w:bookmarkStart w:id="170" w:name="_Toc392186248"/>
      <w:bookmarkStart w:id="171" w:name="_Toc392186360"/>
      <w:bookmarkStart w:id="172" w:name="_Toc392187971"/>
      <w:bookmarkStart w:id="173" w:name="_Toc392508970"/>
      <w:bookmarkStart w:id="174" w:name="_Toc392510301"/>
      <w:bookmarkStart w:id="175" w:name="_Toc392596386"/>
      <w:bookmarkStart w:id="176" w:name="_Toc392668285"/>
      <w:bookmarkStart w:id="177" w:name="_Toc392696753"/>
      <w:bookmarkEnd w:id="165"/>
      <w:bookmarkEnd w:id="166"/>
      <w:bookmarkEnd w:id="167"/>
      <w:bookmarkEnd w:id="168"/>
      <w:bookmarkEnd w:id="169"/>
      <w:bookmarkEnd w:id="170"/>
      <w:bookmarkEnd w:id="171"/>
      <w:bookmarkEnd w:id="172"/>
      <w:bookmarkEnd w:id="173"/>
      <w:bookmarkEnd w:id="174"/>
      <w:bookmarkEnd w:id="175"/>
      <w:bookmarkEnd w:id="176"/>
      <w:bookmarkEnd w:id="177"/>
      <w:r w:rsidRPr="00B33E78">
        <w:t>3.3.2.</w:t>
      </w:r>
      <w:r w:rsidR="00297833" w:rsidRPr="00B33E78">
        <w:t>9</w:t>
      </w:r>
      <w:r w:rsidRPr="00B33E78">
        <w:t>. </w:t>
      </w:r>
      <w:r w:rsidR="00112B1D" w:rsidRPr="00B33E78">
        <w:t xml:space="preserve">Подсистема информационной безопасности </w:t>
      </w:r>
      <w:r w:rsidR="004D2764" w:rsidRPr="00B33E78">
        <w:t xml:space="preserve">предназначена для </w:t>
      </w:r>
      <w:r w:rsidR="00000F02" w:rsidRPr="00B33E78">
        <w:t>обеспечени</w:t>
      </w:r>
      <w:r w:rsidR="00F01602" w:rsidRPr="00B33E78">
        <w:t>я</w:t>
      </w:r>
      <w:r w:rsidR="00000F02" w:rsidRPr="00B33E78">
        <w:t xml:space="preserve"> конфиденциальности</w:t>
      </w:r>
      <w:r w:rsidR="00112B1D" w:rsidRPr="00B33E78">
        <w:t xml:space="preserve">, </w:t>
      </w:r>
      <w:r w:rsidR="00000F02" w:rsidRPr="00B33E78">
        <w:t xml:space="preserve">целостности </w:t>
      </w:r>
      <w:r w:rsidR="00112B1D" w:rsidRPr="00B33E78">
        <w:t>и доступност</w:t>
      </w:r>
      <w:r w:rsidR="00E468EF" w:rsidRPr="00B33E78">
        <w:t>и</w:t>
      </w:r>
      <w:r w:rsidR="003D63AC" w:rsidRPr="00B33E78">
        <w:t xml:space="preserve">данных </w:t>
      </w:r>
      <w:r w:rsidR="00000F02" w:rsidRPr="00B33E78">
        <w:t xml:space="preserve">при </w:t>
      </w:r>
      <w:r w:rsidR="003D63AC" w:rsidRPr="00B33E78">
        <w:t>их</w:t>
      </w:r>
      <w:r w:rsidR="00000F02" w:rsidRPr="00B33E78">
        <w:t xml:space="preserve"> обработке и хранении </w:t>
      </w:r>
      <w:r w:rsidR="00112B1D" w:rsidRPr="00B33E78">
        <w:t>в интеграционном сегменте Комиссии</w:t>
      </w:r>
      <w:r w:rsidR="00297833" w:rsidRPr="00B33E78">
        <w:t>, а также при</w:t>
      </w:r>
      <w:r w:rsidR="00F01602" w:rsidRPr="00B33E78">
        <w:t xml:space="preserve">их </w:t>
      </w:r>
      <w:r w:rsidR="00000F02" w:rsidRPr="00B33E78">
        <w:t>передаче по каналам связи при взаимодействии с национальными сегментами.</w:t>
      </w:r>
    </w:p>
    <w:p w:rsidR="00297833" w:rsidRPr="00B33E78" w:rsidRDefault="00297833" w:rsidP="00B33E78">
      <w:pPr>
        <w:pStyle w:val="afffd"/>
      </w:pPr>
      <w:bookmarkStart w:id="178" w:name="_Toc397012127"/>
      <w:bookmarkStart w:id="179" w:name="_Toc397012461"/>
      <w:bookmarkStart w:id="180" w:name="_Toc397012545"/>
      <w:bookmarkStart w:id="181" w:name="_Toc398903912"/>
      <w:bookmarkStart w:id="182" w:name="_Toc403755034"/>
      <w:bookmarkStart w:id="183" w:name="_Toc403756469"/>
      <w:bookmarkStart w:id="184" w:name="_Toc403998822"/>
      <w:bookmarkStart w:id="185" w:name="_Toc392172013"/>
      <w:bookmarkStart w:id="186" w:name="_Toc392186251"/>
      <w:bookmarkStart w:id="187" w:name="_Toc392186363"/>
      <w:bookmarkStart w:id="188" w:name="_Toc392187974"/>
      <w:bookmarkStart w:id="189" w:name="_Toc392508973"/>
      <w:bookmarkStart w:id="190" w:name="_Toc392510304"/>
      <w:bookmarkStart w:id="191" w:name="_Toc392596389"/>
      <w:bookmarkStart w:id="192" w:name="_Toc392668288"/>
      <w:bookmarkStart w:id="193" w:name="_Toc39269675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33E78">
        <w:t xml:space="preserve">3.3.2.10. Подсистема мониторинга и управления предназначена для получения информации о состоянии и работоспособности функциональных и обеспечивающих подсистем интеграционного сегмента Комиссии, а также </w:t>
      </w:r>
      <w:r w:rsidR="00C71416" w:rsidRPr="00B33E78">
        <w:t xml:space="preserve">для </w:t>
      </w:r>
      <w:r w:rsidRPr="00B33E78">
        <w:t>автоматизации задач управления ИИСВВТ в процессе ее эксплуатации.</w:t>
      </w:r>
    </w:p>
    <w:p w:rsidR="00E85208" w:rsidRPr="00B33E78" w:rsidRDefault="003D63AC" w:rsidP="00B33E78">
      <w:pPr>
        <w:pStyle w:val="afffd"/>
      </w:pPr>
      <w:r w:rsidRPr="00B33E78">
        <w:t>3.3.2.</w:t>
      </w:r>
      <w:r w:rsidR="00297833" w:rsidRPr="00B33E78">
        <w:t>11</w:t>
      </w:r>
      <w:r w:rsidRPr="00B33E78">
        <w:t>. </w:t>
      </w:r>
      <w:r w:rsidR="00E468EF" w:rsidRPr="00B33E78">
        <w:t xml:space="preserve">Сервисы ДТС Комиссии в составе службы ДТС </w:t>
      </w:r>
      <w:r w:rsidR="00B357A9" w:rsidRPr="00B33E78">
        <w:t>ИИСВВТ</w:t>
      </w:r>
      <w:r w:rsidR="00E468EF" w:rsidRPr="00B33E78">
        <w:t xml:space="preserve">предназначены для обеспечения юридической </w:t>
      </w:r>
      <w:r w:rsidR="007F64F1" w:rsidRPr="00B33E78">
        <w:t xml:space="preserve">значимости </w:t>
      </w:r>
      <w:r w:rsidR="00121B93" w:rsidRPr="00B33E78">
        <w:br/>
      </w:r>
      <w:r w:rsidR="00E468EF" w:rsidRPr="00B33E78">
        <w:t xml:space="preserve">при трансграничном обмене </w:t>
      </w:r>
      <w:r w:rsidR="007F64F1" w:rsidRPr="00B33E78">
        <w:t xml:space="preserve">электронными документами </w:t>
      </w:r>
      <w:r w:rsidR="00E468EF" w:rsidRPr="00B33E78">
        <w:t>между государствами-членами и Комиссией.</w:t>
      </w:r>
      <w:bookmarkStart w:id="194" w:name="_Toc411015553"/>
    </w:p>
    <w:p w:rsidR="005967DC" w:rsidRPr="00B33E78" w:rsidRDefault="005967DC" w:rsidP="00B33E78">
      <w:pPr>
        <w:pStyle w:val="afffd"/>
      </w:pPr>
    </w:p>
    <w:p w:rsidR="00EA514D" w:rsidRPr="00B33E78" w:rsidRDefault="008E63BB" w:rsidP="00B33E78">
      <w:pPr>
        <w:pStyle w:val="afffd"/>
      </w:pPr>
      <w:r w:rsidRPr="00B33E78">
        <w:t>3.4. </w:t>
      </w:r>
      <w:r w:rsidR="00BF4DB5" w:rsidRPr="00B33E78">
        <w:t>Основные направления развития</w:t>
      </w:r>
      <w:r w:rsidR="005779A5" w:rsidRPr="00B33E78">
        <w:t>функциональных возможностей</w:t>
      </w:r>
      <w:bookmarkEnd w:id="194"/>
    </w:p>
    <w:p w:rsidR="00903ABC" w:rsidRPr="00B33E78" w:rsidRDefault="00863827" w:rsidP="00B33E78">
      <w:pPr>
        <w:pStyle w:val="afffd"/>
      </w:pPr>
      <w:r w:rsidRPr="00B33E78">
        <w:t>3.4.1. П</w:t>
      </w:r>
      <w:r w:rsidR="00F126FF" w:rsidRPr="00B33E78">
        <w:t xml:space="preserve">редпосылками развития </w:t>
      </w:r>
      <w:r w:rsidR="008D7E29" w:rsidRPr="00B33E78">
        <w:t xml:space="preserve">функциональных возможностей ИИСВВТ и создания </w:t>
      </w:r>
      <w:r w:rsidR="00F126FF" w:rsidRPr="00B33E78">
        <w:t>и</w:t>
      </w:r>
      <w:r w:rsidR="00F433A9" w:rsidRPr="00B33E78">
        <w:t>нтегрированной системы являются:</w:t>
      </w:r>
    </w:p>
    <w:p w:rsidR="004C4A64" w:rsidRPr="00B33E78" w:rsidRDefault="00863827" w:rsidP="00B33E78">
      <w:pPr>
        <w:pStyle w:val="afffd"/>
      </w:pPr>
      <w:r w:rsidRPr="00B33E78">
        <w:t>1) </w:t>
      </w:r>
      <w:r w:rsidR="00613595" w:rsidRPr="00B33E78">
        <w:t>расширение</w:t>
      </w:r>
      <w:r w:rsidR="0033322B" w:rsidRPr="00B33E78">
        <w:t xml:space="preserve"> перечня направлений деятельности </w:t>
      </w:r>
      <w:r w:rsidRPr="00B33E78">
        <w:t>С</w:t>
      </w:r>
      <w:r w:rsidR="0033322B" w:rsidRPr="00B33E78">
        <w:t>оюза, обусловлен</w:t>
      </w:r>
      <w:r w:rsidR="00C0667B" w:rsidRPr="00B33E78">
        <w:t>н</w:t>
      </w:r>
      <w:r w:rsidR="0033322B" w:rsidRPr="00B33E78">
        <w:t>о</w:t>
      </w:r>
      <w:r w:rsidR="00C0667B" w:rsidRPr="00B33E78">
        <w:t>е</w:t>
      </w:r>
      <w:r w:rsidR="0033322B" w:rsidRPr="00B33E78">
        <w:t xml:space="preserve"> углублением </w:t>
      </w:r>
      <w:r w:rsidR="00C0667B" w:rsidRPr="00B33E78">
        <w:t>экономической интеграции между государствами-членами</w:t>
      </w:r>
      <w:r w:rsidRPr="00B33E78">
        <w:t>,</w:t>
      </w:r>
      <w:r w:rsidR="003327C2" w:rsidRPr="00B33E78">
        <w:t xml:space="preserve"> и, как следствие, </w:t>
      </w:r>
      <w:r w:rsidR="004C4A64" w:rsidRPr="00B33E78">
        <w:t>расширение задач интегрированной системы</w:t>
      </w:r>
      <w:r w:rsidR="00A00900" w:rsidRPr="00B33E78">
        <w:t>;</w:t>
      </w:r>
    </w:p>
    <w:p w:rsidR="003327C2" w:rsidRPr="00B33E78" w:rsidRDefault="00863827" w:rsidP="00B33E78">
      <w:pPr>
        <w:pStyle w:val="afffd"/>
      </w:pPr>
      <w:r w:rsidRPr="00B33E78">
        <w:t xml:space="preserve">2) расширение </w:t>
      </w:r>
      <w:r w:rsidR="00512C31" w:rsidRPr="00B33E78">
        <w:t xml:space="preserve">полномочий Комиссии в соответствии с </w:t>
      </w:r>
      <w:r w:rsidR="000B4C6C" w:rsidRPr="00B33E78">
        <w:t>Положением о Евразийской экономической комиссии (</w:t>
      </w:r>
      <w:r w:rsidRPr="00B33E78">
        <w:t>п</w:t>
      </w:r>
      <w:r w:rsidR="00512C31" w:rsidRPr="00B33E78">
        <w:t xml:space="preserve">риложение </w:t>
      </w:r>
      <w:r w:rsidR="00121B93" w:rsidRPr="00B33E78">
        <w:t>№</w:t>
      </w:r>
      <w:r w:rsidR="00512C31" w:rsidRPr="00B33E78">
        <w:t>1 к Договору</w:t>
      </w:r>
      <w:r w:rsidR="000B4C6C" w:rsidRPr="00B33E78">
        <w:t>),</w:t>
      </w:r>
      <w:r w:rsidRPr="00B33E78">
        <w:t>в том числе в области</w:t>
      </w:r>
      <w:r w:rsidR="00944C57" w:rsidRPr="00B33E78">
        <w:t xml:space="preserve"> тарифно</w:t>
      </w:r>
      <w:r w:rsidRPr="00B33E78">
        <w:t>го</w:t>
      </w:r>
      <w:r w:rsidR="00944C57" w:rsidRPr="00B33E78">
        <w:t xml:space="preserve"> и нетарифно</w:t>
      </w:r>
      <w:r w:rsidRPr="00B33E78">
        <w:t>го</w:t>
      </w:r>
      <w:r w:rsidR="00944C57" w:rsidRPr="00B33E78">
        <w:t xml:space="preserve"> регулировани</w:t>
      </w:r>
      <w:r w:rsidRPr="00B33E78">
        <w:t>я</w:t>
      </w:r>
      <w:r w:rsidR="00944C57" w:rsidRPr="00B33E78">
        <w:t>, технического регулирования</w:t>
      </w:r>
      <w:r w:rsidR="00512C31" w:rsidRPr="00B33E78">
        <w:t>;</w:t>
      </w:r>
    </w:p>
    <w:p w:rsidR="00051020" w:rsidRPr="00B33E78" w:rsidRDefault="00417934" w:rsidP="00B33E78">
      <w:pPr>
        <w:pStyle w:val="afffd"/>
      </w:pPr>
      <w:r w:rsidRPr="00B33E78">
        <w:t>3) </w:t>
      </w:r>
      <w:r w:rsidR="0006588F" w:rsidRPr="00B33E78">
        <w:t xml:space="preserve">необходимость </w:t>
      </w:r>
      <w:r w:rsidR="00051020" w:rsidRPr="00B33E78">
        <w:t>создани</w:t>
      </w:r>
      <w:r w:rsidR="0006588F" w:rsidRPr="00B33E78">
        <w:t>я</w:t>
      </w:r>
      <w:r w:rsidR="00051020" w:rsidRPr="00B33E78">
        <w:t xml:space="preserve"> системы маркировки </w:t>
      </w:r>
      <w:r w:rsidRPr="00B33E78">
        <w:t xml:space="preserve">отдельных видов продукциилегкой </w:t>
      </w:r>
      <w:r w:rsidR="00051020" w:rsidRPr="00B33E78">
        <w:t xml:space="preserve">промышленности в целях контроля оборота товаров и обеспечения легальности </w:t>
      </w:r>
      <w:r w:rsidRPr="00B33E78">
        <w:t xml:space="preserve">импорта </w:t>
      </w:r>
      <w:r w:rsidR="00051020" w:rsidRPr="00B33E78">
        <w:t>и производства товаров на территориях государств-членов;</w:t>
      </w:r>
    </w:p>
    <w:p w:rsidR="005A3221" w:rsidRPr="00B33E78" w:rsidRDefault="00417934" w:rsidP="00B33E78">
      <w:pPr>
        <w:pStyle w:val="afffd"/>
      </w:pPr>
      <w:r w:rsidRPr="00B33E78">
        <w:t>4) </w:t>
      </w:r>
      <w:r w:rsidR="0006588F" w:rsidRPr="00B33E78">
        <w:t xml:space="preserve">необходимость </w:t>
      </w:r>
      <w:r w:rsidR="00D07327" w:rsidRPr="00B33E78">
        <w:t xml:space="preserve">решения задач </w:t>
      </w:r>
      <w:r w:rsidR="005A3221" w:rsidRPr="00B33E78">
        <w:t xml:space="preserve">регистрации и идентификации участников внешнеэкономической деятельности на </w:t>
      </w:r>
      <w:r w:rsidRPr="00B33E78">
        <w:t>территориях государств-членов</w:t>
      </w:r>
      <w:r w:rsidR="005A3221" w:rsidRPr="00B33E78">
        <w:t>;</w:t>
      </w:r>
    </w:p>
    <w:p w:rsidR="00512C31" w:rsidRPr="00B33E78" w:rsidRDefault="001C3003" w:rsidP="00B33E78">
      <w:pPr>
        <w:pStyle w:val="afffd"/>
      </w:pPr>
      <w:r w:rsidRPr="00B33E78">
        <w:t>5) </w:t>
      </w:r>
      <w:r w:rsidR="006F7E80" w:rsidRPr="00B33E78">
        <w:t>создание</w:t>
      </w:r>
      <w:r w:rsidR="00F53B41" w:rsidRPr="00B33E78">
        <w:t xml:space="preserve"> Суда </w:t>
      </w:r>
      <w:r w:rsidR="003D0182" w:rsidRPr="00B33E78">
        <w:t>Союза,</w:t>
      </w:r>
      <w:r w:rsidR="000B4C6C" w:rsidRPr="00B33E78">
        <w:t xml:space="preserve">деятельность которого </w:t>
      </w:r>
      <w:r w:rsidR="00C71416" w:rsidRPr="00B33E78">
        <w:t xml:space="preserve">должна поддерживаться интегрированной системой </w:t>
      </w:r>
      <w:r w:rsidR="000B4C6C" w:rsidRPr="00B33E78">
        <w:t>в соответствии с Протоколом об информационно-коммуникационных технологиях и информационном взаимодействии в рамках Евразийского экономического союза (приложение №3 к Договору)</w:t>
      </w:r>
      <w:r w:rsidR="00607CA6" w:rsidRPr="00B33E78">
        <w:t>;</w:t>
      </w:r>
    </w:p>
    <w:p w:rsidR="00607CA6" w:rsidRPr="00B33E78" w:rsidRDefault="001C3003" w:rsidP="00B33E78">
      <w:pPr>
        <w:pStyle w:val="afffd"/>
      </w:pPr>
      <w:r w:rsidRPr="00B33E78">
        <w:t xml:space="preserve">6) увеличение </w:t>
      </w:r>
      <w:r w:rsidR="00967C3B" w:rsidRPr="00B33E78">
        <w:t xml:space="preserve">числа </w:t>
      </w:r>
      <w:r w:rsidR="00607CA6" w:rsidRPr="00B33E78">
        <w:t xml:space="preserve">информационных ресурсов </w:t>
      </w:r>
      <w:r w:rsidR="00D07327" w:rsidRPr="00B33E78">
        <w:br/>
      </w:r>
      <w:r w:rsidR="002854DE" w:rsidRPr="00B33E78">
        <w:t>государств-членов</w:t>
      </w:r>
      <w:r w:rsidR="001858E0" w:rsidRPr="00B33E78">
        <w:t xml:space="preserve">, </w:t>
      </w:r>
      <w:r w:rsidR="00D07327" w:rsidRPr="00B33E78">
        <w:t>требующих в соответствии с правом Союза обеспечения интеграции средствами интегрированной системы</w:t>
      </w:r>
      <w:r w:rsidR="00F86968" w:rsidRPr="00B33E78">
        <w:t>;</w:t>
      </w:r>
    </w:p>
    <w:p w:rsidR="00944C57" w:rsidRPr="00B33E78" w:rsidRDefault="00223682" w:rsidP="00B33E78">
      <w:pPr>
        <w:pStyle w:val="afffd"/>
      </w:pPr>
      <w:r w:rsidRPr="00B33E78">
        <w:t>7) </w:t>
      </w:r>
      <w:r w:rsidR="002050F1" w:rsidRPr="00B33E78">
        <w:t xml:space="preserve">повышение востребованности </w:t>
      </w:r>
      <w:r w:rsidR="001858E0" w:rsidRPr="00B33E78">
        <w:t>нормативно-справочной</w:t>
      </w:r>
      <w:r w:rsidR="005623DB" w:rsidRPr="00B33E78">
        <w:t>,</w:t>
      </w:r>
      <w:r w:rsidR="001858E0" w:rsidRPr="00B33E78">
        <w:t xml:space="preserve"> нормативно-правовой</w:t>
      </w:r>
      <w:r w:rsidR="005623DB" w:rsidRPr="00B33E78">
        <w:t>, статистической и аналитической</w:t>
      </w:r>
      <w:r w:rsidR="001858E0" w:rsidRPr="00B33E78">
        <w:t xml:space="preserve"> информации в рамках Союза и, </w:t>
      </w:r>
      <w:r w:rsidR="001858E0" w:rsidRPr="00B33E78">
        <w:lastRenderedPageBreak/>
        <w:t xml:space="preserve">как следствие, </w:t>
      </w:r>
      <w:r w:rsidR="005623DB" w:rsidRPr="00B33E78">
        <w:t xml:space="preserve">расширение </w:t>
      </w:r>
      <w:r w:rsidR="00BE05BA" w:rsidRPr="00B33E78">
        <w:t xml:space="preserve">состава и объема </w:t>
      </w:r>
      <w:r w:rsidR="00207ACD" w:rsidRPr="00B33E78">
        <w:t>информации, хранящейся и обрабатываемой подсистемами интегрированной системы</w:t>
      </w:r>
      <w:r w:rsidR="00944C57" w:rsidRPr="00B33E78">
        <w:t>;</w:t>
      </w:r>
    </w:p>
    <w:p w:rsidR="001858E0" w:rsidRPr="00B33E78" w:rsidRDefault="00223682" w:rsidP="00B33E78">
      <w:pPr>
        <w:pStyle w:val="afffd"/>
      </w:pPr>
      <w:r w:rsidRPr="00B33E78">
        <w:t>8) </w:t>
      </w:r>
      <w:r w:rsidR="00944C57" w:rsidRPr="00B33E78">
        <w:t xml:space="preserve">необходимость создания </w:t>
      </w:r>
      <w:r w:rsidR="00825BCD" w:rsidRPr="00B33E78">
        <w:t>типовых решений по</w:t>
      </w:r>
      <w:r w:rsidR="00944C57" w:rsidRPr="00B33E78">
        <w:t xml:space="preserve"> реализации общих процессов для повышения </w:t>
      </w:r>
      <w:r w:rsidR="003D0182" w:rsidRPr="00B33E78">
        <w:t xml:space="preserve">оперативности </w:t>
      </w:r>
      <w:r w:rsidR="000B5F7B" w:rsidRPr="00B33E78">
        <w:t>реализации</w:t>
      </w:r>
      <w:r w:rsidR="003D0182" w:rsidRPr="00B33E78">
        <w:t xml:space="preserve">новых </w:t>
      </w:r>
      <w:r w:rsidR="00944C57" w:rsidRPr="00B33E78">
        <w:t>общих процессов</w:t>
      </w:r>
      <w:r w:rsidR="003D0182" w:rsidRPr="00B33E78">
        <w:t xml:space="preserve">, а также </w:t>
      </w:r>
      <w:r w:rsidRPr="00B33E78">
        <w:t xml:space="preserve">для сокращения издержек при </w:t>
      </w:r>
      <w:r w:rsidR="003D0182" w:rsidRPr="00B33E78">
        <w:t>подключени</w:t>
      </w:r>
      <w:r w:rsidRPr="00B33E78">
        <w:t>и</w:t>
      </w:r>
      <w:r w:rsidR="003D0182" w:rsidRPr="00B33E78">
        <w:t xml:space="preserve"> к интегрированной системе </w:t>
      </w:r>
      <w:r w:rsidRPr="00B33E78">
        <w:t>новых участников информационного взаимодействия</w:t>
      </w:r>
      <w:r w:rsidR="00944C57" w:rsidRPr="00B33E78">
        <w:t>.</w:t>
      </w:r>
    </w:p>
    <w:p w:rsidR="00AE1AD4" w:rsidRPr="00B33E78" w:rsidRDefault="00754052" w:rsidP="00B33E78">
      <w:pPr>
        <w:pStyle w:val="afffd"/>
      </w:pPr>
      <w:r w:rsidRPr="00B33E78">
        <w:t>3.4.</w:t>
      </w:r>
      <w:r w:rsidR="00705FAA" w:rsidRPr="00B33E78">
        <w:t>2</w:t>
      </w:r>
      <w:r w:rsidRPr="00B33E78">
        <w:t>. </w:t>
      </w:r>
      <w:r w:rsidR="00AE1AD4" w:rsidRPr="00B33E78">
        <w:t xml:space="preserve">Интегрированная система должна обеспечивать реализацию общих процессов.Перечень общих процессов </w:t>
      </w:r>
      <w:r w:rsidR="00841169" w:rsidRPr="00B33E78">
        <w:t xml:space="preserve">определяется в соответствии с пунктом 9 Протокола об информационно-коммуникационных технологиях и информационном взаимодействии в рамках Евразийского экономического союза (приложение </w:t>
      </w:r>
      <w:r w:rsidR="0004522E" w:rsidRPr="00B33E78">
        <w:t>№</w:t>
      </w:r>
      <w:r w:rsidR="00841169" w:rsidRPr="00B33E78">
        <w:t>3 к Договору)</w:t>
      </w:r>
      <w:r w:rsidR="00AE1AD4" w:rsidRPr="00B33E78">
        <w:t>.</w:t>
      </w:r>
    </w:p>
    <w:p w:rsidR="00AE1AD4" w:rsidRPr="00B33E78" w:rsidRDefault="00754052" w:rsidP="00B33E78">
      <w:pPr>
        <w:pStyle w:val="afffd"/>
      </w:pPr>
      <w:r w:rsidRPr="00B33E78">
        <w:t>3.4.</w:t>
      </w:r>
      <w:r w:rsidR="00841169" w:rsidRPr="00B33E78">
        <w:t>3</w:t>
      </w:r>
      <w:r w:rsidRPr="00B33E78">
        <w:t>. </w:t>
      </w:r>
      <w:r w:rsidR="00AE1AD4" w:rsidRPr="00B33E78">
        <w:t xml:space="preserve">Состав сведений, используемых при реализации общих процессов, формируется на базе сведений, используемых в информационных системах </w:t>
      </w:r>
      <w:r w:rsidR="00E27A2E" w:rsidRPr="00B33E78">
        <w:t>уполномоченных органов</w:t>
      </w:r>
      <w:r w:rsidR="00AE1AD4" w:rsidRPr="00B33E78">
        <w:t xml:space="preserve">, </w:t>
      </w:r>
      <w:r w:rsidR="00E27A2E" w:rsidRPr="00B33E78">
        <w:t>и определяется в порядке, установленн</w:t>
      </w:r>
      <w:r w:rsidR="00841169" w:rsidRPr="00B33E78">
        <w:t>о</w:t>
      </w:r>
      <w:r w:rsidR="00E27A2E" w:rsidRPr="00B33E78">
        <w:t>м Договором</w:t>
      </w:r>
      <w:r w:rsidR="00AE1AD4" w:rsidRPr="00B33E78">
        <w:t>.</w:t>
      </w:r>
    </w:p>
    <w:p w:rsidR="00AE1AD4" w:rsidRPr="00B33E78" w:rsidRDefault="00C62D71" w:rsidP="00B33E78">
      <w:pPr>
        <w:pStyle w:val="afffd"/>
      </w:pPr>
      <w:r w:rsidRPr="00B33E78">
        <w:t>3.4.</w:t>
      </w:r>
      <w:r w:rsidR="00841169" w:rsidRPr="00B33E78">
        <w:t>4</w:t>
      </w:r>
      <w:r w:rsidRPr="00B33E78">
        <w:t>. </w:t>
      </w:r>
      <w:r w:rsidR="00AE1AD4" w:rsidRPr="00B33E78">
        <w:t xml:space="preserve">Работы по проектированию и реализации общих </w:t>
      </w:r>
      <w:r w:rsidR="00281FC5" w:rsidRPr="00B33E78">
        <w:t xml:space="preserve">процессов </w:t>
      </w:r>
      <w:r w:rsidRPr="00B33E78">
        <w:t>выполняются</w:t>
      </w:r>
      <w:r w:rsidR="00AE1AD4" w:rsidRPr="00B33E78">
        <w:t xml:space="preserve"> поэтапно по мере развития интегрированной системы и должны </w:t>
      </w:r>
      <w:r w:rsidR="0021310A" w:rsidRPr="00B33E78">
        <w:t xml:space="preserve">сопровождаться созданием единых моделей данных, документов и процессов </w:t>
      </w:r>
      <w:r w:rsidRPr="00B33E78">
        <w:t xml:space="preserve">в соответствии </w:t>
      </w:r>
      <w:r w:rsidR="0021310A" w:rsidRPr="00B33E78">
        <w:t xml:space="preserve">с </w:t>
      </w:r>
      <w:r w:rsidRPr="00B33E78">
        <w:t>методическими рекомендациями и техническими требованиями к проектированию, описанию и поддержке общих процессов, разработанными в рамках работ по созданию ИИСВВТ</w:t>
      </w:r>
      <w:r w:rsidR="00AE1AD4" w:rsidRPr="00B33E78">
        <w:t>.</w:t>
      </w:r>
    </w:p>
    <w:p w:rsidR="00AE1AD4" w:rsidRPr="00B33E78" w:rsidRDefault="00145262" w:rsidP="00B33E78">
      <w:pPr>
        <w:pStyle w:val="afffd"/>
      </w:pPr>
      <w:r w:rsidRPr="00B33E78">
        <w:t>3.4.</w:t>
      </w:r>
      <w:r w:rsidR="0021310A" w:rsidRPr="00B33E78">
        <w:t>5</w:t>
      </w:r>
      <w:r w:rsidRPr="00B33E78">
        <w:t>. </w:t>
      </w:r>
      <w:r w:rsidR="00AE1AD4" w:rsidRPr="00B33E78">
        <w:t xml:space="preserve">Результаты </w:t>
      </w:r>
      <w:r w:rsidR="00B063DE" w:rsidRPr="00B33E78">
        <w:t xml:space="preserve">выполненных работ по </w:t>
      </w:r>
      <w:r w:rsidR="00AE1AD4" w:rsidRPr="00B33E78">
        <w:t>проектировани</w:t>
      </w:r>
      <w:r w:rsidR="00B063DE" w:rsidRPr="00B33E78">
        <w:t>ю общих процессов</w:t>
      </w:r>
      <w:r w:rsidR="00AE1AD4" w:rsidRPr="00B33E78">
        <w:t xml:space="preserve"> использ</w:t>
      </w:r>
      <w:r w:rsidR="00B063DE" w:rsidRPr="00B33E78">
        <w:t>уются</w:t>
      </w:r>
      <w:r w:rsidR="00AE1AD4" w:rsidRPr="00B33E78">
        <w:t xml:space="preserve"> в качестве основы</w:t>
      </w:r>
      <w:r w:rsidR="00B063DE" w:rsidRPr="00B33E78">
        <w:t>для</w:t>
      </w:r>
      <w:r w:rsidR="00AE1AD4" w:rsidRPr="00B33E78">
        <w:t>:</w:t>
      </w:r>
    </w:p>
    <w:p w:rsidR="00AE1AD4" w:rsidRPr="00B33E78" w:rsidRDefault="00B063DE" w:rsidP="00B33E78">
      <w:pPr>
        <w:pStyle w:val="afffd"/>
      </w:pPr>
      <w:r w:rsidRPr="00B33E78">
        <w:t>1) </w:t>
      </w:r>
      <w:r w:rsidR="00AE1AD4" w:rsidRPr="00B33E78">
        <w:t>реализации общ</w:t>
      </w:r>
      <w:r w:rsidRPr="00B33E78">
        <w:t>их</w:t>
      </w:r>
      <w:r w:rsidR="00AE1AD4" w:rsidRPr="00B33E78">
        <w:t xml:space="preserve"> процесс</w:t>
      </w:r>
      <w:r w:rsidRPr="00B33E78">
        <w:t>ов</w:t>
      </w:r>
      <w:r w:rsidR="00AE1AD4" w:rsidRPr="00B33E78">
        <w:t xml:space="preserve"> с использованием средств интегрированной системы;</w:t>
      </w:r>
    </w:p>
    <w:p w:rsidR="00AE1AD4" w:rsidRPr="00B33E78" w:rsidRDefault="00B063DE" w:rsidP="00B33E78">
      <w:pPr>
        <w:pStyle w:val="afffd"/>
      </w:pPr>
      <w:r w:rsidRPr="00B33E78">
        <w:t>2) </w:t>
      </w:r>
      <w:r w:rsidR="00AE1AD4" w:rsidRPr="00B33E78">
        <w:t xml:space="preserve">разработки, доработки и настройки информационных систем </w:t>
      </w:r>
      <w:r w:rsidRPr="00B33E78">
        <w:t>уполномоченных органов</w:t>
      </w:r>
      <w:r w:rsidR="00AE1AD4" w:rsidRPr="00B33E78">
        <w:t>, задействованных в конкретном общем процессе;</w:t>
      </w:r>
    </w:p>
    <w:p w:rsidR="00AE1AD4" w:rsidRPr="00B33E78" w:rsidRDefault="00B063DE" w:rsidP="00B33E78">
      <w:pPr>
        <w:pStyle w:val="afffd"/>
      </w:pPr>
      <w:r w:rsidRPr="00B33E78">
        <w:t>3) </w:t>
      </w:r>
      <w:r w:rsidR="00AE1AD4" w:rsidRPr="00B33E78">
        <w:t>разработки, доработки и настройки национальных сегментов и интеграционного сегмента Комиссии.</w:t>
      </w:r>
    </w:p>
    <w:p w:rsidR="00AE1AD4" w:rsidRPr="00B33E78" w:rsidRDefault="00B063DE" w:rsidP="00B33E78">
      <w:pPr>
        <w:pStyle w:val="afffd"/>
      </w:pPr>
      <w:r w:rsidRPr="00B33E78">
        <w:t>3.4.</w:t>
      </w:r>
      <w:r w:rsidR="0021310A" w:rsidRPr="00B33E78">
        <w:t>6</w:t>
      </w:r>
      <w:r w:rsidRPr="00B33E78">
        <w:t>. </w:t>
      </w:r>
      <w:r w:rsidR="00F437DC" w:rsidRPr="00B33E78">
        <w:t>Ответственность з</w:t>
      </w:r>
      <w:r w:rsidR="00AE1AD4" w:rsidRPr="00B33E78">
        <w:t xml:space="preserve">а </w:t>
      </w:r>
      <w:r w:rsidR="001546A9" w:rsidRPr="00B33E78">
        <w:t>формирование требований к реализации</w:t>
      </w:r>
      <w:r w:rsidR="00AE1AD4" w:rsidRPr="00B33E78">
        <w:t xml:space="preserve">общего </w:t>
      </w:r>
      <w:r w:rsidR="000A73F9" w:rsidRPr="00B33E78">
        <w:t xml:space="preserve">процесса </w:t>
      </w:r>
      <w:r w:rsidR="00F437DC" w:rsidRPr="00B33E78">
        <w:t>несет</w:t>
      </w:r>
      <w:r w:rsidR="00AE1AD4" w:rsidRPr="00B33E78">
        <w:t xml:space="preserve"> департамент</w:t>
      </w:r>
      <w:r w:rsidR="00430F6D" w:rsidRPr="00B33E78">
        <w:t xml:space="preserve"> Комиссии</w:t>
      </w:r>
      <w:r w:rsidR="00AE1AD4" w:rsidRPr="00B33E78">
        <w:t>, являющ</w:t>
      </w:r>
      <w:r w:rsidR="00430F6D" w:rsidRPr="00B33E78">
        <w:t>ийся</w:t>
      </w:r>
      <w:r w:rsidR="00AE1AD4" w:rsidRPr="00B33E78">
        <w:t xml:space="preserve"> функциональным заказчиком проектируемого общего процесса.</w:t>
      </w:r>
    </w:p>
    <w:p w:rsidR="00AE1AD4" w:rsidRPr="00B33E78" w:rsidRDefault="002E01B3" w:rsidP="00B33E78">
      <w:pPr>
        <w:pStyle w:val="afffd"/>
      </w:pPr>
      <w:r w:rsidRPr="00B33E78">
        <w:t>3.4.</w:t>
      </w:r>
      <w:r w:rsidR="0021310A" w:rsidRPr="00B33E78">
        <w:t>7</w:t>
      </w:r>
      <w:r w:rsidRPr="00B33E78">
        <w:t>. </w:t>
      </w:r>
      <w:r w:rsidR="00AE1AD4" w:rsidRPr="00B33E78">
        <w:t>По результатам проведенных работ определя</w:t>
      </w:r>
      <w:r w:rsidR="00C71416" w:rsidRPr="00B33E78">
        <w:t>ю</w:t>
      </w:r>
      <w:r w:rsidR="00AE1AD4" w:rsidRPr="00B33E78">
        <w:t>тся предметно-ориентированные функции</w:t>
      </w:r>
      <w:r w:rsidR="00C71416" w:rsidRPr="00B33E78">
        <w:t>, которые</w:t>
      </w:r>
      <w:r w:rsidR="00AE1AD4" w:rsidRPr="00B33E78">
        <w:t xml:space="preserve"> должны </w:t>
      </w:r>
      <w:r w:rsidR="00010909" w:rsidRPr="00B33E78">
        <w:t>осуществляться</w:t>
      </w:r>
      <w:r w:rsidR="00AE1AD4" w:rsidRPr="00B33E78">
        <w:t xml:space="preserve"> в интеграционном сегменте Комиссии и национальных сегментах </w:t>
      </w:r>
      <w:r w:rsidR="00912BF5" w:rsidRPr="00B33E78">
        <w:t xml:space="preserve">в рамках </w:t>
      </w:r>
      <w:r w:rsidR="00AE1AD4" w:rsidRPr="00B33E78">
        <w:t>реализации общего процесса.</w:t>
      </w:r>
    </w:p>
    <w:p w:rsidR="00AE1AD4" w:rsidRPr="00B33E78" w:rsidRDefault="001546A9" w:rsidP="00B33E78">
      <w:pPr>
        <w:pStyle w:val="afffd"/>
      </w:pPr>
      <w:r w:rsidRPr="00B33E78">
        <w:t>При необходимости о</w:t>
      </w:r>
      <w:r w:rsidR="00912BF5" w:rsidRPr="00B33E78">
        <w:t xml:space="preserve">рганизуется </w:t>
      </w:r>
      <w:r w:rsidR="00AE1AD4" w:rsidRPr="00B33E78">
        <w:t xml:space="preserve">доработка </w:t>
      </w:r>
      <w:r w:rsidR="0023597A" w:rsidRPr="00B33E78">
        <w:t xml:space="preserve">интеграционного сегмента Комиссии, </w:t>
      </w:r>
      <w:r w:rsidR="00AE1AD4" w:rsidRPr="00B33E78">
        <w:t xml:space="preserve">национальных сегментов и информационных систем </w:t>
      </w:r>
      <w:r w:rsidR="00912BF5" w:rsidRPr="00B33E78">
        <w:t xml:space="preserve">уполномоченных органовс учетом </w:t>
      </w:r>
      <w:r w:rsidR="00AE1AD4" w:rsidRPr="00B33E78">
        <w:t>документов, регламентирующих нов</w:t>
      </w:r>
      <w:r w:rsidR="00912BF5" w:rsidRPr="00B33E78">
        <w:t>ый</w:t>
      </w:r>
      <w:r w:rsidR="00AE1AD4" w:rsidRPr="00B33E78">
        <w:t xml:space="preserve"> общ</w:t>
      </w:r>
      <w:r w:rsidR="00912BF5" w:rsidRPr="00B33E78">
        <w:t>ий</w:t>
      </w:r>
      <w:r w:rsidR="00AE1AD4" w:rsidRPr="00B33E78">
        <w:t xml:space="preserve"> процесс.</w:t>
      </w:r>
    </w:p>
    <w:p w:rsidR="000362FB" w:rsidRPr="00B33E78" w:rsidRDefault="00AC2FAA" w:rsidP="00B33E78">
      <w:pPr>
        <w:pStyle w:val="afffd"/>
      </w:pPr>
      <w:bookmarkStart w:id="195" w:name="_Целевые_индикаторы_и"/>
      <w:bookmarkStart w:id="196" w:name="_Toc393109218"/>
      <w:bookmarkStart w:id="197" w:name="_Toc393113871"/>
      <w:bookmarkStart w:id="198" w:name="_Toc393115999"/>
      <w:bookmarkStart w:id="199" w:name="_Toc393194710"/>
      <w:bookmarkStart w:id="200" w:name="_Toc393470817"/>
      <w:bookmarkStart w:id="201" w:name="_Toc393705071"/>
      <w:bookmarkStart w:id="202" w:name="_Toc393706544"/>
      <w:bookmarkStart w:id="203" w:name="_Toc393707578"/>
      <w:bookmarkStart w:id="204" w:name="_Toc403755045"/>
      <w:bookmarkStart w:id="205" w:name="_Toc403756480"/>
      <w:bookmarkStart w:id="206" w:name="_Toc392510313"/>
      <w:bookmarkStart w:id="207" w:name="_Toc392596398"/>
      <w:bookmarkStart w:id="208" w:name="_Toc392668297"/>
      <w:bookmarkStart w:id="209" w:name="_Toc392696765"/>
      <w:bookmarkStart w:id="210" w:name="_Toc419275192"/>
      <w:bookmarkStart w:id="211" w:name="_Ref528390436"/>
      <w:bookmarkStart w:id="212" w:name="_Ref99863"/>
      <w:bookmarkStart w:id="213" w:name="_Ref99866"/>
      <w:bookmarkStart w:id="214" w:name="_Toc42673923"/>
      <w:bookmarkStart w:id="215" w:name="_Ref393707431"/>
      <w:bookmarkStart w:id="216" w:name="_Toc41101555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B33E78">
        <w:t>4. </w:t>
      </w:r>
      <w:r w:rsidR="000362FB" w:rsidRPr="00B33E78">
        <w:t xml:space="preserve">Требования к </w:t>
      </w:r>
      <w:bookmarkEnd w:id="210"/>
      <w:bookmarkEnd w:id="211"/>
      <w:bookmarkEnd w:id="212"/>
      <w:bookmarkEnd w:id="213"/>
      <w:bookmarkEnd w:id="214"/>
      <w:r w:rsidR="00861464" w:rsidRPr="00B33E78">
        <w:t>системе</w:t>
      </w:r>
      <w:bookmarkEnd w:id="215"/>
      <w:bookmarkEnd w:id="216"/>
    </w:p>
    <w:p w:rsidR="000362FB" w:rsidRPr="00B33E78" w:rsidRDefault="00AC2FAA" w:rsidP="00B33E78">
      <w:pPr>
        <w:pStyle w:val="afffd"/>
      </w:pPr>
      <w:bookmarkStart w:id="217" w:name="_Toc419275193"/>
      <w:bookmarkStart w:id="218" w:name="_Ref528390499"/>
      <w:bookmarkStart w:id="219" w:name="_Ref99897"/>
      <w:bookmarkStart w:id="220" w:name="_Ref99900"/>
      <w:bookmarkStart w:id="221" w:name="_Toc42673924"/>
      <w:bookmarkStart w:id="222" w:name="_Toc411015555"/>
      <w:r w:rsidRPr="00B33E78">
        <w:t>4.1. </w:t>
      </w:r>
      <w:r w:rsidR="000362FB" w:rsidRPr="00B33E78">
        <w:t xml:space="preserve">Требования к </w:t>
      </w:r>
      <w:r w:rsidR="00BB0BE0" w:rsidRPr="00B33E78">
        <w:t>системе</w:t>
      </w:r>
      <w:r w:rsidR="000362FB" w:rsidRPr="00B33E78">
        <w:t xml:space="preserve"> в целом</w:t>
      </w:r>
      <w:bookmarkEnd w:id="217"/>
      <w:bookmarkEnd w:id="218"/>
      <w:bookmarkEnd w:id="219"/>
      <w:bookmarkEnd w:id="220"/>
      <w:bookmarkEnd w:id="221"/>
      <w:bookmarkEnd w:id="222"/>
    </w:p>
    <w:p w:rsidR="00973E81" w:rsidRPr="00B33E78" w:rsidRDefault="00AC2FAA" w:rsidP="00B33E78">
      <w:pPr>
        <w:pStyle w:val="afffd"/>
      </w:pPr>
      <w:bookmarkStart w:id="223" w:name="_Toc411015556"/>
      <w:bookmarkStart w:id="224" w:name="_Toc419275194"/>
      <w:bookmarkStart w:id="225" w:name="_Ref528390789"/>
      <w:bookmarkStart w:id="226" w:name="_Ref100065"/>
      <w:bookmarkStart w:id="227" w:name="_Ref100068"/>
      <w:bookmarkStart w:id="228" w:name="_Toc42673925"/>
      <w:bookmarkStart w:id="229" w:name="_Ref110155764"/>
      <w:r w:rsidRPr="00B33E78">
        <w:t>4.1.1. </w:t>
      </w:r>
      <w:r w:rsidR="00973E81" w:rsidRPr="00B33E78">
        <w:t>Общие требования</w:t>
      </w:r>
      <w:bookmarkEnd w:id="223"/>
    </w:p>
    <w:p w:rsidR="002D779A" w:rsidRPr="00B33E78" w:rsidRDefault="002D6467" w:rsidP="00B33E78">
      <w:pPr>
        <w:pStyle w:val="afffd"/>
      </w:pPr>
      <w:r w:rsidRPr="00B33E78">
        <w:lastRenderedPageBreak/>
        <w:t>4.1.1.</w:t>
      </w:r>
      <w:r w:rsidR="00ED4531" w:rsidRPr="00B33E78">
        <w:t>1.</w:t>
      </w:r>
      <w:r w:rsidRPr="00B33E78">
        <w:t> </w:t>
      </w:r>
      <w:r w:rsidR="002D779A" w:rsidRPr="00B33E78">
        <w:t xml:space="preserve">При </w:t>
      </w:r>
      <w:r w:rsidRPr="00B33E78">
        <w:t xml:space="preserve">формировании </w:t>
      </w:r>
      <w:r w:rsidR="002D779A" w:rsidRPr="00B33E78">
        <w:t>интегрированной системы</w:t>
      </w:r>
      <w:r w:rsidR="00FD2C68" w:rsidRPr="00B33E78">
        <w:br/>
      </w:r>
      <w:r w:rsidRPr="00B33E78">
        <w:t xml:space="preserve">государства-члены </w:t>
      </w:r>
      <w:r w:rsidR="009E0533" w:rsidRPr="00B33E78">
        <w:t xml:space="preserve">исходят </w:t>
      </w:r>
      <w:r w:rsidRPr="00B33E78">
        <w:t>из следующих принципов</w:t>
      </w:r>
      <w:r w:rsidR="002D779A" w:rsidRPr="00B33E78">
        <w:t>:</w:t>
      </w:r>
    </w:p>
    <w:p w:rsidR="00FD2C68" w:rsidRPr="00B33E78" w:rsidRDefault="00FD2C68" w:rsidP="00B33E78">
      <w:pPr>
        <w:pStyle w:val="afffd"/>
      </w:pPr>
      <w:r w:rsidRPr="00B33E78">
        <w:t>1) общность интересов и взаимная выгода;</w:t>
      </w:r>
    </w:p>
    <w:p w:rsidR="002D779A" w:rsidRPr="00B33E78" w:rsidRDefault="00FD2C68" w:rsidP="00B33E78">
      <w:pPr>
        <w:pStyle w:val="afffd"/>
      </w:pPr>
      <w:r w:rsidRPr="00B33E78">
        <w:t>2</w:t>
      </w:r>
      <w:r w:rsidR="002D6467" w:rsidRPr="00B33E78">
        <w:t>) </w:t>
      </w:r>
      <w:r w:rsidR="002D779A" w:rsidRPr="00B33E78">
        <w:t>применение единых методологических подходов к подготовке информации для интегрированной системы на основе общей модели данных;</w:t>
      </w:r>
    </w:p>
    <w:p w:rsidR="002D779A" w:rsidRPr="00B33E78" w:rsidRDefault="00FD2C68" w:rsidP="00B33E78">
      <w:pPr>
        <w:pStyle w:val="afffd"/>
      </w:pPr>
      <w:r w:rsidRPr="00B33E78">
        <w:t>3) </w:t>
      </w:r>
      <w:r w:rsidR="002D779A" w:rsidRPr="00B33E78">
        <w:t>доступность, достоверность и полнота информации;</w:t>
      </w:r>
    </w:p>
    <w:p w:rsidR="002D779A" w:rsidRPr="00B33E78" w:rsidRDefault="00FD2C68" w:rsidP="00B33E78">
      <w:pPr>
        <w:pStyle w:val="afffd"/>
      </w:pPr>
      <w:r w:rsidRPr="00B33E78">
        <w:t>4) </w:t>
      </w:r>
      <w:r w:rsidR="002D779A" w:rsidRPr="00B33E78">
        <w:t>своевременность предоставления информации;</w:t>
      </w:r>
    </w:p>
    <w:p w:rsidR="002D779A" w:rsidRPr="00B33E78" w:rsidRDefault="00FD2C68" w:rsidP="00B33E78">
      <w:pPr>
        <w:pStyle w:val="afffd"/>
      </w:pPr>
      <w:r w:rsidRPr="00B33E78">
        <w:t>5) </w:t>
      </w:r>
      <w:r w:rsidR="002D779A" w:rsidRPr="00B33E78">
        <w:t>соответствие уровню современных информационных технологий;</w:t>
      </w:r>
    </w:p>
    <w:p w:rsidR="002D779A" w:rsidRPr="00B33E78" w:rsidRDefault="00FD2C68" w:rsidP="00B33E78">
      <w:pPr>
        <w:pStyle w:val="afffd"/>
      </w:pPr>
      <w:r w:rsidRPr="00B33E78">
        <w:t>6) </w:t>
      </w:r>
      <w:r w:rsidR="002D779A" w:rsidRPr="00B33E78">
        <w:t xml:space="preserve">интеграция с информационными системами </w:t>
      </w:r>
      <w:r w:rsidRPr="00B33E78">
        <w:t>уполномоченных органов</w:t>
      </w:r>
      <w:r w:rsidR="002D779A" w:rsidRPr="00B33E78">
        <w:t>;</w:t>
      </w:r>
    </w:p>
    <w:p w:rsidR="002D779A" w:rsidRPr="00B33E78" w:rsidRDefault="00FD2C68" w:rsidP="00B33E78">
      <w:pPr>
        <w:pStyle w:val="afffd"/>
      </w:pPr>
      <w:r w:rsidRPr="00B33E78">
        <w:t>7) </w:t>
      </w:r>
      <w:r w:rsidR="002D779A" w:rsidRPr="00B33E78">
        <w:t xml:space="preserve">обеспечение равного доступа государств-членов к </w:t>
      </w:r>
      <w:r w:rsidRPr="00B33E78">
        <w:t xml:space="preserve">общим </w:t>
      </w:r>
      <w:r w:rsidR="002D779A" w:rsidRPr="00B33E78">
        <w:t>информационным ресурсам;</w:t>
      </w:r>
    </w:p>
    <w:p w:rsidR="002D779A" w:rsidRPr="00B33E78" w:rsidRDefault="00FD2C68" w:rsidP="00B33E78">
      <w:pPr>
        <w:pStyle w:val="afffd"/>
      </w:pPr>
      <w:r w:rsidRPr="00B33E78">
        <w:t>8) </w:t>
      </w:r>
      <w:r w:rsidR="002D779A" w:rsidRPr="00B33E78">
        <w:t>использование предоставленной информации только в заявленных целях без ущерба для государства-члена, ее предоставившего;</w:t>
      </w:r>
    </w:p>
    <w:p w:rsidR="002D779A" w:rsidRPr="00B33E78" w:rsidRDefault="00FD2C68" w:rsidP="00B33E78">
      <w:pPr>
        <w:pStyle w:val="afffd"/>
      </w:pPr>
      <w:r w:rsidRPr="00B33E78">
        <w:t>9) </w:t>
      </w:r>
      <w:r w:rsidR="002D779A" w:rsidRPr="00B33E78">
        <w:t xml:space="preserve">открытость интегрированной системы для </w:t>
      </w:r>
      <w:r w:rsidR="00AD392E" w:rsidRPr="00B33E78">
        <w:t xml:space="preserve">пользователей </w:t>
      </w:r>
      <w:r w:rsidRPr="00B33E78">
        <w:t xml:space="preserve">различных </w:t>
      </w:r>
      <w:r w:rsidR="002D779A" w:rsidRPr="00B33E78">
        <w:t>категорий с учетом соблюдения требования по использованию информации в соответствии с заявленными целями;</w:t>
      </w:r>
    </w:p>
    <w:p w:rsidR="002D779A" w:rsidRPr="00B33E78" w:rsidRDefault="00FD2C68" w:rsidP="00B33E78">
      <w:pPr>
        <w:pStyle w:val="afffd"/>
      </w:pPr>
      <w:r w:rsidRPr="00B33E78">
        <w:t>10) </w:t>
      </w:r>
      <w:r w:rsidR="002D779A" w:rsidRPr="00B33E78">
        <w:t xml:space="preserve">осуществление на безвозмездной основе информационного </w:t>
      </w:r>
      <w:r w:rsidRPr="00B33E78">
        <w:t xml:space="preserve">взаимодействия </w:t>
      </w:r>
      <w:r w:rsidR="002D779A" w:rsidRPr="00B33E78">
        <w:t>между уполномоченными органами и Комиссией с использованием интегрированной системы.</w:t>
      </w:r>
    </w:p>
    <w:p w:rsidR="002D779A" w:rsidRPr="00B33E78" w:rsidRDefault="00FD2C68" w:rsidP="00B33E78">
      <w:pPr>
        <w:pStyle w:val="afffd"/>
      </w:pPr>
      <w:r w:rsidRPr="00B33E78">
        <w:t>4.1.</w:t>
      </w:r>
      <w:r w:rsidR="00ED4531" w:rsidRPr="00B33E78">
        <w:t>1.</w:t>
      </w:r>
      <w:r w:rsidRPr="00B33E78">
        <w:t>2. </w:t>
      </w:r>
      <w:r w:rsidR="002D779A" w:rsidRPr="00B33E78">
        <w:t xml:space="preserve">При создании, обеспечении функционирования </w:t>
      </w:r>
      <w:r w:rsidR="00AD392E" w:rsidRPr="00B33E78">
        <w:t xml:space="preserve">и развитии </w:t>
      </w:r>
      <w:r w:rsidR="002D779A" w:rsidRPr="00B33E78">
        <w:t>интегрированной системы должны соблюдаться следующие требования:</w:t>
      </w:r>
    </w:p>
    <w:p w:rsidR="002D779A" w:rsidRPr="00B33E78" w:rsidRDefault="004D301D" w:rsidP="00B33E78">
      <w:pPr>
        <w:pStyle w:val="afffd"/>
      </w:pPr>
      <w:r w:rsidRPr="00B33E78">
        <w:t>1) </w:t>
      </w:r>
      <w:r w:rsidR="002D779A" w:rsidRPr="00B33E78">
        <w:t xml:space="preserve">интегрированная система не должна подменять </w:t>
      </w:r>
      <w:r w:rsidRPr="00B33E78">
        <w:t xml:space="preserve">информационные </w:t>
      </w:r>
      <w:r w:rsidR="002D779A" w:rsidRPr="00B33E78">
        <w:t xml:space="preserve">системы </w:t>
      </w:r>
      <w:r w:rsidRPr="00B33E78">
        <w:t>уполномоченных органов</w:t>
      </w:r>
      <w:r w:rsidR="002D779A" w:rsidRPr="00B33E78">
        <w:t>;</w:t>
      </w:r>
    </w:p>
    <w:p w:rsidR="002D779A" w:rsidRPr="00B33E78" w:rsidRDefault="004D301D" w:rsidP="00B33E78">
      <w:pPr>
        <w:pStyle w:val="afffd"/>
      </w:pPr>
      <w:r w:rsidRPr="00B33E78">
        <w:t>2) </w:t>
      </w:r>
      <w:r w:rsidR="002D779A" w:rsidRPr="00B33E78">
        <w:t xml:space="preserve">интегрированная система не должна требовать от </w:t>
      </w:r>
      <w:r w:rsidRPr="00B33E78">
        <w:br/>
      </w:r>
      <w:r w:rsidR="002D779A" w:rsidRPr="00B33E78">
        <w:t xml:space="preserve">государств-членов внесения изменений в средства обеспечения </w:t>
      </w:r>
      <w:r w:rsidR="002E7368" w:rsidRPr="00B33E78">
        <w:t xml:space="preserve">защиты </w:t>
      </w:r>
      <w:r w:rsidR="002D779A" w:rsidRPr="00B33E78">
        <w:t>информаци</w:t>
      </w:r>
      <w:r w:rsidR="002E7368" w:rsidRPr="00B33E78">
        <w:t xml:space="preserve">и </w:t>
      </w:r>
      <w:r w:rsidR="002D779A" w:rsidRPr="00B33E78">
        <w:t xml:space="preserve">информационных систем </w:t>
      </w:r>
      <w:r w:rsidRPr="00B33E78">
        <w:t xml:space="preserve">уполномоченных </w:t>
      </w:r>
      <w:r w:rsidR="002D779A" w:rsidRPr="00B33E78">
        <w:t>органов;</w:t>
      </w:r>
    </w:p>
    <w:p w:rsidR="002D779A" w:rsidRPr="00B33E78" w:rsidRDefault="004D301D" w:rsidP="00B33E78">
      <w:pPr>
        <w:pStyle w:val="afffd"/>
      </w:pPr>
      <w:r w:rsidRPr="00B33E78">
        <w:t>3) </w:t>
      </w:r>
      <w:r w:rsidR="002D779A" w:rsidRPr="00B33E78">
        <w:t>в интегрированной системе должен быть организован регламентированный доступ к общим информационным ресурсам;</w:t>
      </w:r>
    </w:p>
    <w:p w:rsidR="002D779A" w:rsidRPr="00B33E78" w:rsidRDefault="004D301D" w:rsidP="00B33E78">
      <w:pPr>
        <w:pStyle w:val="afffd"/>
      </w:pPr>
      <w:r w:rsidRPr="00B33E78">
        <w:t>4) </w:t>
      </w:r>
      <w:r w:rsidR="002D779A" w:rsidRPr="00B33E78">
        <w:t>архитектура интегрированной системы должна предусматривать возможность информационного взаимодействия с внешними информационными системами;</w:t>
      </w:r>
    </w:p>
    <w:p w:rsidR="002D779A" w:rsidRPr="00B33E78" w:rsidRDefault="00407513" w:rsidP="00B33E78">
      <w:pPr>
        <w:pStyle w:val="afffd"/>
      </w:pPr>
      <w:r w:rsidRPr="00B33E78">
        <w:t>5) </w:t>
      </w:r>
      <w:r w:rsidR="002D779A" w:rsidRPr="00B33E78">
        <w:t>интегрированная система должна предоставлять возможность обмена электронными документами</w:t>
      </w:r>
      <w:r w:rsidR="00485531" w:rsidRPr="00B33E78">
        <w:t>, оформленными по правилам 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w:t>
      </w:r>
      <w:r w:rsidR="00AD392E" w:rsidRPr="00B33E78">
        <w:t>.</w:t>
      </w:r>
    </w:p>
    <w:p w:rsidR="00AD392E" w:rsidRPr="00B33E78" w:rsidRDefault="00AD392E" w:rsidP="00B33E78">
      <w:pPr>
        <w:pStyle w:val="afffd"/>
      </w:pPr>
      <w:r w:rsidRPr="00B33E78">
        <w:t>4.1.1.3. При создании интегрированной системы должны учитываться результаты работ, полученные в ходе создания, обеспечения функционирования и развития ИИСВВТ.</w:t>
      </w:r>
    </w:p>
    <w:p w:rsidR="002D779A" w:rsidRPr="00B33E78" w:rsidRDefault="00D13643" w:rsidP="00B33E78">
      <w:pPr>
        <w:pStyle w:val="afffd"/>
      </w:pPr>
      <w:r w:rsidRPr="00B33E78">
        <w:t>4.1.</w:t>
      </w:r>
      <w:r w:rsidR="00ED4531" w:rsidRPr="00B33E78">
        <w:t>1.</w:t>
      </w:r>
      <w:r w:rsidR="00AD392E" w:rsidRPr="00B33E78">
        <w:t>4</w:t>
      </w:r>
      <w:r w:rsidRPr="00B33E78">
        <w:t>. П</w:t>
      </w:r>
      <w:r w:rsidR="002D779A" w:rsidRPr="00B33E78">
        <w:t xml:space="preserve">одсистемы ИИСВВТ должны входить в структуру интегрированной системы, при этом должно предусматриваться развитие </w:t>
      </w:r>
      <w:r w:rsidRPr="00B33E78">
        <w:t xml:space="preserve">этих </w:t>
      </w:r>
      <w:r w:rsidR="002D779A" w:rsidRPr="00B33E78">
        <w:t>подсистем в части расширения их функциональных возможностей</w:t>
      </w:r>
      <w:r w:rsidRPr="00B33E78">
        <w:t xml:space="preserve"> и</w:t>
      </w:r>
      <w:r w:rsidR="002D779A" w:rsidRPr="00B33E78">
        <w:t xml:space="preserve"> объема хранящихся и обрабатываемых данных, подключения новых </w:t>
      </w:r>
      <w:r w:rsidR="002D779A" w:rsidRPr="00B33E78">
        <w:lastRenderedPageBreak/>
        <w:t xml:space="preserve">участников информационного взаимодействия. Для решения отдельных задач </w:t>
      </w:r>
      <w:r w:rsidR="004F6026" w:rsidRPr="00B33E78">
        <w:t xml:space="preserve">допускается </w:t>
      </w:r>
      <w:r w:rsidR="002D779A" w:rsidRPr="00B33E78">
        <w:t>создание новых подсистем интегрированной системы.</w:t>
      </w:r>
    </w:p>
    <w:p w:rsidR="00A71338" w:rsidRPr="00B33E78" w:rsidRDefault="00780ADA" w:rsidP="00B33E78">
      <w:pPr>
        <w:pStyle w:val="afffd"/>
      </w:pPr>
      <w:r w:rsidRPr="00B33E78">
        <w:t>4.1.1.</w:t>
      </w:r>
      <w:r w:rsidR="00AD392E" w:rsidRPr="00B33E78">
        <w:t>5</w:t>
      </w:r>
      <w:r w:rsidRPr="00B33E78">
        <w:t>. </w:t>
      </w:r>
      <w:r w:rsidR="002D779A" w:rsidRPr="00B33E78">
        <w:t xml:space="preserve">При создании интегрированной системы Комиссия и </w:t>
      </w:r>
      <w:r w:rsidRPr="00B33E78">
        <w:br/>
      </w:r>
      <w:r w:rsidR="002D779A" w:rsidRPr="00B33E78">
        <w:t xml:space="preserve">государства-члены </w:t>
      </w:r>
      <w:r w:rsidR="004F6026" w:rsidRPr="00B33E78">
        <w:t xml:space="preserve">должны </w:t>
      </w:r>
      <w:r w:rsidR="002D779A" w:rsidRPr="00B33E78">
        <w:t>руководств</w:t>
      </w:r>
      <w:r w:rsidR="004F6026" w:rsidRPr="00B33E78">
        <w:t>оваться</w:t>
      </w:r>
      <w:r w:rsidR="002D779A" w:rsidRPr="00B33E78">
        <w:t xml:space="preserve"> международными и </w:t>
      </w:r>
      <w:r w:rsidRPr="00B33E78">
        <w:t xml:space="preserve">межгосударственными </w:t>
      </w:r>
      <w:r w:rsidR="002D779A" w:rsidRPr="00B33E78">
        <w:t>стандартами и рекомендациями.</w:t>
      </w:r>
    </w:p>
    <w:p w:rsidR="000362FB" w:rsidRPr="00B33E78" w:rsidRDefault="00BF63EF" w:rsidP="00B33E78">
      <w:pPr>
        <w:pStyle w:val="afffd"/>
      </w:pPr>
      <w:bookmarkStart w:id="230" w:name="_Toc411015557"/>
      <w:r w:rsidRPr="00B33E78">
        <w:t>4.1.2. </w:t>
      </w:r>
      <w:r w:rsidR="000362FB" w:rsidRPr="00B33E78">
        <w:t xml:space="preserve">Требования к структуре </w:t>
      </w:r>
      <w:bookmarkEnd w:id="224"/>
      <w:bookmarkEnd w:id="225"/>
      <w:bookmarkEnd w:id="226"/>
      <w:bookmarkEnd w:id="227"/>
      <w:bookmarkEnd w:id="228"/>
      <w:bookmarkEnd w:id="229"/>
      <w:r w:rsidR="00656CD6" w:rsidRPr="00B33E78">
        <w:t xml:space="preserve">и функционированию </w:t>
      </w:r>
      <w:r w:rsidR="00C56256" w:rsidRPr="00B33E78">
        <w:t>системы</w:t>
      </w:r>
      <w:bookmarkEnd w:id="230"/>
    </w:p>
    <w:p w:rsidR="00151D34" w:rsidRPr="00B33E78" w:rsidRDefault="00235DD2" w:rsidP="00B33E78">
      <w:pPr>
        <w:pStyle w:val="afffd"/>
      </w:pPr>
      <w:r w:rsidRPr="00B33E78">
        <w:t>4.1.</w:t>
      </w:r>
      <w:r w:rsidR="00664979" w:rsidRPr="00B33E78">
        <w:t>2</w:t>
      </w:r>
      <w:r w:rsidRPr="00B33E78">
        <w:t>.1</w:t>
      </w:r>
      <w:r w:rsidR="004E7FF8" w:rsidRPr="00B33E78">
        <w:t>.</w:t>
      </w:r>
      <w:r w:rsidRPr="00B33E78">
        <w:t> </w:t>
      </w:r>
      <w:r w:rsidR="00151D34" w:rsidRPr="00B33E78">
        <w:t>Перечень подсистем, их назначение и основные характеристики</w:t>
      </w:r>
    </w:p>
    <w:p w:rsidR="008F2EE4" w:rsidRPr="00B33E78" w:rsidRDefault="00094CA4" w:rsidP="00B33E78">
      <w:pPr>
        <w:pStyle w:val="afffd"/>
      </w:pPr>
      <w:r w:rsidRPr="00B33E78">
        <w:t>4.1.</w:t>
      </w:r>
      <w:r w:rsidR="00664979" w:rsidRPr="00B33E78">
        <w:t>2</w:t>
      </w:r>
      <w:r w:rsidRPr="00B33E78">
        <w:t>.1</w:t>
      </w:r>
      <w:r w:rsidR="00235DD2" w:rsidRPr="00B33E78">
        <w:t>.1</w:t>
      </w:r>
      <w:r w:rsidR="004E7FF8" w:rsidRPr="00B33E78">
        <w:t>.</w:t>
      </w:r>
      <w:r w:rsidRPr="00B33E78">
        <w:t> </w:t>
      </w:r>
      <w:r w:rsidR="008F2EE4" w:rsidRPr="00B33E78">
        <w:t xml:space="preserve">Интегрированная система </w:t>
      </w:r>
      <w:r w:rsidR="0011301A" w:rsidRPr="00B33E78">
        <w:t xml:space="preserve">должна </w:t>
      </w:r>
      <w:r w:rsidR="00565DF4" w:rsidRPr="00B33E78">
        <w:t>представлят</w:t>
      </w:r>
      <w:r w:rsidR="0011301A" w:rsidRPr="00B33E78">
        <w:t>ь</w:t>
      </w:r>
      <w:r w:rsidR="00565DF4" w:rsidRPr="00B33E78">
        <w:t xml:space="preserve"> собой </w:t>
      </w:r>
      <w:r w:rsidR="008F2EE4" w:rsidRPr="00B33E78">
        <w:t>совокупность интеграционного сегмента Комиссии и национальных сегментов, объеди</w:t>
      </w:r>
      <w:r w:rsidR="00D80617" w:rsidRPr="00B33E78">
        <w:t>няемых защищенн</w:t>
      </w:r>
      <w:r w:rsidR="00DE7A16" w:rsidRPr="00B33E78">
        <w:t xml:space="preserve">ымиканалами </w:t>
      </w:r>
      <w:r w:rsidR="00D80617" w:rsidRPr="00B33E78">
        <w:t>передачи данных</w:t>
      </w:r>
      <w:r w:rsidR="008F2EE4" w:rsidRPr="00B33E78">
        <w:t>.</w:t>
      </w:r>
    </w:p>
    <w:p w:rsidR="007D4A38" w:rsidRPr="00B33E78" w:rsidRDefault="00E36EFD" w:rsidP="00B33E78">
      <w:pPr>
        <w:pStyle w:val="afffd"/>
      </w:pPr>
      <w:r w:rsidRPr="00B33E78">
        <w:t>4.1.2.1.2. </w:t>
      </w:r>
      <w:r w:rsidR="007D4A38" w:rsidRPr="00B33E78">
        <w:t xml:space="preserve">Взаимодействие между </w:t>
      </w:r>
      <w:r w:rsidR="00A721B5" w:rsidRPr="00B33E78">
        <w:t xml:space="preserve">сегментамиинтегрированной системы должно обеспечиваться </w:t>
      </w:r>
      <w:r w:rsidR="007D4A38" w:rsidRPr="00B33E78">
        <w:t xml:space="preserve">за счет использования </w:t>
      </w:r>
      <w:r w:rsidR="00195E2D" w:rsidRPr="00B33E78">
        <w:t xml:space="preserve">единой </w:t>
      </w:r>
      <w:r w:rsidR="007D4A38" w:rsidRPr="00B33E78">
        <w:t>интеграционн</w:t>
      </w:r>
      <w:r w:rsidR="00195E2D" w:rsidRPr="00B33E78">
        <w:t xml:space="preserve">ойплатформы, включающей </w:t>
      </w:r>
      <w:r w:rsidRPr="00B33E78">
        <w:t xml:space="preserve">в себя </w:t>
      </w:r>
      <w:r w:rsidR="00195E2D" w:rsidRPr="00B33E78">
        <w:t>интеграционные шлюзы</w:t>
      </w:r>
      <w:r w:rsidR="007D4A38" w:rsidRPr="00B33E78">
        <w:t>, входящи</w:t>
      </w:r>
      <w:r w:rsidR="00995120" w:rsidRPr="00B33E78">
        <w:t>е</w:t>
      </w:r>
      <w:r w:rsidR="007D4A38" w:rsidRPr="00B33E78">
        <w:t xml:space="preserve"> в состав каждого из </w:t>
      </w:r>
      <w:r w:rsidR="00995120" w:rsidRPr="00B33E78">
        <w:t>сегментовинтегрированной системы</w:t>
      </w:r>
      <w:r w:rsidR="007D4A38" w:rsidRPr="00B33E78">
        <w:t>.</w:t>
      </w:r>
    </w:p>
    <w:p w:rsidR="006475E1" w:rsidRPr="00B33E78" w:rsidRDefault="00727C71" w:rsidP="00B33E78">
      <w:pPr>
        <w:pStyle w:val="afffd"/>
      </w:pPr>
      <w:r w:rsidRPr="00B33E78">
        <w:t>4.1.2.1.3. </w:t>
      </w:r>
      <w:r w:rsidR="0072105B" w:rsidRPr="00B33E78">
        <w:t xml:space="preserve">Интегрированная система должна включать </w:t>
      </w:r>
      <w:r w:rsidRPr="00B33E78">
        <w:t xml:space="preserve">в себя </w:t>
      </w:r>
      <w:r w:rsidR="003C7F51" w:rsidRPr="00B33E78">
        <w:t>функциональны</w:t>
      </w:r>
      <w:r w:rsidRPr="00B33E78">
        <w:t>е</w:t>
      </w:r>
      <w:r w:rsidR="003C7F51" w:rsidRPr="00B33E78">
        <w:t xml:space="preserve"> и обеспечиваю</w:t>
      </w:r>
      <w:r w:rsidR="00F41A26" w:rsidRPr="00B33E78">
        <w:t>щ</w:t>
      </w:r>
      <w:r w:rsidR="003C7F51" w:rsidRPr="00B33E78">
        <w:t>и</w:t>
      </w:r>
      <w:r w:rsidRPr="00B33E78">
        <w:t>е</w:t>
      </w:r>
      <w:r w:rsidR="003C7F51" w:rsidRPr="00B33E78">
        <w:t xml:space="preserve"> подсистем</w:t>
      </w:r>
      <w:r w:rsidRPr="00B33E78">
        <w:t>ы</w:t>
      </w:r>
      <w:r w:rsidR="0072105B" w:rsidRPr="00B33E78">
        <w:t>, реализуемые в интеграционном сегменте Комиссии</w:t>
      </w:r>
      <w:r w:rsidR="00F41A26" w:rsidRPr="00B33E78">
        <w:t>.</w:t>
      </w:r>
    </w:p>
    <w:p w:rsidR="00F41A26" w:rsidRPr="00B33E78" w:rsidRDefault="0072105B" w:rsidP="00B33E78">
      <w:pPr>
        <w:pStyle w:val="afffd"/>
      </w:pPr>
      <w:r w:rsidRPr="00B33E78">
        <w:t>4.1.2.1.4. </w:t>
      </w:r>
      <w:r w:rsidR="00F41A26" w:rsidRPr="00B33E78">
        <w:t xml:space="preserve">Функциональные подсистемы </w:t>
      </w:r>
      <w:r w:rsidRPr="00B33E78">
        <w:t xml:space="preserve">интегрированной системы </w:t>
      </w:r>
      <w:r w:rsidR="00F41A26" w:rsidRPr="00B33E78">
        <w:t>должны предоставлять пользователям различных категорий (</w:t>
      </w:r>
      <w:r w:rsidR="004809FD" w:rsidRPr="00B33E78">
        <w:t>должностным лицам и сотрудникам органов Союза, сотрудникам органов государственной власти государств-членов, хозяйствующим субъектам</w:t>
      </w:r>
      <w:r w:rsidR="00AD392E" w:rsidRPr="00B33E78">
        <w:t>,</w:t>
      </w:r>
      <w:r w:rsidR="004809FD" w:rsidRPr="00B33E78">
        <w:t xml:space="preserve"> физическим лицам</w:t>
      </w:r>
      <w:r w:rsidR="00AD392E" w:rsidRPr="00B33E78">
        <w:t xml:space="preserve"> и</w:t>
      </w:r>
      <w:r w:rsidR="006475E1" w:rsidRPr="00B33E78">
        <w:t xml:space="preserve"> другим заинтересованным лицам</w:t>
      </w:r>
      <w:r w:rsidR="00F41A26" w:rsidRPr="00B33E78">
        <w:t xml:space="preserve">) регламентированный доступ к </w:t>
      </w:r>
      <w:r w:rsidR="006457C1" w:rsidRPr="00B33E78">
        <w:t>общим информационным ресурсам</w:t>
      </w:r>
      <w:r w:rsidR="00AF0883" w:rsidRPr="00B33E78">
        <w:t>,</w:t>
      </w:r>
      <w:r w:rsidR="00AD392E" w:rsidRPr="00B33E78">
        <w:br/>
      </w:r>
      <w:r w:rsidR="00AF0883" w:rsidRPr="00B33E78">
        <w:t>а также обеспечивать реализацию общих процессов.</w:t>
      </w:r>
    </w:p>
    <w:p w:rsidR="007D4A38" w:rsidRPr="00B33E78" w:rsidRDefault="0072105B" w:rsidP="00B33E78">
      <w:pPr>
        <w:pStyle w:val="afffd"/>
      </w:pPr>
      <w:r w:rsidRPr="00B33E78">
        <w:t>4.1.2.1.5. </w:t>
      </w:r>
      <w:r w:rsidR="00D40DB5" w:rsidRPr="00B33E78">
        <w:t xml:space="preserve">Обеспечивающие подсистемы </w:t>
      </w:r>
      <w:r w:rsidR="00541C3F" w:rsidRPr="00B33E78">
        <w:t xml:space="preserve">интегрированной системы </w:t>
      </w:r>
      <w:r w:rsidR="00D40DB5" w:rsidRPr="00B33E78">
        <w:t xml:space="preserve">предназначены для обеспечения </w:t>
      </w:r>
      <w:r w:rsidR="001D50BB" w:rsidRPr="00B33E78">
        <w:t xml:space="preserve">информационного взаимодействия между сегментами </w:t>
      </w:r>
      <w:r w:rsidR="00D40DB5" w:rsidRPr="00B33E78">
        <w:t>интегрированной системы</w:t>
      </w:r>
      <w:r w:rsidR="00555A97" w:rsidRPr="00B33E78">
        <w:t xml:space="preserve"> и внешн</w:t>
      </w:r>
      <w:r w:rsidR="00541C3F" w:rsidRPr="00B33E78">
        <w:t>ими информационными системами</w:t>
      </w:r>
      <w:r w:rsidR="00D40DB5" w:rsidRPr="00B33E78">
        <w:t>, обеспечени</w:t>
      </w:r>
      <w:r w:rsidR="001D50BB" w:rsidRPr="00B33E78">
        <w:t>я</w:t>
      </w:r>
      <w:r w:rsidR="000B2091" w:rsidRPr="00B33E78">
        <w:t>защиты информации</w:t>
      </w:r>
      <w:r w:rsidR="00D40DB5" w:rsidRPr="00B33E78">
        <w:t xml:space="preserve">, </w:t>
      </w:r>
      <w:r w:rsidR="00555A97" w:rsidRPr="00B33E78">
        <w:t xml:space="preserve">реализации </w:t>
      </w:r>
      <w:r w:rsidR="00681B27" w:rsidRPr="00B33E78">
        <w:t xml:space="preserve">инфраструктуры документирования информации в электронном виде, </w:t>
      </w:r>
      <w:r w:rsidR="00D40DB5" w:rsidRPr="00B33E78">
        <w:t>ведения нормативно-справочной информации, необходимой для функционирования систем</w:t>
      </w:r>
      <w:r w:rsidR="001D50BB" w:rsidRPr="00B33E78">
        <w:t xml:space="preserve">ы </w:t>
      </w:r>
      <w:r w:rsidR="0004522E" w:rsidRPr="00B33E78">
        <w:br/>
      </w:r>
      <w:r w:rsidR="001D50BB" w:rsidRPr="00B33E78">
        <w:t>и реализации общих процессов</w:t>
      </w:r>
      <w:r w:rsidR="00681B27" w:rsidRPr="00B33E78">
        <w:t>, технического обеспечения функционирования интегрированной системы.</w:t>
      </w:r>
    </w:p>
    <w:p w:rsidR="008D7209" w:rsidRPr="00B33E78" w:rsidRDefault="008D7209" w:rsidP="00B33E78">
      <w:pPr>
        <w:pStyle w:val="afffd"/>
      </w:pPr>
      <w:r w:rsidRPr="00B33E78">
        <w:t xml:space="preserve">4.1.2.1.6. Интеграционный сегмент Комиссии должен включать </w:t>
      </w:r>
      <w:r w:rsidR="0004522E" w:rsidRPr="00B33E78">
        <w:br/>
      </w:r>
      <w:r w:rsidRPr="00B33E78">
        <w:t>в себя следующие компоненты:</w:t>
      </w:r>
    </w:p>
    <w:p w:rsidR="008D7209" w:rsidRPr="00B33E78" w:rsidRDefault="008D7209" w:rsidP="00B33E78">
      <w:pPr>
        <w:pStyle w:val="afffd"/>
      </w:pPr>
      <w:r w:rsidRPr="00B33E78">
        <w:t>1) функциональные подсистемы интегрированной системы</w:t>
      </w:r>
      <w:r w:rsidR="00444772" w:rsidRPr="00B33E78">
        <w:t>:</w:t>
      </w:r>
    </w:p>
    <w:p w:rsidR="008D7209" w:rsidRPr="00B33E78" w:rsidRDefault="008D7209" w:rsidP="00B33E78">
      <w:pPr>
        <w:pStyle w:val="afffd"/>
      </w:pPr>
      <w:r w:rsidRPr="00B33E78">
        <w:t>информационный портал Союза;</w:t>
      </w:r>
    </w:p>
    <w:p w:rsidR="008D7209" w:rsidRPr="00B33E78" w:rsidRDefault="008D7209" w:rsidP="00B33E78">
      <w:pPr>
        <w:pStyle w:val="afffd"/>
      </w:pPr>
      <w:r w:rsidRPr="00B33E78">
        <w:t>информационно-аналитическая подсистема;</w:t>
      </w:r>
    </w:p>
    <w:p w:rsidR="008D7209" w:rsidRPr="00B33E78" w:rsidRDefault="008D7209" w:rsidP="00B33E78">
      <w:pPr>
        <w:pStyle w:val="afffd"/>
      </w:pPr>
      <w:r w:rsidRPr="00B33E78">
        <w:t>подсистема статистики;</w:t>
      </w:r>
    </w:p>
    <w:p w:rsidR="008D7209" w:rsidRPr="00B33E78" w:rsidRDefault="008D7209" w:rsidP="00B33E78">
      <w:pPr>
        <w:pStyle w:val="afffd"/>
      </w:pPr>
      <w:r w:rsidRPr="00B33E78">
        <w:t>подсистема управления проектами и программами;</w:t>
      </w:r>
    </w:p>
    <w:p w:rsidR="008D7209" w:rsidRPr="00B33E78" w:rsidRDefault="008D7209" w:rsidP="00B33E78">
      <w:pPr>
        <w:pStyle w:val="afffd"/>
      </w:pPr>
      <w:r w:rsidRPr="00B33E78">
        <w:t>подсистема анализа областей рисков;</w:t>
      </w:r>
    </w:p>
    <w:p w:rsidR="008D7209" w:rsidRPr="00B33E78" w:rsidRDefault="008D7209" w:rsidP="00B33E78">
      <w:pPr>
        <w:pStyle w:val="afffd"/>
      </w:pPr>
      <w:r w:rsidRPr="00B33E78">
        <w:t>подсистема судебного делопроизводства;</w:t>
      </w:r>
    </w:p>
    <w:p w:rsidR="008D7209" w:rsidRPr="00B33E78" w:rsidRDefault="008D7209" w:rsidP="00B33E78">
      <w:pPr>
        <w:pStyle w:val="afffd"/>
      </w:pPr>
      <w:r w:rsidRPr="00B33E78">
        <w:t>подсистема специализированного документооборота;</w:t>
      </w:r>
    </w:p>
    <w:p w:rsidR="008D7209" w:rsidRPr="00B33E78" w:rsidRDefault="008D7209" w:rsidP="00B33E78">
      <w:pPr>
        <w:pStyle w:val="afffd"/>
      </w:pPr>
      <w:r w:rsidRPr="00B33E78">
        <w:t>подсистема таможенно-тарифного и нетарифного регулирования;</w:t>
      </w:r>
    </w:p>
    <w:p w:rsidR="008D7209" w:rsidRPr="00B33E78" w:rsidRDefault="008D7209" w:rsidP="00B33E78">
      <w:pPr>
        <w:pStyle w:val="afffd"/>
      </w:pPr>
      <w:r w:rsidRPr="00B33E78">
        <w:t>подсистема технического регулирования;</w:t>
      </w:r>
    </w:p>
    <w:p w:rsidR="008D7209" w:rsidRPr="00B33E78" w:rsidRDefault="008D7209" w:rsidP="00B33E78">
      <w:pPr>
        <w:pStyle w:val="afffd"/>
      </w:pPr>
      <w:r w:rsidRPr="00B33E78">
        <w:lastRenderedPageBreak/>
        <w:t>подсистема управления общими процессами;</w:t>
      </w:r>
    </w:p>
    <w:p w:rsidR="00A023D6" w:rsidRPr="00B33E78" w:rsidRDefault="00A023D6" w:rsidP="00B33E78">
      <w:pPr>
        <w:pStyle w:val="afffd"/>
      </w:pPr>
      <w:r w:rsidRPr="00B33E78">
        <w:t>подсистема идентификации субъектов внешнеэкономической деятельности;</w:t>
      </w:r>
    </w:p>
    <w:p w:rsidR="008D7209" w:rsidRPr="00B33E78" w:rsidRDefault="008D7209" w:rsidP="00B33E78">
      <w:pPr>
        <w:pStyle w:val="afffd"/>
      </w:pPr>
      <w:r w:rsidRPr="00B33E78">
        <w:t>2) обеспечивающие подсистемы интегрированной системы:</w:t>
      </w:r>
    </w:p>
    <w:p w:rsidR="008D7209" w:rsidRPr="00B33E78" w:rsidRDefault="008D7209" w:rsidP="00B33E78">
      <w:pPr>
        <w:pStyle w:val="afffd"/>
      </w:pPr>
      <w:r w:rsidRPr="00B33E78">
        <w:t>интеграционная платформа;</w:t>
      </w:r>
    </w:p>
    <w:p w:rsidR="008D7209" w:rsidRPr="00B33E78" w:rsidRDefault="008D7209" w:rsidP="00B33E78">
      <w:pPr>
        <w:pStyle w:val="afffd"/>
      </w:pPr>
      <w:r w:rsidRPr="00B33E78">
        <w:t>подсистема ведения нормативно-справочной информации, реестров и регистров;</w:t>
      </w:r>
    </w:p>
    <w:p w:rsidR="008D7209" w:rsidRPr="00B33E78" w:rsidRDefault="008D7209" w:rsidP="00B33E78">
      <w:pPr>
        <w:pStyle w:val="afffd"/>
      </w:pPr>
      <w:r w:rsidRPr="00B33E78">
        <w:t>подсистема информационной безопасности;</w:t>
      </w:r>
    </w:p>
    <w:p w:rsidR="008D7209" w:rsidRPr="00B33E78" w:rsidRDefault="008D7209" w:rsidP="00B33E78">
      <w:pPr>
        <w:pStyle w:val="afffd"/>
      </w:pPr>
      <w:r w:rsidRPr="00B33E78">
        <w:t>подсистема мониторинга и управления</w:t>
      </w:r>
      <w:r w:rsidR="00960F50" w:rsidRPr="00B33E78">
        <w:t>;</w:t>
      </w:r>
    </w:p>
    <w:p w:rsidR="00C327F2" w:rsidRPr="00B33E78" w:rsidRDefault="008D7209" w:rsidP="00B33E78">
      <w:pPr>
        <w:pStyle w:val="afffd"/>
      </w:pPr>
      <w:r w:rsidRPr="00B33E78">
        <w:t>подсистема ДТС Комиссии</w:t>
      </w:r>
      <w:r w:rsidR="00C327F2" w:rsidRPr="00B33E78">
        <w:t>;</w:t>
      </w:r>
    </w:p>
    <w:p w:rsidR="00C327F2" w:rsidRPr="00B33E78" w:rsidRDefault="00C327F2" w:rsidP="00B33E78">
      <w:pPr>
        <w:pStyle w:val="afffd"/>
      </w:pPr>
      <w:r w:rsidRPr="00B33E78">
        <w:t>3) </w:t>
      </w:r>
      <w:r w:rsidR="00851351" w:rsidRPr="00B33E78">
        <w:t>удостоверяющий центр</w:t>
      </w:r>
      <w:r w:rsidRPr="00B33E78">
        <w:t xml:space="preserve"> службы ДТС интегрированной системы;</w:t>
      </w:r>
    </w:p>
    <w:p w:rsidR="008D7209" w:rsidRPr="00B33E78" w:rsidRDefault="00C327F2" w:rsidP="00B33E78">
      <w:pPr>
        <w:pStyle w:val="afffd"/>
      </w:pPr>
      <w:r w:rsidRPr="00B33E78">
        <w:t>4) </w:t>
      </w:r>
      <w:r w:rsidR="00383D00" w:rsidRPr="00B33E78">
        <w:t>удостоверяющий</w:t>
      </w:r>
      <w:r w:rsidR="00851351" w:rsidRPr="00B33E78">
        <w:t xml:space="preserve"> центр</w:t>
      </w:r>
      <w:r w:rsidRPr="00B33E78">
        <w:t xml:space="preserve"> Комиссии</w:t>
      </w:r>
      <w:r w:rsidR="008D7209" w:rsidRPr="00B33E78">
        <w:t>.</w:t>
      </w:r>
    </w:p>
    <w:p w:rsidR="00AA227E" w:rsidRPr="00B33E78" w:rsidRDefault="00AA227E" w:rsidP="00B33E78">
      <w:pPr>
        <w:pStyle w:val="afffd"/>
      </w:pPr>
      <w:r w:rsidRPr="00B33E78">
        <w:t>4.1.</w:t>
      </w:r>
      <w:r w:rsidR="00664979" w:rsidRPr="00B33E78">
        <w:t>2</w:t>
      </w:r>
      <w:r w:rsidRPr="00B33E78">
        <w:t>.1.</w:t>
      </w:r>
      <w:r w:rsidR="008D7209" w:rsidRPr="00B33E78">
        <w:t>7</w:t>
      </w:r>
      <w:r w:rsidR="004E7FF8" w:rsidRPr="00B33E78">
        <w:t>.</w:t>
      </w:r>
      <w:r w:rsidRPr="00B33E78">
        <w:t> Национальные сегменты функционально должны включать в себя следующие компоненты:</w:t>
      </w:r>
    </w:p>
    <w:p w:rsidR="00AA227E" w:rsidRPr="00B33E78" w:rsidRDefault="00021C61" w:rsidP="00B33E78">
      <w:pPr>
        <w:pStyle w:val="afffd"/>
      </w:pPr>
      <w:r w:rsidRPr="00B33E78">
        <w:t>1) </w:t>
      </w:r>
      <w:r w:rsidR="00AA227E" w:rsidRPr="00B33E78">
        <w:t xml:space="preserve">система межведомственного информационного </w:t>
      </w:r>
      <w:r w:rsidR="0004522E" w:rsidRPr="00B33E78">
        <w:br/>
      </w:r>
      <w:r w:rsidR="00AA227E" w:rsidRPr="00B33E78">
        <w:t xml:space="preserve">взаимодействия – </w:t>
      </w:r>
      <w:r w:rsidR="00DB3F18" w:rsidRPr="00B33E78">
        <w:t xml:space="preserve">должна </w:t>
      </w:r>
      <w:r w:rsidR="00AA227E" w:rsidRPr="00B33E78">
        <w:t>обеспечива</w:t>
      </w:r>
      <w:r w:rsidR="00DB3F18" w:rsidRPr="00B33E78">
        <w:t>ть</w:t>
      </w:r>
      <w:r w:rsidR="00AA227E" w:rsidRPr="00B33E78">
        <w:t xml:space="preserve"> подключение информационных систем </w:t>
      </w:r>
      <w:r w:rsidRPr="00B33E78">
        <w:t xml:space="preserve">уполномоченных органов </w:t>
      </w:r>
      <w:r w:rsidR="00AA227E" w:rsidRPr="00B33E78">
        <w:t xml:space="preserve">к интеграционной платформе, а также интеграцию информационных систем </w:t>
      </w:r>
      <w:r w:rsidRPr="00B33E78">
        <w:t xml:space="preserve">уполномоченных органов </w:t>
      </w:r>
      <w:r w:rsidR="00561014" w:rsidRPr="00B33E78">
        <w:br/>
      </w:r>
      <w:r w:rsidR="00AA227E" w:rsidRPr="00B33E78">
        <w:t>в рамках национального сегмента;</w:t>
      </w:r>
    </w:p>
    <w:p w:rsidR="00AA227E" w:rsidRPr="00B33E78" w:rsidRDefault="00021C61" w:rsidP="00B33E78">
      <w:pPr>
        <w:pStyle w:val="afffd"/>
      </w:pPr>
      <w:r w:rsidRPr="00B33E78">
        <w:t>2) </w:t>
      </w:r>
      <w:r w:rsidR="00B25B5E" w:rsidRPr="00B33E78">
        <w:t xml:space="preserve">подсистема </w:t>
      </w:r>
      <w:r w:rsidRPr="00B33E78">
        <w:t>ДТС</w:t>
      </w:r>
      <w:r w:rsidR="00AA227E" w:rsidRPr="00B33E78">
        <w:t xml:space="preserve">национального сегмента– </w:t>
      </w:r>
      <w:r w:rsidR="00B25B5E" w:rsidRPr="00B33E78">
        <w:t>долж</w:t>
      </w:r>
      <w:r w:rsidR="00DB3F18" w:rsidRPr="00B33E78">
        <w:t>н</w:t>
      </w:r>
      <w:r w:rsidR="00B25B5E" w:rsidRPr="00B33E78">
        <w:t>а</w:t>
      </w:r>
      <w:r w:rsidR="00AA281C" w:rsidRPr="00B33E78">
        <w:t>выполнять</w:t>
      </w:r>
      <w:r w:rsidR="00AA227E" w:rsidRPr="00B33E78">
        <w:t xml:space="preserve">набор функций, </w:t>
      </w:r>
      <w:r w:rsidR="00AA281C" w:rsidRPr="00B33E78">
        <w:t xml:space="preserve">обеспечивающих гарантии доверия при трансграничном обмене электронными документами, в том числе </w:t>
      </w:r>
      <w:r w:rsidR="00AA227E" w:rsidRPr="00B33E78">
        <w:t xml:space="preserve">для обеспечения </w:t>
      </w:r>
      <w:r w:rsidR="00BF5F6C" w:rsidRPr="00B33E78">
        <w:t>обмена</w:t>
      </w:r>
      <w:r w:rsidR="005D284E" w:rsidRPr="00B33E78">
        <w:t xml:space="preserve"> электронны</w:t>
      </w:r>
      <w:r w:rsidR="00BF5F6C" w:rsidRPr="00B33E78">
        <w:t>ми</w:t>
      </w:r>
      <w:r w:rsidR="005D284E" w:rsidRPr="00B33E78">
        <w:t xml:space="preserve"> документ</w:t>
      </w:r>
      <w:r w:rsidR="00BF5F6C" w:rsidRPr="00B33E78">
        <w:t xml:space="preserve">ами, оформленными по правилам 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 Перечень сервисов ДТС национального сегмента устанавливается в процессе реализации интегрированной системы </w:t>
      </w:r>
      <w:r w:rsidR="0004522E" w:rsidRPr="00B33E78">
        <w:br/>
      </w:r>
      <w:r w:rsidR="00BF5F6C" w:rsidRPr="00B33E78">
        <w:t>в соответствии с пунктом 4</w:t>
      </w:r>
      <w:r w:rsidR="00A00459" w:rsidRPr="00B33E78">
        <w:t>.2.19</w:t>
      </w:r>
      <w:r w:rsidR="00BF5F6C" w:rsidRPr="00B33E78">
        <w:t>.2.2 настоящего технического задания</w:t>
      </w:r>
      <w:r w:rsidR="00AA227E" w:rsidRPr="00B33E78">
        <w:t>;</w:t>
      </w:r>
    </w:p>
    <w:p w:rsidR="00AA227E" w:rsidRPr="00B33E78" w:rsidRDefault="00DE5F2E" w:rsidP="00B33E78">
      <w:pPr>
        <w:pStyle w:val="afffd"/>
      </w:pPr>
      <w:r w:rsidRPr="00B33E78">
        <w:t>3) </w:t>
      </w:r>
      <w:r w:rsidR="00AA227E" w:rsidRPr="00B33E78">
        <w:t xml:space="preserve">подсистема мониторинга и управления – </w:t>
      </w:r>
      <w:r w:rsidR="00DB3F18" w:rsidRPr="00B33E78">
        <w:t xml:space="preserve">должна </w:t>
      </w:r>
      <w:r w:rsidR="00AA227E" w:rsidRPr="00B33E78">
        <w:t>обеспечива</w:t>
      </w:r>
      <w:r w:rsidR="00DB3F18" w:rsidRPr="00B33E78">
        <w:t>ть</w:t>
      </w:r>
      <w:r w:rsidR="00AA227E" w:rsidRPr="00B33E78">
        <w:t xml:space="preserve"> контроль функционирования интеграционного шлюза национального сегмента и </w:t>
      </w:r>
      <w:r w:rsidR="00B25B5E" w:rsidRPr="00B33E78">
        <w:t>подсистемы</w:t>
      </w:r>
      <w:r w:rsidRPr="00B33E78">
        <w:t>, указанной в подпункте 2 настоящего пункта</w:t>
      </w:r>
      <w:r w:rsidR="00AA227E" w:rsidRPr="00B33E78">
        <w:t>.</w:t>
      </w:r>
    </w:p>
    <w:p w:rsidR="00021288" w:rsidRPr="00B33E78" w:rsidRDefault="00CD23CA" w:rsidP="00B33E78">
      <w:pPr>
        <w:pStyle w:val="afffd"/>
      </w:pPr>
      <w:r w:rsidRPr="00B33E78">
        <w:t xml:space="preserve">4) подсистема защиты национального сегмента –должна обеспечивать конфиденциальность, целостность и доступность данных при их обработке и хранении в национальном сегменте, а также при их передаче по каналам связи при взаимодействии с интеграционным сегментом Комиссии и национальными сегментами других </w:t>
      </w:r>
      <w:r w:rsidRPr="00B33E78">
        <w:br/>
        <w:t>государств-членов.</w:t>
      </w:r>
      <w:r w:rsidR="00021288" w:rsidRPr="00B33E78">
        <w:t>Для обеспечения конфиденциальности, целостности, доступности и сохранности информации в национальном сегменте принимается и реализуется комплекс правовых, организационных и техническим мер защиты информации в соответствии с национальным законодательством соответствующего государства-члена.</w:t>
      </w:r>
    </w:p>
    <w:p w:rsidR="004F248C" w:rsidRPr="00B33E78" w:rsidRDefault="007F27C7" w:rsidP="00B33E78">
      <w:pPr>
        <w:pStyle w:val="afffd"/>
      </w:pPr>
      <w:r w:rsidRPr="00B33E78">
        <w:t>4.1.2.1.8.</w:t>
      </w:r>
      <w:r w:rsidR="003C37D5" w:rsidRPr="00B33E78">
        <w:t> </w:t>
      </w:r>
      <w:r w:rsidRPr="00B33E78">
        <w:t>Общая схема интегрированной системы</w:t>
      </w:r>
      <w:r w:rsidR="003A3A3B" w:rsidRPr="00B33E78">
        <w:t xml:space="preserve">приведена </w:t>
      </w:r>
      <w:r w:rsidR="00646D77" w:rsidRPr="00B33E78">
        <w:t>на рисунке.</w:t>
      </w:r>
      <w:r w:rsidR="004F248C" w:rsidRPr="00B33E78">
        <w:br w:type="page"/>
      </w:r>
    </w:p>
    <w:p w:rsidR="003C37D5" w:rsidRPr="00B33E78" w:rsidRDefault="00610D3A" w:rsidP="00B33E78">
      <w:pPr>
        <w:pStyle w:val="afffd"/>
      </w:pPr>
      <w:r w:rsidRPr="00B33E78">
        <w:lastRenderedPageBreak/>
        <w:drawing>
          <wp:inline distT="0" distB="0" distL="0" distR="0">
            <wp:extent cx="5939790" cy="6146165"/>
            <wp:effectExtent l="0" t="0" r="381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6146165"/>
                    </a:xfrm>
                    <a:prstGeom prst="rect">
                      <a:avLst/>
                    </a:prstGeom>
                    <a:noFill/>
                    <a:ln>
                      <a:noFill/>
                    </a:ln>
                  </pic:spPr>
                </pic:pic>
              </a:graphicData>
            </a:graphic>
          </wp:inline>
        </w:drawing>
      </w:r>
    </w:p>
    <w:p w:rsidR="004F248C" w:rsidRPr="00B33E78" w:rsidRDefault="007D7CC6" w:rsidP="00B33E78">
      <w:pPr>
        <w:pStyle w:val="afffd"/>
      </w:pPr>
      <w:r w:rsidRPr="00B33E78">
        <w:t>Сокращения</w:t>
      </w:r>
      <w:r w:rsidR="004F248C" w:rsidRPr="00B33E78">
        <w:t>, используемые на рисунке, означают следующее:</w:t>
      </w:r>
    </w:p>
    <w:p w:rsidR="004F248C" w:rsidRPr="00B33E78" w:rsidRDefault="004F248C" w:rsidP="00B33E78">
      <w:pPr>
        <w:pStyle w:val="afffd"/>
      </w:pPr>
      <w:r w:rsidRPr="00B33E78">
        <w:t>ИС УО – информационная система уполномоченного органа;</w:t>
      </w:r>
    </w:p>
    <w:p w:rsidR="004F248C" w:rsidRPr="00B33E78" w:rsidRDefault="004F248C" w:rsidP="00B33E78">
      <w:pPr>
        <w:pStyle w:val="afffd"/>
      </w:pPr>
      <w:r w:rsidRPr="00B33E78">
        <w:t>СМИВ – система межведомственного информационного взаимодействия;</w:t>
      </w:r>
    </w:p>
    <w:p w:rsidR="004F248C" w:rsidRPr="00B33E78" w:rsidRDefault="004F248C" w:rsidP="00B33E78">
      <w:pPr>
        <w:pStyle w:val="afffd"/>
      </w:pPr>
      <w:r w:rsidRPr="00B33E78">
        <w:t>ПЗНС – подсистема защиты национального сегмента;</w:t>
      </w:r>
    </w:p>
    <w:p w:rsidR="004F248C" w:rsidRPr="00B33E78" w:rsidRDefault="004F248C" w:rsidP="00B33E78">
      <w:pPr>
        <w:pStyle w:val="afffd"/>
      </w:pPr>
      <w:r w:rsidRPr="00B33E78">
        <w:t>ПМУ – подсистема мониторинга и управления;</w:t>
      </w:r>
    </w:p>
    <w:p w:rsidR="004F248C" w:rsidRPr="00B33E78" w:rsidRDefault="004F248C" w:rsidP="00B33E78">
      <w:pPr>
        <w:pStyle w:val="afffd"/>
      </w:pPr>
      <w:r w:rsidRPr="00B33E78">
        <w:t>ДТС – доверенная третья сторона;</w:t>
      </w:r>
    </w:p>
    <w:p w:rsidR="004F248C" w:rsidRPr="00B33E78" w:rsidRDefault="004F248C" w:rsidP="00B33E78">
      <w:pPr>
        <w:pStyle w:val="afffd"/>
      </w:pPr>
      <w:r w:rsidRPr="00B33E78">
        <w:t>ИШ – интеграционный шлюз;</w:t>
      </w:r>
    </w:p>
    <w:p w:rsidR="004F248C" w:rsidRPr="00B33E78" w:rsidRDefault="004F248C" w:rsidP="00B33E78">
      <w:pPr>
        <w:pStyle w:val="afffd"/>
      </w:pPr>
      <w:r w:rsidRPr="00B33E78">
        <w:t>ВШ – подсистема взаимодействия с внешними системами (внешний шлюз);</w:t>
      </w:r>
    </w:p>
    <w:p w:rsidR="004F248C" w:rsidRPr="00B33E78" w:rsidRDefault="004F248C" w:rsidP="00B33E78">
      <w:pPr>
        <w:pStyle w:val="afffd"/>
      </w:pPr>
      <w:r w:rsidRPr="00B33E78">
        <w:t>НСИ – подсистема ведения нормативно-справочной информации, реестров и регистров;</w:t>
      </w:r>
    </w:p>
    <w:p w:rsidR="004F248C" w:rsidRPr="00B33E78" w:rsidRDefault="004F248C" w:rsidP="00B33E78">
      <w:pPr>
        <w:pStyle w:val="afffd"/>
      </w:pPr>
      <w:r w:rsidRPr="00B33E78">
        <w:t>ПИБ – подсистема информационной безопасности;</w:t>
      </w:r>
    </w:p>
    <w:p w:rsidR="004F248C" w:rsidRPr="00B33E78" w:rsidRDefault="004F248C" w:rsidP="00B33E78">
      <w:pPr>
        <w:pStyle w:val="afffd"/>
      </w:pPr>
      <w:r w:rsidRPr="00B33E78">
        <w:lastRenderedPageBreak/>
        <w:t>УЦ ЕЭК – удостоверяющий центр Евразийской экономической комиссии;</w:t>
      </w:r>
    </w:p>
    <w:p w:rsidR="004B7814" w:rsidRPr="00B33E78" w:rsidRDefault="004F248C" w:rsidP="00B33E78">
      <w:pPr>
        <w:pStyle w:val="afffd"/>
      </w:pPr>
      <w:r w:rsidRPr="00B33E78">
        <w:t>УЦ ДТС – удостоверяющий центр службы доверенной третьей стороны.</w:t>
      </w:r>
    </w:p>
    <w:p w:rsidR="004B7814" w:rsidRPr="00B33E78" w:rsidRDefault="004B7814" w:rsidP="00B33E78">
      <w:pPr>
        <w:pStyle w:val="afffd"/>
      </w:pPr>
    </w:p>
    <w:p w:rsidR="003D39E4" w:rsidRPr="00B33E78" w:rsidRDefault="004F248C" w:rsidP="00B33E78">
      <w:pPr>
        <w:pStyle w:val="afffd"/>
      </w:pPr>
      <w:r w:rsidRPr="00B33E78">
        <w:t>Рис. Общая схема интегрированной системы</w:t>
      </w:r>
      <w:r w:rsidR="003D39E4" w:rsidRPr="00B33E78">
        <w:br w:type="page"/>
      </w:r>
    </w:p>
    <w:p w:rsidR="00AA227E" w:rsidRPr="00B33E78" w:rsidRDefault="00DE5F2E" w:rsidP="00B33E78">
      <w:pPr>
        <w:pStyle w:val="afffd"/>
      </w:pPr>
      <w:r w:rsidRPr="00B33E78">
        <w:lastRenderedPageBreak/>
        <w:t>4.1.2.1.</w:t>
      </w:r>
      <w:r w:rsidR="00646D77" w:rsidRPr="00B33E78">
        <w:t>9</w:t>
      </w:r>
      <w:r w:rsidRPr="00B33E78">
        <w:t>. </w:t>
      </w:r>
      <w:r w:rsidR="00AA227E" w:rsidRPr="00B33E78">
        <w:t xml:space="preserve">Состав </w:t>
      </w:r>
      <w:r w:rsidR="0000318D" w:rsidRPr="00B33E78">
        <w:t>компонентов</w:t>
      </w:r>
      <w:r w:rsidR="00AA227E" w:rsidRPr="00B33E78">
        <w:t xml:space="preserve"> национальных сегментов может уточняться с учетом нормативных правовых актов</w:t>
      </w:r>
      <w:r w:rsidR="0000318D" w:rsidRPr="00B33E78">
        <w:t xml:space="preserve"> государств-членов</w:t>
      </w:r>
      <w:r w:rsidR="00AA227E" w:rsidRPr="00B33E78">
        <w:t>.</w:t>
      </w:r>
    </w:p>
    <w:p w:rsidR="00AA227E" w:rsidRPr="00B33E78" w:rsidRDefault="007A1AA2" w:rsidP="00B33E78">
      <w:pPr>
        <w:pStyle w:val="afffd"/>
      </w:pPr>
      <w:r w:rsidRPr="00B33E78">
        <w:t>4.1.2.1.</w:t>
      </w:r>
      <w:r w:rsidR="00646D77" w:rsidRPr="00B33E78">
        <w:t>10</w:t>
      </w:r>
      <w:r w:rsidRPr="00B33E78">
        <w:t>. И</w:t>
      </w:r>
      <w:r w:rsidR="00AA227E" w:rsidRPr="00B33E78">
        <w:t>нформационные системы</w:t>
      </w:r>
      <w:r w:rsidRPr="00B33E78">
        <w:t xml:space="preserve"> уполномоченных органов</w:t>
      </w:r>
      <w:r w:rsidR="00AA227E" w:rsidRPr="00B33E78">
        <w:t xml:space="preserve">, функционально не входящие в состав национального сегмента, </w:t>
      </w:r>
      <w:r w:rsidR="00DB3F18" w:rsidRPr="00B33E78">
        <w:t xml:space="preserve">должны </w:t>
      </w:r>
      <w:r w:rsidR="00AA227E" w:rsidRPr="00B33E78">
        <w:t>обеспечива</w:t>
      </w:r>
      <w:r w:rsidR="00DB3F18" w:rsidRPr="00B33E78">
        <w:t>ть</w:t>
      </w:r>
      <w:r w:rsidRPr="00B33E78">
        <w:t>реализацию</w:t>
      </w:r>
      <w:r w:rsidR="00AA227E" w:rsidRPr="00B33E78">
        <w:t xml:space="preserve"> общих процессов на территории </w:t>
      </w:r>
      <w:r w:rsidR="001A7079" w:rsidRPr="00B33E78">
        <w:br/>
      </w:r>
      <w:r w:rsidR="00AA227E" w:rsidRPr="00B33E78">
        <w:t xml:space="preserve">государства-члена.В случае если необходимая </w:t>
      </w:r>
      <w:r w:rsidRPr="00B33E78">
        <w:t xml:space="preserve">для реализации общих процессов </w:t>
      </w:r>
      <w:r w:rsidR="00AA227E" w:rsidRPr="00B33E78">
        <w:t xml:space="preserve">функциональность </w:t>
      </w:r>
      <w:r w:rsidRPr="00B33E78">
        <w:t xml:space="preserve">не поддерживается информационными системами уполномоченных органов и </w:t>
      </w:r>
      <w:r w:rsidR="00AA227E" w:rsidRPr="00B33E78">
        <w:t xml:space="preserve">объем доработок достаточно велик, могут использоваться типовые решения, </w:t>
      </w:r>
      <w:r w:rsidR="00BF0F4D" w:rsidRPr="00B33E78">
        <w:t xml:space="preserve">реализуемые в рамках интеграционного сегмента Комиссии и </w:t>
      </w:r>
      <w:r w:rsidR="00AA227E" w:rsidRPr="00B33E78">
        <w:t>предоставл</w:t>
      </w:r>
      <w:r w:rsidR="00BF0F4D" w:rsidRPr="00B33E78">
        <w:t>яемые</w:t>
      </w:r>
      <w:r w:rsidR="00AA227E" w:rsidRPr="00B33E78">
        <w:t xml:space="preserve"> подсистемой управления общими процессами</w:t>
      </w:r>
      <w:r w:rsidR="00BF0F4D" w:rsidRPr="00B33E78">
        <w:t xml:space="preserve"> интегрированной системы</w:t>
      </w:r>
      <w:r w:rsidR="00AA227E" w:rsidRPr="00B33E78">
        <w:t>.</w:t>
      </w:r>
    </w:p>
    <w:p w:rsidR="00F06008" w:rsidRPr="00B33E78" w:rsidRDefault="00FA6060" w:rsidP="00B33E78">
      <w:pPr>
        <w:pStyle w:val="afffd"/>
      </w:pPr>
      <w:r w:rsidRPr="00B33E78">
        <w:t>4.1.2.1.</w:t>
      </w:r>
      <w:r w:rsidR="00646D77" w:rsidRPr="00B33E78">
        <w:t>11</w:t>
      </w:r>
      <w:r w:rsidRPr="00B33E78">
        <w:t>. Перечень</w:t>
      </w:r>
      <w:r w:rsidR="00126F79" w:rsidRPr="00B33E78">
        <w:t xml:space="preserve"> подсистем интегрированной системы может уточн</w:t>
      </w:r>
      <w:r w:rsidRPr="00B33E78">
        <w:t xml:space="preserve">яться </w:t>
      </w:r>
      <w:r w:rsidR="00263EB8" w:rsidRPr="00B33E78">
        <w:t>на этап</w:t>
      </w:r>
      <w:r w:rsidRPr="00B33E78">
        <w:t>е</w:t>
      </w:r>
      <w:r w:rsidR="00126F79" w:rsidRPr="00B33E78">
        <w:t xml:space="preserve">реализации настоящего </w:t>
      </w:r>
      <w:r w:rsidRPr="00B33E78">
        <w:t>технического задания</w:t>
      </w:r>
      <w:r w:rsidR="00126F79" w:rsidRPr="00B33E78">
        <w:t>.</w:t>
      </w:r>
    </w:p>
    <w:p w:rsidR="00972CEF" w:rsidRPr="00B33E78" w:rsidRDefault="00951F05" w:rsidP="00B33E78">
      <w:pPr>
        <w:pStyle w:val="afffd"/>
      </w:pPr>
      <w:r w:rsidRPr="00B33E78">
        <w:t>4.1.2.2. </w:t>
      </w:r>
      <w:r w:rsidR="00972CEF" w:rsidRPr="00B33E78">
        <w:t xml:space="preserve">Информационный портал </w:t>
      </w:r>
      <w:r w:rsidRPr="00B33E78">
        <w:t>Союза</w:t>
      </w:r>
    </w:p>
    <w:p w:rsidR="008F2EE4" w:rsidRPr="00B33E78" w:rsidRDefault="00DD30B2" w:rsidP="00B33E78">
      <w:pPr>
        <w:pStyle w:val="afffd"/>
      </w:pPr>
      <w:r w:rsidRPr="00B33E78">
        <w:t>4.1.</w:t>
      </w:r>
      <w:r w:rsidR="00664979" w:rsidRPr="00B33E78">
        <w:t>2</w:t>
      </w:r>
      <w:r w:rsidRPr="00B33E78">
        <w:t>.</w:t>
      </w:r>
      <w:r w:rsidR="00EC6242" w:rsidRPr="00B33E78">
        <w:t>2</w:t>
      </w:r>
      <w:r w:rsidRPr="00B33E78">
        <w:t>.</w:t>
      </w:r>
      <w:r w:rsidR="00EC6242" w:rsidRPr="00B33E78">
        <w:t>1</w:t>
      </w:r>
      <w:r w:rsidR="004E7FF8" w:rsidRPr="00B33E78">
        <w:t>.</w:t>
      </w:r>
      <w:r w:rsidRPr="00B33E78">
        <w:t> </w:t>
      </w:r>
      <w:r w:rsidR="00972CEF" w:rsidRPr="00B33E78">
        <w:t>И</w:t>
      </w:r>
      <w:r w:rsidR="005556F2" w:rsidRPr="00B33E78">
        <w:t xml:space="preserve">нформационный </w:t>
      </w:r>
      <w:r w:rsidR="00E1149C" w:rsidRPr="00B33E78">
        <w:t xml:space="preserve">портал </w:t>
      </w:r>
      <w:r w:rsidR="001A7079" w:rsidRPr="00B33E78">
        <w:t>С</w:t>
      </w:r>
      <w:r w:rsidR="00205EB9" w:rsidRPr="00B33E78">
        <w:t>оюза</w:t>
      </w:r>
      <w:r w:rsidR="00B3024F" w:rsidRPr="00B33E78">
        <w:t xml:space="preserve">предназначен для </w:t>
      </w:r>
      <w:r w:rsidR="00835E35" w:rsidRPr="00B33E78">
        <w:t>обеспеч</w:t>
      </w:r>
      <w:r w:rsidR="00B3024F" w:rsidRPr="00B33E78">
        <w:t>ения</w:t>
      </w:r>
      <w:r w:rsidR="00CB7152" w:rsidRPr="00B33E78">
        <w:t xml:space="preserve">регламентированного </w:t>
      </w:r>
      <w:r w:rsidR="00835E35" w:rsidRPr="00B33E78">
        <w:t>доступ</w:t>
      </w:r>
      <w:r w:rsidR="00B3024F" w:rsidRPr="00B33E78">
        <w:t xml:space="preserve">апользователей различных категорий </w:t>
      </w:r>
      <w:r w:rsidR="00F726E0" w:rsidRPr="00B33E78">
        <w:t xml:space="preserve">к информации о Союзе, его органах и их деятельности, </w:t>
      </w:r>
      <w:r w:rsidR="003A3A3B" w:rsidRPr="00B33E78">
        <w:br/>
      </w:r>
      <w:r w:rsidR="00F726E0" w:rsidRPr="00B33E78">
        <w:t xml:space="preserve">а также к общим информационным ресурсам Союза, формируемым средствами интегрированной системы при реализации общих процессов, в том </w:t>
      </w:r>
      <w:r w:rsidR="0026441B" w:rsidRPr="00B33E78">
        <w:t xml:space="preserve">числе к </w:t>
      </w:r>
      <w:r w:rsidR="00835E35" w:rsidRPr="00B33E78">
        <w:t>нормативно-справочн</w:t>
      </w:r>
      <w:r w:rsidR="0026441B" w:rsidRPr="00B33E78">
        <w:t>ой</w:t>
      </w:r>
      <w:r w:rsidR="00835E35" w:rsidRPr="00B33E78">
        <w:t xml:space="preserve">, </w:t>
      </w:r>
      <w:r w:rsidR="003A3A3B" w:rsidRPr="00B33E78">
        <w:br/>
      </w:r>
      <w:r w:rsidR="00835E35" w:rsidRPr="00B33E78">
        <w:t>нормативно-правов</w:t>
      </w:r>
      <w:r w:rsidR="0026441B" w:rsidRPr="00B33E78">
        <w:t>ой</w:t>
      </w:r>
      <w:r w:rsidR="00835E35" w:rsidRPr="00B33E78">
        <w:t>, статистическ</w:t>
      </w:r>
      <w:r w:rsidR="0026441B" w:rsidRPr="00B33E78">
        <w:t xml:space="preserve">ой </w:t>
      </w:r>
      <w:r w:rsidR="00835E35" w:rsidRPr="00B33E78">
        <w:t>и аналитическ</w:t>
      </w:r>
      <w:r w:rsidR="0026441B" w:rsidRPr="00B33E78">
        <w:t>ой</w:t>
      </w:r>
      <w:r w:rsidR="00835E35" w:rsidRPr="00B33E78">
        <w:t xml:space="preserve"> информаци</w:t>
      </w:r>
      <w:r w:rsidR="0026441B" w:rsidRPr="00B33E78">
        <w:t>и</w:t>
      </w:r>
      <w:r w:rsidR="00853480" w:rsidRPr="00B33E78">
        <w:t xml:space="preserve">. </w:t>
      </w:r>
    </w:p>
    <w:p w:rsidR="00972CEF" w:rsidRPr="00B33E78" w:rsidRDefault="00DD30B2" w:rsidP="00B33E78">
      <w:pPr>
        <w:pStyle w:val="afffd"/>
      </w:pPr>
      <w:r w:rsidRPr="00B33E78">
        <w:t>4.1.</w:t>
      </w:r>
      <w:r w:rsidR="00664979" w:rsidRPr="00B33E78">
        <w:t>2</w:t>
      </w:r>
      <w:r w:rsidRPr="00B33E78">
        <w:t>.</w:t>
      </w:r>
      <w:r w:rsidR="00EC6242" w:rsidRPr="00B33E78">
        <w:t>2</w:t>
      </w:r>
      <w:r w:rsidRPr="00B33E78">
        <w:t>.2</w:t>
      </w:r>
      <w:r w:rsidR="004E7FF8" w:rsidRPr="00B33E78">
        <w:t>.</w:t>
      </w:r>
      <w:r w:rsidRPr="00B33E78">
        <w:t> </w:t>
      </w:r>
      <w:r w:rsidR="00F726E0" w:rsidRPr="00B33E78">
        <w:t xml:space="preserve">Информационный портал Союза должен создаваться на основе интеграции информационного портала Комиссии, реализованного в рамках ИИСВВТ, </w:t>
      </w:r>
      <w:r w:rsidR="00417F0E" w:rsidRPr="00B33E78">
        <w:t>официального сайта Союза</w:t>
      </w:r>
      <w:r w:rsidR="00417F0E" w:rsidRPr="00B33E78">
        <w:rPr>
          <w:rFonts w:eastAsia="Calibri"/>
        </w:rPr>
        <w:t xml:space="preserve">в информационно-телекоммуникационной сети «Интернет» (далее – официальный сайт Союза) </w:t>
      </w:r>
      <w:r w:rsidR="00F726E0" w:rsidRPr="00B33E78">
        <w:t xml:space="preserve">и </w:t>
      </w:r>
      <w:r w:rsidR="00417F0E" w:rsidRPr="00B33E78">
        <w:t xml:space="preserve">официального сайтаКомиссии </w:t>
      </w:r>
      <w:r w:rsidR="00417F0E" w:rsidRPr="00B33E78">
        <w:rPr>
          <w:rFonts w:eastAsia="Calibri"/>
        </w:rPr>
        <w:t xml:space="preserve">в информационно-телекоммуникационной сети «Интернет» </w:t>
      </w:r>
      <w:r w:rsidR="003A3A3B" w:rsidRPr="00B33E78">
        <w:rPr>
          <w:rFonts w:eastAsia="Calibri"/>
        </w:rPr>
        <w:br/>
      </w:r>
      <w:r w:rsidR="00417F0E" w:rsidRPr="00B33E78">
        <w:rPr>
          <w:rFonts w:eastAsia="Calibri"/>
        </w:rPr>
        <w:t>(далее – официальный сайт Комиссии)</w:t>
      </w:r>
      <w:r w:rsidR="008A377D" w:rsidRPr="00B33E78">
        <w:t xml:space="preserve">за счет расширения </w:t>
      </w:r>
      <w:r w:rsidR="00F726E0" w:rsidRPr="00B33E78">
        <w:t>их</w:t>
      </w:r>
      <w:r w:rsidR="008A377D" w:rsidRPr="00B33E78">
        <w:t xml:space="preserve"> функциональных возможностей в </w:t>
      </w:r>
      <w:r w:rsidR="00CB7152" w:rsidRPr="00B33E78">
        <w:t xml:space="preserve">рамках </w:t>
      </w:r>
      <w:r w:rsidR="008A377D" w:rsidRPr="00B33E78">
        <w:t>следующих направлени</w:t>
      </w:r>
      <w:r w:rsidR="00CB7152" w:rsidRPr="00B33E78">
        <w:t>й</w:t>
      </w:r>
      <w:r w:rsidR="008A377D" w:rsidRPr="00B33E78">
        <w:t>:</w:t>
      </w:r>
    </w:p>
    <w:p w:rsidR="00E221FF" w:rsidRPr="00B33E78" w:rsidRDefault="00CB7152" w:rsidP="00B33E78">
      <w:pPr>
        <w:pStyle w:val="afffd"/>
      </w:pPr>
      <w:r w:rsidRPr="00B33E78">
        <w:t>1) </w:t>
      </w:r>
      <w:r w:rsidR="00E221FF" w:rsidRPr="00B33E78">
        <w:t xml:space="preserve">информирование заинтересованных лиц о деятельности </w:t>
      </w:r>
      <w:r w:rsidRPr="00B33E78">
        <w:t xml:space="preserve">органов </w:t>
      </w:r>
      <w:r w:rsidR="00E221FF" w:rsidRPr="00B33E78">
        <w:t>Союза;</w:t>
      </w:r>
    </w:p>
    <w:p w:rsidR="008A377D" w:rsidRPr="00B33E78" w:rsidRDefault="00CB7152" w:rsidP="00B33E78">
      <w:pPr>
        <w:pStyle w:val="afffd"/>
      </w:pPr>
      <w:r w:rsidRPr="00B33E78">
        <w:t>2) </w:t>
      </w:r>
      <w:r w:rsidR="008A377D" w:rsidRPr="00B33E78">
        <w:t xml:space="preserve">предоставление заинтересованным лицам </w:t>
      </w:r>
      <w:r w:rsidR="007F7B46" w:rsidRPr="00B33E78">
        <w:t xml:space="preserve">регламентированного </w:t>
      </w:r>
      <w:r w:rsidR="008A377D" w:rsidRPr="00B33E78">
        <w:t xml:space="preserve">доступа к открытым данным Союза </w:t>
      </w:r>
      <w:r w:rsidR="00DD30B2" w:rsidRPr="00B33E78">
        <w:t>в машиночитаемых форматах</w:t>
      </w:r>
      <w:r w:rsidR="008A377D" w:rsidRPr="00B33E78">
        <w:t>;</w:t>
      </w:r>
    </w:p>
    <w:p w:rsidR="00C25DF0" w:rsidRPr="00B33E78" w:rsidRDefault="00CB7152" w:rsidP="00B33E78">
      <w:pPr>
        <w:pStyle w:val="afffd"/>
      </w:pPr>
      <w:r w:rsidRPr="00B33E78">
        <w:t>3) </w:t>
      </w:r>
      <w:r w:rsidR="00C25DF0" w:rsidRPr="00B33E78">
        <w:t xml:space="preserve">ведение </w:t>
      </w:r>
      <w:r w:rsidR="001A7079" w:rsidRPr="00B33E78">
        <w:t xml:space="preserve">единого хранилища актуальных и архивных актов органов Союза </w:t>
      </w:r>
      <w:r w:rsidR="00C25DF0" w:rsidRPr="00B33E78">
        <w:t xml:space="preserve">и предоставление доступа </w:t>
      </w:r>
      <w:r w:rsidR="001A7079" w:rsidRPr="00B33E78">
        <w:t xml:space="preserve">к нему </w:t>
      </w:r>
      <w:r w:rsidR="00C25DF0" w:rsidRPr="00B33E78">
        <w:t>заинтересованным лицам;</w:t>
      </w:r>
    </w:p>
    <w:p w:rsidR="00C25DF0" w:rsidRPr="00B33E78" w:rsidRDefault="0028757F" w:rsidP="00B33E78">
      <w:pPr>
        <w:pStyle w:val="afffd"/>
      </w:pPr>
      <w:r w:rsidRPr="00B33E78">
        <w:t>4) </w:t>
      </w:r>
      <w:r w:rsidR="00C25DF0" w:rsidRPr="00B33E78">
        <w:t xml:space="preserve">предоставление доступа </w:t>
      </w:r>
      <w:r w:rsidR="0017229E" w:rsidRPr="00B33E78">
        <w:t xml:space="preserve">заинтересованным лицам </w:t>
      </w:r>
      <w:r w:rsidR="00C25DF0" w:rsidRPr="00B33E78">
        <w:t>к межгосударственным электронным услугам;</w:t>
      </w:r>
    </w:p>
    <w:p w:rsidR="00C25DF0" w:rsidRPr="00B33E78" w:rsidRDefault="00F53086" w:rsidP="00B33E78">
      <w:pPr>
        <w:pStyle w:val="afffd"/>
      </w:pPr>
      <w:r w:rsidRPr="00B33E78">
        <w:t>5) </w:t>
      </w:r>
      <w:r w:rsidR="00C25DF0" w:rsidRPr="00B33E78">
        <w:t>пред</w:t>
      </w:r>
      <w:r w:rsidRPr="00B33E78">
        <w:t>о</w:t>
      </w:r>
      <w:r w:rsidR="00C25DF0" w:rsidRPr="00B33E78">
        <w:t>ставлени</w:t>
      </w:r>
      <w:r w:rsidRPr="00B33E78">
        <w:t xml:space="preserve">ерегламентированного доступа к обобщенной </w:t>
      </w:r>
      <w:r w:rsidR="00C25DF0" w:rsidRPr="00B33E78">
        <w:t>информации о закупкахгосударств-член</w:t>
      </w:r>
      <w:r w:rsidRPr="00B33E78">
        <w:t>ов</w:t>
      </w:r>
      <w:r w:rsidR="001A7079" w:rsidRPr="00B33E78">
        <w:t>,</w:t>
      </w:r>
      <w:r w:rsidRPr="00B33E78">
        <w:t xml:space="preserve"> в том числе </w:t>
      </w:r>
      <w:r w:rsidR="00C25DF0" w:rsidRPr="00B33E78">
        <w:t>консолидаци</w:t>
      </w:r>
      <w:r w:rsidR="001A7079" w:rsidRPr="00B33E78">
        <w:t>я</w:t>
      </w:r>
      <w:r w:rsidR="00C25DF0" w:rsidRPr="00B33E78">
        <w:t xml:space="preserve"> данных о закупка</w:t>
      </w:r>
      <w:r w:rsidR="003D268D" w:rsidRPr="00B33E78">
        <w:t>х</w:t>
      </w:r>
      <w:r w:rsidR="00C25DF0" w:rsidRPr="00B33E78">
        <w:t xml:space="preserve"> с торговых площадок государств-членов;</w:t>
      </w:r>
    </w:p>
    <w:p w:rsidR="00C25DF0" w:rsidRPr="00B33E78" w:rsidRDefault="00F53086" w:rsidP="00B33E78">
      <w:pPr>
        <w:pStyle w:val="afffd"/>
      </w:pPr>
      <w:r w:rsidRPr="00B33E78">
        <w:t>6) </w:t>
      </w:r>
      <w:r w:rsidR="00C25DF0" w:rsidRPr="00B33E78">
        <w:t>предоставлени</w:t>
      </w:r>
      <w:r w:rsidR="008A6DAB" w:rsidRPr="00B33E78">
        <w:t xml:space="preserve">едоступа к </w:t>
      </w:r>
      <w:r w:rsidR="00C25DF0" w:rsidRPr="00B33E78">
        <w:t>единой Товарной номенклатур</w:t>
      </w:r>
      <w:r w:rsidR="00D21E35" w:rsidRPr="00B33E78">
        <w:t>е</w:t>
      </w:r>
      <w:r w:rsidR="00C25DF0" w:rsidRPr="00B33E78">
        <w:t xml:space="preserve"> внешнеэкономической деятельности </w:t>
      </w:r>
      <w:r w:rsidR="008A6DAB" w:rsidRPr="00B33E78">
        <w:t>Евразийского экономического союза</w:t>
      </w:r>
      <w:r w:rsidR="00E064EA" w:rsidRPr="00B33E78">
        <w:t xml:space="preserve"> (далее – ТН ВЭД ЕАЭС)</w:t>
      </w:r>
      <w:r w:rsidR="00D21E35" w:rsidRPr="00B33E78">
        <w:t xml:space="preserve">, </w:t>
      </w:r>
      <w:r w:rsidR="00C25DF0" w:rsidRPr="00B33E78">
        <w:t>Едино</w:t>
      </w:r>
      <w:r w:rsidR="00D21E35" w:rsidRPr="00B33E78">
        <w:t>му</w:t>
      </w:r>
      <w:r w:rsidR="00C25DF0" w:rsidRPr="00B33E78">
        <w:t xml:space="preserve"> таможенно</w:t>
      </w:r>
      <w:r w:rsidR="00D21E35" w:rsidRPr="00B33E78">
        <w:t>му</w:t>
      </w:r>
      <w:r w:rsidR="00C25DF0" w:rsidRPr="00B33E78">
        <w:t xml:space="preserve"> тариф</w:t>
      </w:r>
      <w:r w:rsidR="00D21E35" w:rsidRPr="00B33E78">
        <w:t>у</w:t>
      </w:r>
      <w:r w:rsidR="008A6DAB" w:rsidRPr="00B33E78">
        <w:t xml:space="preserve">Евразийского </w:t>
      </w:r>
      <w:r w:rsidR="008A6DAB" w:rsidRPr="00B33E78">
        <w:lastRenderedPageBreak/>
        <w:t xml:space="preserve">экономического союза </w:t>
      </w:r>
      <w:r w:rsidR="00E064EA" w:rsidRPr="00B33E78">
        <w:t xml:space="preserve">(далее – ЕТТ ЕАЭС) </w:t>
      </w:r>
      <w:r w:rsidR="00C25DF0" w:rsidRPr="00B33E78">
        <w:t>и вспомогательны</w:t>
      </w:r>
      <w:r w:rsidR="00D21E35" w:rsidRPr="00B33E78">
        <w:t>м</w:t>
      </w:r>
      <w:r w:rsidR="001A7079" w:rsidRPr="00B33E78">
        <w:t xml:space="preserve">(справочным) </w:t>
      </w:r>
      <w:r w:rsidR="00C25DF0" w:rsidRPr="00B33E78">
        <w:t>информационны</w:t>
      </w:r>
      <w:r w:rsidR="00D21E35" w:rsidRPr="00B33E78">
        <w:t>м</w:t>
      </w:r>
      <w:r w:rsidR="00C25DF0" w:rsidRPr="00B33E78">
        <w:t xml:space="preserve"> материал</w:t>
      </w:r>
      <w:r w:rsidR="00D21E35" w:rsidRPr="00B33E78">
        <w:t>ам</w:t>
      </w:r>
      <w:r w:rsidR="00C25DF0" w:rsidRPr="00B33E78">
        <w:t xml:space="preserve"> к ним</w:t>
      </w:r>
      <w:r w:rsidR="008A6DAB" w:rsidRPr="00B33E78">
        <w:t xml:space="preserve"> в машиночитаемых форматах</w:t>
      </w:r>
      <w:r w:rsidR="00C25DF0" w:rsidRPr="00B33E78">
        <w:t>.</w:t>
      </w:r>
    </w:p>
    <w:p w:rsidR="00E86763" w:rsidRPr="00B33E78" w:rsidRDefault="00E86763" w:rsidP="00B33E78">
      <w:pPr>
        <w:pStyle w:val="afffd"/>
      </w:pPr>
      <w:r w:rsidRPr="00B33E78">
        <w:t>4.1.</w:t>
      </w:r>
      <w:r w:rsidR="00664979" w:rsidRPr="00B33E78">
        <w:t>2</w:t>
      </w:r>
      <w:r w:rsidRPr="00B33E78">
        <w:t>.</w:t>
      </w:r>
      <w:r w:rsidR="0083358B" w:rsidRPr="00B33E78">
        <w:t>3</w:t>
      </w:r>
      <w:r w:rsidR="004E7FF8" w:rsidRPr="00B33E78">
        <w:t>.</w:t>
      </w:r>
      <w:r w:rsidRPr="00B33E78">
        <w:t> Информационно-аналитическая подсистема</w:t>
      </w:r>
    </w:p>
    <w:p w:rsidR="008F2EE4" w:rsidRPr="00B33E78" w:rsidRDefault="00822C16" w:rsidP="00B33E78">
      <w:pPr>
        <w:pStyle w:val="afffd"/>
      </w:pPr>
      <w:r w:rsidRPr="00B33E78">
        <w:t>4.1.</w:t>
      </w:r>
      <w:r w:rsidR="00664979" w:rsidRPr="00B33E78">
        <w:t>2</w:t>
      </w:r>
      <w:r w:rsidRPr="00B33E78">
        <w:t>.</w:t>
      </w:r>
      <w:r w:rsidR="00CA0C0E" w:rsidRPr="00B33E78">
        <w:t>3</w:t>
      </w:r>
      <w:r w:rsidRPr="00B33E78">
        <w:t>.1</w:t>
      </w:r>
      <w:r w:rsidR="004E7FF8" w:rsidRPr="00B33E78">
        <w:t>.</w:t>
      </w:r>
      <w:r w:rsidRPr="00B33E78">
        <w:t> </w:t>
      </w:r>
      <w:r w:rsidR="00EE4701" w:rsidRPr="00B33E78">
        <w:t>И</w:t>
      </w:r>
      <w:r w:rsidR="008F2EE4" w:rsidRPr="00B33E78">
        <w:t xml:space="preserve">нформационно-аналитическая подсистема </w:t>
      </w:r>
      <w:r w:rsidR="00816834" w:rsidRPr="00B33E78">
        <w:t xml:space="preserve">предназначена для </w:t>
      </w:r>
      <w:r w:rsidR="002037C9" w:rsidRPr="00B33E78">
        <w:t xml:space="preserve">сбора </w:t>
      </w:r>
      <w:r w:rsidR="008F2EE4" w:rsidRPr="00B33E78">
        <w:t>данных</w:t>
      </w:r>
      <w:r w:rsidR="00802B03" w:rsidRPr="00B33E78">
        <w:t xml:space="preserve"> из различных источников</w:t>
      </w:r>
      <w:r w:rsidR="00CA0C0E" w:rsidRPr="00B33E78">
        <w:t xml:space="preserve"> и их аналитической обработки, </w:t>
      </w:r>
      <w:r w:rsidR="00802B03" w:rsidRPr="00B33E78">
        <w:t xml:space="preserve">моделирования, прогнозирования и оценки базовых показателей, характеризующих направления развития Союза </w:t>
      </w:r>
      <w:r w:rsidR="001A7079" w:rsidRPr="00B33E78">
        <w:br/>
      </w:r>
      <w:r w:rsidR="00802B03" w:rsidRPr="00B33E78">
        <w:t>и реализации основных ориентиров макроэкономической политики государств-членов, на основе формирования и анализа консолидированной информации, подготовки аналитических отчетных форм и публикаций</w:t>
      </w:r>
      <w:r w:rsidR="00DB3F18" w:rsidRPr="00B33E78">
        <w:t>.</w:t>
      </w:r>
    </w:p>
    <w:p w:rsidR="00EE4701" w:rsidRPr="00B33E78" w:rsidRDefault="00822C16" w:rsidP="00B33E78">
      <w:pPr>
        <w:pStyle w:val="afffd"/>
      </w:pPr>
      <w:r w:rsidRPr="00B33E78">
        <w:t>4.1.</w:t>
      </w:r>
      <w:r w:rsidR="00664979" w:rsidRPr="00B33E78">
        <w:t>2</w:t>
      </w:r>
      <w:r w:rsidRPr="00B33E78">
        <w:t>.</w:t>
      </w:r>
      <w:r w:rsidR="00B72F10" w:rsidRPr="00B33E78">
        <w:t>3</w:t>
      </w:r>
      <w:r w:rsidRPr="00B33E78">
        <w:t>.2</w:t>
      </w:r>
      <w:r w:rsidR="004E7FF8" w:rsidRPr="00B33E78">
        <w:t>.</w:t>
      </w:r>
      <w:r w:rsidRPr="00B33E78">
        <w:t xml:space="preserve"> Информационно-аналитическая подсистема </w:t>
      </w:r>
      <w:r w:rsidR="002B267F" w:rsidRPr="00B33E78">
        <w:t xml:space="preserve">должна </w:t>
      </w:r>
      <w:r w:rsidR="0027370F" w:rsidRPr="00B33E78">
        <w:t>создаваться</w:t>
      </w:r>
      <w:r w:rsidR="002B267F" w:rsidRPr="00B33E78">
        <w:t xml:space="preserve"> на основе</w:t>
      </w:r>
      <w:r w:rsidR="0027370F" w:rsidRPr="00B33E78">
        <w:t>разраб</w:t>
      </w:r>
      <w:r w:rsidR="00B72F10" w:rsidRPr="00B33E78">
        <w:t>отанной</w:t>
      </w:r>
      <w:r w:rsidR="002B267F" w:rsidRPr="00B33E78">
        <w:t xml:space="preserve"> в рамках ИИСВВТ аналогичной подсистемы </w:t>
      </w:r>
      <w:r w:rsidR="00003411" w:rsidRPr="00B33E78">
        <w:t>за счет</w:t>
      </w:r>
      <w:r w:rsidR="00AB203A" w:rsidRPr="00B33E78">
        <w:t xml:space="preserve">расширения ее функциональных возможностей в </w:t>
      </w:r>
      <w:r w:rsidR="00802B03" w:rsidRPr="00B33E78">
        <w:t xml:space="preserve">рамках </w:t>
      </w:r>
      <w:r w:rsidR="00AB203A" w:rsidRPr="00B33E78">
        <w:t xml:space="preserve">следующих </w:t>
      </w:r>
      <w:r w:rsidR="00802B03" w:rsidRPr="00B33E78">
        <w:t>направлений</w:t>
      </w:r>
      <w:r w:rsidR="00003411" w:rsidRPr="00B33E78">
        <w:t>:</w:t>
      </w:r>
    </w:p>
    <w:p w:rsidR="00802B03" w:rsidRPr="00B33E78" w:rsidRDefault="00B72F10" w:rsidP="00B33E78">
      <w:pPr>
        <w:pStyle w:val="afffd"/>
      </w:pPr>
      <w:r w:rsidRPr="00B33E78">
        <w:t>1) </w:t>
      </w:r>
      <w:r w:rsidR="00802B03" w:rsidRPr="00B33E78">
        <w:t>расширение состава аналитических витрин данных, реализаци</w:t>
      </w:r>
      <w:r w:rsidRPr="00B33E78">
        <w:t>я</w:t>
      </w:r>
      <w:r w:rsidR="00802B03" w:rsidRPr="00B33E78">
        <w:t xml:space="preserve"> дополнительных алгоритмов обработки данных при формировании аналитических витрин</w:t>
      </w:r>
      <w:r w:rsidRPr="00B33E78">
        <w:t xml:space="preserve"> данных</w:t>
      </w:r>
      <w:r w:rsidR="00802B03" w:rsidRPr="00B33E78">
        <w:t>, запросов, аналитических отчетных форм и публикаций, а также при построении экономико-математических моделей;</w:t>
      </w:r>
    </w:p>
    <w:p w:rsidR="00210ED1" w:rsidRPr="00B33E78" w:rsidRDefault="00B72F10" w:rsidP="00B33E78">
      <w:pPr>
        <w:pStyle w:val="afffd"/>
      </w:pPr>
      <w:r w:rsidRPr="00B33E78">
        <w:t>2) </w:t>
      </w:r>
      <w:r w:rsidR="00802B03" w:rsidRPr="00B33E78">
        <w:t>расширени</w:t>
      </w:r>
      <w:r w:rsidR="00210ED1" w:rsidRPr="00B33E78">
        <w:t>е</w:t>
      </w:r>
      <w:r w:rsidR="00802B03" w:rsidRPr="00B33E78">
        <w:t xml:space="preserve"> состава </w:t>
      </w:r>
      <w:r w:rsidR="006E3471" w:rsidRPr="00B33E78">
        <w:t xml:space="preserve">реализуемых </w:t>
      </w:r>
      <w:r w:rsidR="00802B03" w:rsidRPr="00B33E78">
        <w:t xml:space="preserve">средствами </w:t>
      </w:r>
      <w:r w:rsidR="001A7079" w:rsidRPr="00B33E78">
        <w:t xml:space="preserve">информационно-аналитической </w:t>
      </w:r>
      <w:r w:rsidR="00802B03" w:rsidRPr="00B33E78">
        <w:t>подсистемы аналитических задач и задач, связанных с анализом и оценкой тенденций, мониторингом изменений процессов в экономической сфере;</w:t>
      </w:r>
    </w:p>
    <w:p w:rsidR="00802B03" w:rsidRPr="00B33E78" w:rsidRDefault="00210ED1" w:rsidP="00B33E78">
      <w:pPr>
        <w:pStyle w:val="afffd"/>
      </w:pPr>
      <w:r w:rsidRPr="00B33E78">
        <w:t>3) </w:t>
      </w:r>
      <w:r w:rsidR="00802B03" w:rsidRPr="00B33E78">
        <w:t>построение новых экономико</w:t>
      </w:r>
      <w:r w:rsidRPr="00B33E78">
        <w:t>-</w:t>
      </w:r>
      <w:r w:rsidR="00802B03" w:rsidRPr="00B33E78">
        <w:t xml:space="preserve">математических моделей для целей </w:t>
      </w:r>
      <w:r w:rsidRPr="00B33E78">
        <w:t xml:space="preserve">реализации </w:t>
      </w:r>
      <w:r w:rsidR="00802B03" w:rsidRPr="00B33E78">
        <w:t>аналитических задач и построения прогнозов;</w:t>
      </w:r>
    </w:p>
    <w:p w:rsidR="00816834" w:rsidRPr="00B33E78" w:rsidRDefault="00210ED1" w:rsidP="00B33E78">
      <w:pPr>
        <w:pStyle w:val="afffd"/>
      </w:pPr>
      <w:r w:rsidRPr="00B33E78">
        <w:t>4) </w:t>
      </w:r>
      <w:r w:rsidR="00802B03" w:rsidRPr="00B33E78">
        <w:t>расширени</w:t>
      </w:r>
      <w:r w:rsidRPr="00B33E78">
        <w:t>е</w:t>
      </w:r>
      <w:r w:rsidR="00802B03" w:rsidRPr="00B33E78">
        <w:t xml:space="preserve"> технологических возможностей в части обеспеченияавтоматического </w:t>
      </w:r>
      <w:r w:rsidR="00816834" w:rsidRPr="00B33E78">
        <w:t>сбор</w:t>
      </w:r>
      <w:r w:rsidR="00802B03" w:rsidRPr="00B33E78">
        <w:t>а</w:t>
      </w:r>
      <w:r w:rsidR="00816834" w:rsidRPr="00B33E78">
        <w:t xml:space="preserve"> данных из внешних источников</w:t>
      </w:r>
      <w:r w:rsidR="00802B03" w:rsidRPr="00B33E78">
        <w:t xml:space="preserve"> и </w:t>
      </w:r>
      <w:r w:rsidR="00816834" w:rsidRPr="00B33E78">
        <w:t>реализаци</w:t>
      </w:r>
      <w:r w:rsidR="00802B03" w:rsidRPr="00B33E78">
        <w:t>и</w:t>
      </w:r>
      <w:r w:rsidR="00816834" w:rsidRPr="00B33E78">
        <w:t xml:space="preserve"> возможностей проведения семантического анализа открытых источников данных.</w:t>
      </w:r>
    </w:p>
    <w:p w:rsidR="00C826D7" w:rsidRPr="00B33E78" w:rsidRDefault="00C826D7" w:rsidP="00B33E78">
      <w:pPr>
        <w:pStyle w:val="afffd"/>
      </w:pPr>
      <w:r w:rsidRPr="00B33E78">
        <w:t>4.1.</w:t>
      </w:r>
      <w:r w:rsidR="00664979" w:rsidRPr="00B33E78">
        <w:t>2</w:t>
      </w:r>
      <w:r w:rsidRPr="00B33E78">
        <w:t>.</w:t>
      </w:r>
      <w:r w:rsidR="00210ED1" w:rsidRPr="00B33E78">
        <w:t>4</w:t>
      </w:r>
      <w:r w:rsidR="004E7FF8" w:rsidRPr="00B33E78">
        <w:t>.</w:t>
      </w:r>
      <w:r w:rsidRPr="00B33E78">
        <w:t> Подсистема статистики</w:t>
      </w:r>
    </w:p>
    <w:p w:rsidR="008F2EE4" w:rsidRPr="00B33E78" w:rsidRDefault="00AB203A" w:rsidP="00B33E78">
      <w:pPr>
        <w:pStyle w:val="afffd"/>
      </w:pPr>
      <w:r w:rsidRPr="00B33E78">
        <w:t>4.1.</w:t>
      </w:r>
      <w:r w:rsidR="00664979" w:rsidRPr="00B33E78">
        <w:t>2</w:t>
      </w:r>
      <w:r w:rsidRPr="00B33E78">
        <w:t>.</w:t>
      </w:r>
      <w:r w:rsidR="00191218" w:rsidRPr="00B33E78">
        <w:t>4</w:t>
      </w:r>
      <w:r w:rsidRPr="00B33E78">
        <w:t>.1</w:t>
      </w:r>
      <w:r w:rsidR="004E7FF8" w:rsidRPr="00B33E78">
        <w:t>.</w:t>
      </w:r>
      <w:r w:rsidRPr="00B33E78">
        <w:t> П</w:t>
      </w:r>
      <w:r w:rsidR="008F2EE4" w:rsidRPr="00B33E78">
        <w:t xml:space="preserve">одсистема статистики предназначена для сбора </w:t>
      </w:r>
      <w:r w:rsidR="00CB7A9C" w:rsidRPr="00B33E78">
        <w:t xml:space="preserve">статистических </w:t>
      </w:r>
      <w:r w:rsidR="008F2EE4" w:rsidRPr="00B33E78">
        <w:t xml:space="preserve">данных от уполномоченных </w:t>
      </w:r>
      <w:r w:rsidR="00477F1A" w:rsidRPr="00B33E78">
        <w:t xml:space="preserve">органов </w:t>
      </w:r>
      <w:r w:rsidR="0089364C" w:rsidRPr="00B33E78">
        <w:t>в сфере статистики</w:t>
      </w:r>
      <w:r w:rsidR="008F2EE4" w:rsidRPr="00B33E78">
        <w:t xml:space="preserve">, </w:t>
      </w:r>
      <w:r w:rsidR="00CB7A9C" w:rsidRPr="00B33E78">
        <w:t>их</w:t>
      </w:r>
      <w:r w:rsidR="008F2EE4" w:rsidRPr="00B33E78">
        <w:t xml:space="preserve"> хранения и обработки в целях формирования </w:t>
      </w:r>
      <w:r w:rsidR="00477F1A" w:rsidRPr="00B33E78">
        <w:br/>
      </w:r>
      <w:r w:rsidR="008F2EE4" w:rsidRPr="00B33E78">
        <w:t xml:space="preserve">и распространения официальной статистической информации </w:t>
      </w:r>
      <w:r w:rsidR="00CB7A9C" w:rsidRPr="00B33E78">
        <w:t>Союза</w:t>
      </w:r>
      <w:r w:rsidR="005211CE" w:rsidRPr="00B33E78">
        <w:t>.</w:t>
      </w:r>
    </w:p>
    <w:p w:rsidR="00E86C3A" w:rsidRPr="00B33E78" w:rsidRDefault="00820AC4" w:rsidP="00B33E78">
      <w:pPr>
        <w:pStyle w:val="afffd"/>
      </w:pPr>
      <w:r w:rsidRPr="00B33E78">
        <w:t>4.1.</w:t>
      </w:r>
      <w:r w:rsidR="00664979" w:rsidRPr="00B33E78">
        <w:t>2</w:t>
      </w:r>
      <w:r w:rsidRPr="00B33E78">
        <w:t>.</w:t>
      </w:r>
      <w:r w:rsidR="00CB7A9C" w:rsidRPr="00B33E78">
        <w:t>4</w:t>
      </w:r>
      <w:r w:rsidRPr="00B33E78">
        <w:t>.2 </w:t>
      </w:r>
      <w:r w:rsidR="00003411" w:rsidRPr="00B33E78">
        <w:t>Подсистема статистики должна создаваться на основе разраб</w:t>
      </w:r>
      <w:r w:rsidR="00CB7A9C" w:rsidRPr="00B33E78">
        <w:t xml:space="preserve">отанной </w:t>
      </w:r>
      <w:r w:rsidR="00003411" w:rsidRPr="00B33E78">
        <w:t xml:space="preserve">в рамках ИИСВВТ аналогичной подсистемы за счет расширения ее функциональных возможностей в </w:t>
      </w:r>
      <w:r w:rsidR="00CB7A9C" w:rsidRPr="00B33E78">
        <w:t xml:space="preserve">рамках </w:t>
      </w:r>
      <w:r w:rsidR="00003411" w:rsidRPr="00B33E78">
        <w:t>следующих направлени</w:t>
      </w:r>
      <w:r w:rsidR="00CB7A9C" w:rsidRPr="00B33E78">
        <w:t>й</w:t>
      </w:r>
      <w:r w:rsidR="00003411" w:rsidRPr="00B33E78">
        <w:t>:</w:t>
      </w:r>
    </w:p>
    <w:p w:rsidR="00802B03" w:rsidRPr="00B33E78" w:rsidRDefault="00CB7A9C" w:rsidP="00B33E78">
      <w:pPr>
        <w:pStyle w:val="afffd"/>
      </w:pPr>
      <w:r w:rsidRPr="00B33E78">
        <w:t>1) </w:t>
      </w:r>
      <w:r w:rsidR="00802B03" w:rsidRPr="00B33E78">
        <w:t>реализаци</w:t>
      </w:r>
      <w:r w:rsidRPr="00B33E78">
        <w:t>я</w:t>
      </w:r>
      <w:r w:rsidR="00802B03" w:rsidRPr="00B33E78">
        <w:t xml:space="preserve"> механизма автоматизированной обработки данных </w:t>
      </w:r>
      <w:r w:rsidR="002875BA" w:rsidRPr="00B33E78">
        <w:t>при</w:t>
      </w:r>
      <w:r w:rsidR="00802B03" w:rsidRPr="00B33E78">
        <w:t xml:space="preserve"> представлени</w:t>
      </w:r>
      <w:r w:rsidR="002875BA" w:rsidRPr="00B33E78">
        <w:t>и</w:t>
      </w:r>
      <w:r w:rsidR="00802B03" w:rsidRPr="00B33E78">
        <w:t xml:space="preserve"> уполномоченными органами статистическ</w:t>
      </w:r>
      <w:r w:rsidR="002875BA" w:rsidRPr="00B33E78">
        <w:t>ихданных</w:t>
      </w:r>
      <w:r w:rsidR="00802B03" w:rsidRPr="00B33E78">
        <w:t xml:space="preserve"> в различных технологических форматах и структурах;</w:t>
      </w:r>
    </w:p>
    <w:p w:rsidR="00802B03" w:rsidRPr="00B33E78" w:rsidRDefault="002875BA" w:rsidP="00B33E78">
      <w:pPr>
        <w:pStyle w:val="afffd"/>
      </w:pPr>
      <w:r w:rsidRPr="00B33E78">
        <w:t>2) </w:t>
      </w:r>
      <w:r w:rsidR="00802B03" w:rsidRPr="00B33E78">
        <w:t>реализация механизма предупреждений и оповещений пользователей при ведении метаданных подсистемы</w:t>
      </w:r>
      <w:r w:rsidRPr="00B33E78">
        <w:t xml:space="preserve"> статистики</w:t>
      </w:r>
      <w:r w:rsidR="00802B03" w:rsidRPr="00B33E78">
        <w:t>;</w:t>
      </w:r>
    </w:p>
    <w:p w:rsidR="00802B03" w:rsidRPr="00B33E78" w:rsidRDefault="002875BA" w:rsidP="00B33E78">
      <w:pPr>
        <w:pStyle w:val="afffd"/>
      </w:pPr>
      <w:r w:rsidRPr="00B33E78">
        <w:t>3) </w:t>
      </w:r>
      <w:r w:rsidR="00802B03" w:rsidRPr="00B33E78">
        <w:t>совершенствование механизмов фильтрации, поиска и представления метаданных подсистемы</w:t>
      </w:r>
      <w:r w:rsidRPr="00B33E78">
        <w:t xml:space="preserve"> статистики</w:t>
      </w:r>
      <w:r w:rsidR="00802B03" w:rsidRPr="00B33E78">
        <w:t>;</w:t>
      </w:r>
    </w:p>
    <w:p w:rsidR="00802B03" w:rsidRPr="00B33E78" w:rsidRDefault="002875BA" w:rsidP="00B33E78">
      <w:pPr>
        <w:pStyle w:val="afffd"/>
      </w:pPr>
      <w:r w:rsidRPr="00B33E78">
        <w:lastRenderedPageBreak/>
        <w:t>4) </w:t>
      </w:r>
      <w:r w:rsidR="00802B03" w:rsidRPr="00B33E78">
        <w:t xml:space="preserve">совершенствование и развитие инструментальных средств </w:t>
      </w:r>
      <w:r w:rsidR="00477F1A" w:rsidRPr="00B33E78">
        <w:t xml:space="preserve">и пользовательского интерфейса </w:t>
      </w:r>
      <w:r w:rsidR="00802B03" w:rsidRPr="00B33E78">
        <w:t>подсистемы</w:t>
      </w:r>
      <w:r w:rsidRPr="00B33E78">
        <w:t xml:space="preserve"> статистики</w:t>
      </w:r>
      <w:r w:rsidR="00802B03" w:rsidRPr="00B33E78">
        <w:t>;</w:t>
      </w:r>
    </w:p>
    <w:p w:rsidR="008371BE" w:rsidRPr="00B33E78" w:rsidRDefault="008371BE" w:rsidP="00B33E78">
      <w:pPr>
        <w:pStyle w:val="afffd"/>
      </w:pPr>
      <w:r w:rsidRPr="00B33E78">
        <w:t>5)</w:t>
      </w:r>
      <w:r w:rsidR="009E6601" w:rsidRPr="00B33E78">
        <w:t> </w:t>
      </w:r>
      <w:r w:rsidRPr="00B33E78">
        <w:t xml:space="preserve">расширение и развитие механизмов сбора, обработки и представления статистических данных в связи с </w:t>
      </w:r>
      <w:r w:rsidR="00F044FD" w:rsidRPr="00B33E78">
        <w:t>принятием в Союз новых</w:t>
      </w:r>
      <w:r w:rsidRPr="00B33E78">
        <w:t xml:space="preserve"> государств-членов;</w:t>
      </w:r>
    </w:p>
    <w:p w:rsidR="00802B03" w:rsidRPr="00B33E78" w:rsidRDefault="008371BE" w:rsidP="00B33E78">
      <w:pPr>
        <w:pStyle w:val="afffd"/>
      </w:pPr>
      <w:r w:rsidRPr="00B33E78">
        <w:t>6</w:t>
      </w:r>
      <w:r w:rsidR="00F5235F" w:rsidRPr="00B33E78">
        <w:t>) </w:t>
      </w:r>
      <w:r w:rsidR="00802B03" w:rsidRPr="00B33E78">
        <w:t>расширение и развити</w:t>
      </w:r>
      <w:r w:rsidR="00F5235F" w:rsidRPr="00B33E78">
        <w:t>е</w:t>
      </w:r>
      <w:r w:rsidR="00802B03" w:rsidRPr="00B33E78">
        <w:t xml:space="preserve"> механизмов информационного взаимодействия с другими подсистемами интегрированной системы</w:t>
      </w:r>
      <w:r w:rsidR="00F5235F" w:rsidRPr="00B33E78">
        <w:t xml:space="preserve">, </w:t>
      </w:r>
      <w:r w:rsidR="00477F1A" w:rsidRPr="00B33E78">
        <w:br/>
      </w:r>
      <w:r w:rsidR="00F5235F" w:rsidRPr="00B33E78">
        <w:t>а также с внешними по отношению к интегрированной системе информационными системами</w:t>
      </w:r>
      <w:r w:rsidR="00802B03" w:rsidRPr="00B33E78">
        <w:t>.</w:t>
      </w:r>
    </w:p>
    <w:p w:rsidR="004D61A3" w:rsidRPr="00B33E78" w:rsidRDefault="004D61A3" w:rsidP="00B33E78">
      <w:pPr>
        <w:pStyle w:val="afffd"/>
      </w:pPr>
      <w:r w:rsidRPr="00B33E78">
        <w:t>4.1.</w:t>
      </w:r>
      <w:r w:rsidR="00664979" w:rsidRPr="00B33E78">
        <w:t>2</w:t>
      </w:r>
      <w:r w:rsidRPr="00B33E78">
        <w:t>.</w:t>
      </w:r>
      <w:r w:rsidR="00F5235F" w:rsidRPr="00B33E78">
        <w:t>5</w:t>
      </w:r>
      <w:r w:rsidR="004E7FF8" w:rsidRPr="00B33E78">
        <w:t>.</w:t>
      </w:r>
      <w:r w:rsidRPr="00B33E78">
        <w:t> Подсистема управления проектами и программами</w:t>
      </w:r>
    </w:p>
    <w:p w:rsidR="00AB177C" w:rsidRPr="00B33E78" w:rsidRDefault="00820AC4" w:rsidP="00B33E78">
      <w:pPr>
        <w:pStyle w:val="afffd"/>
      </w:pPr>
      <w:r w:rsidRPr="00B33E78">
        <w:t>4.1.</w:t>
      </w:r>
      <w:r w:rsidR="00664979" w:rsidRPr="00B33E78">
        <w:t>2</w:t>
      </w:r>
      <w:r w:rsidRPr="00B33E78">
        <w:t>.</w:t>
      </w:r>
      <w:r w:rsidR="00F5235F" w:rsidRPr="00B33E78">
        <w:t>5</w:t>
      </w:r>
      <w:r w:rsidRPr="00B33E78">
        <w:t>.1</w:t>
      </w:r>
      <w:r w:rsidR="004E7FF8" w:rsidRPr="00B33E78">
        <w:t>.</w:t>
      </w:r>
      <w:r w:rsidRPr="00B33E78">
        <w:t> П</w:t>
      </w:r>
      <w:r w:rsidR="008F2EE4" w:rsidRPr="00B33E78">
        <w:t xml:space="preserve">одсистема управления проектами и программами </w:t>
      </w:r>
      <w:r w:rsidR="00EC4E3E" w:rsidRPr="00B33E78">
        <w:t>предназначена для</w:t>
      </w:r>
      <w:r w:rsidR="008F2EE4" w:rsidRPr="00B33E78">
        <w:t xml:space="preserve"> учет</w:t>
      </w:r>
      <w:r w:rsidR="00EC4E3E" w:rsidRPr="00B33E78">
        <w:t>а</w:t>
      </w:r>
      <w:r w:rsidR="00AB177C" w:rsidRPr="00B33E78">
        <w:t xml:space="preserve"> и мониторинга реализации решений </w:t>
      </w:r>
      <w:r w:rsidR="00477F1A" w:rsidRPr="00B33E78">
        <w:t>Комиссии</w:t>
      </w:r>
      <w:r w:rsidR="00AB177C" w:rsidRPr="00B33E78">
        <w:t>, иных проектов, программ и планов мероприятий.</w:t>
      </w:r>
    </w:p>
    <w:p w:rsidR="008F2EE4" w:rsidRPr="00B33E78" w:rsidRDefault="00820AC4" w:rsidP="00B33E78">
      <w:pPr>
        <w:pStyle w:val="afffd"/>
      </w:pPr>
      <w:r w:rsidRPr="00B33E78">
        <w:t>4.1.</w:t>
      </w:r>
      <w:r w:rsidR="00664979" w:rsidRPr="00B33E78">
        <w:t>2</w:t>
      </w:r>
      <w:r w:rsidRPr="00B33E78">
        <w:t>.</w:t>
      </w:r>
      <w:r w:rsidR="00AB177C" w:rsidRPr="00B33E78">
        <w:t>5</w:t>
      </w:r>
      <w:r w:rsidRPr="00B33E78">
        <w:t>.2</w:t>
      </w:r>
      <w:r w:rsidR="004E7FF8" w:rsidRPr="00B33E78">
        <w:t>.</w:t>
      </w:r>
      <w:r w:rsidRPr="00B33E78">
        <w:t> </w:t>
      </w:r>
      <w:r w:rsidR="00D0091E" w:rsidRPr="00B33E78">
        <w:t>Подсистема управления проектами и программами должна создаваться на основе разраб</w:t>
      </w:r>
      <w:r w:rsidR="00AB177C" w:rsidRPr="00B33E78">
        <w:t>отанной</w:t>
      </w:r>
      <w:r w:rsidR="00D0091E" w:rsidRPr="00B33E78">
        <w:t xml:space="preserve"> в рамках ИИСВВТ аналогичной подсистемы за счет расширения ее функциональных возможностей в </w:t>
      </w:r>
      <w:r w:rsidR="00AB177C" w:rsidRPr="00B33E78">
        <w:t xml:space="preserve">рамках </w:t>
      </w:r>
      <w:r w:rsidR="00D0091E" w:rsidRPr="00B33E78">
        <w:t>следующих направлени</w:t>
      </w:r>
      <w:r w:rsidR="00AB177C" w:rsidRPr="00B33E78">
        <w:t>й</w:t>
      </w:r>
      <w:r w:rsidR="00D0091E" w:rsidRPr="00B33E78">
        <w:t>:</w:t>
      </w:r>
    </w:p>
    <w:p w:rsidR="00932D47" w:rsidRPr="00B33E78" w:rsidRDefault="00AB177C" w:rsidP="00B33E78">
      <w:pPr>
        <w:pStyle w:val="afffd"/>
      </w:pPr>
      <w:r w:rsidRPr="00B33E78">
        <w:t>1) </w:t>
      </w:r>
      <w:r w:rsidR="00932D47" w:rsidRPr="00B33E78">
        <w:t>развитие возможностей контроля исполнительской дисциплины</w:t>
      </w:r>
      <w:r w:rsidR="003E29EB" w:rsidRPr="00B33E78">
        <w:t>при реализации планов</w:t>
      </w:r>
      <w:r w:rsidR="004F6834" w:rsidRPr="00B33E78">
        <w:t xml:space="preserve"> мероприятий</w:t>
      </w:r>
      <w:r w:rsidR="00932D47" w:rsidRPr="00B33E78">
        <w:t>;</w:t>
      </w:r>
    </w:p>
    <w:p w:rsidR="00E819C0" w:rsidRPr="00B33E78" w:rsidRDefault="004F6834" w:rsidP="00B33E78">
      <w:pPr>
        <w:pStyle w:val="afffd"/>
      </w:pPr>
      <w:r w:rsidRPr="00B33E78">
        <w:t>2) </w:t>
      </w:r>
      <w:r w:rsidR="00932D47" w:rsidRPr="00B33E78">
        <w:t>развитие возможностей анализа исполнени</w:t>
      </w:r>
      <w:r w:rsidR="003E29EB" w:rsidRPr="00B33E78">
        <w:t>я</w:t>
      </w:r>
      <w:r w:rsidR="00932D47" w:rsidRPr="00B33E78">
        <w:t xml:space="preserve"> план</w:t>
      </w:r>
      <w:r w:rsidRPr="00B33E78">
        <w:t>ов мероприятий</w:t>
      </w:r>
      <w:r w:rsidR="00E819C0" w:rsidRPr="00B33E78">
        <w:t>;</w:t>
      </w:r>
    </w:p>
    <w:p w:rsidR="00E819C0" w:rsidRPr="00B33E78" w:rsidRDefault="00E819C0" w:rsidP="00B33E78">
      <w:pPr>
        <w:pStyle w:val="afffd"/>
      </w:pPr>
      <w:r w:rsidRPr="00B33E78">
        <w:t>3) совершенствование механизма расширения состава видов проектов, программ и планов мероприятий, автоматизируемых средствами подсистемы управления проектами и программами;</w:t>
      </w:r>
    </w:p>
    <w:p w:rsidR="00E819C0" w:rsidRPr="00B33E78" w:rsidRDefault="00E819C0" w:rsidP="00B33E78">
      <w:pPr>
        <w:pStyle w:val="afffd"/>
      </w:pPr>
      <w:r w:rsidRPr="00B33E78">
        <w:t>4) развитие возможностей реализации информационного взаимодействия с другими информационными системами Комиссии;</w:t>
      </w:r>
    </w:p>
    <w:p w:rsidR="00E819C0" w:rsidRPr="00B33E78" w:rsidRDefault="00E819C0" w:rsidP="00B33E78">
      <w:pPr>
        <w:pStyle w:val="afffd"/>
      </w:pPr>
      <w:r w:rsidRPr="00B33E78">
        <w:t>5) </w:t>
      </w:r>
      <w:r w:rsidR="00F044FD" w:rsidRPr="00B33E78">
        <w:t>расширение</w:t>
      </w:r>
      <w:r w:rsidRPr="00B33E78">
        <w:t xml:space="preserve">возможностей по настройке </w:t>
      </w:r>
      <w:r w:rsidR="00CA5B5C" w:rsidRPr="00B33E78">
        <w:t xml:space="preserve">пользовательских </w:t>
      </w:r>
      <w:r w:rsidRPr="00B33E78">
        <w:t>интерфейсов и отчетных форм с использованием встроенных средств подсистемы управления проектами и программами.</w:t>
      </w:r>
    </w:p>
    <w:p w:rsidR="004D61A3" w:rsidRPr="00B33E78" w:rsidRDefault="004D61A3" w:rsidP="00B33E78">
      <w:pPr>
        <w:pStyle w:val="afffd"/>
      </w:pPr>
      <w:r w:rsidRPr="00B33E78">
        <w:t>4.1.</w:t>
      </w:r>
      <w:r w:rsidR="00664979" w:rsidRPr="00B33E78">
        <w:t>2</w:t>
      </w:r>
      <w:r w:rsidRPr="00B33E78">
        <w:t>.</w:t>
      </w:r>
      <w:r w:rsidR="004F6834" w:rsidRPr="00B33E78">
        <w:t>6</w:t>
      </w:r>
      <w:r w:rsidR="004E7FF8" w:rsidRPr="00B33E78">
        <w:t>.</w:t>
      </w:r>
      <w:r w:rsidRPr="00B33E78">
        <w:t> Подсистема анализа областей рисков</w:t>
      </w:r>
    </w:p>
    <w:p w:rsidR="008F2EE4" w:rsidRPr="00B33E78" w:rsidRDefault="004D412A" w:rsidP="00B33E78">
      <w:pPr>
        <w:pStyle w:val="afffd"/>
      </w:pPr>
      <w:r w:rsidRPr="00B33E78">
        <w:t>4.1.</w:t>
      </w:r>
      <w:r w:rsidR="00664979" w:rsidRPr="00B33E78">
        <w:t>2</w:t>
      </w:r>
      <w:r w:rsidRPr="00B33E78">
        <w:t>.</w:t>
      </w:r>
      <w:r w:rsidR="004F6834" w:rsidRPr="00B33E78">
        <w:t>6</w:t>
      </w:r>
      <w:r w:rsidRPr="00B33E78">
        <w:t>.1</w:t>
      </w:r>
      <w:r w:rsidR="004E7FF8" w:rsidRPr="00B33E78">
        <w:t>.</w:t>
      </w:r>
      <w:r w:rsidRPr="00B33E78">
        <w:t> П</w:t>
      </w:r>
      <w:r w:rsidR="008F2EE4" w:rsidRPr="00B33E78">
        <w:t xml:space="preserve">одсистема анализа областей рисков предназначена для автоматизации процессов идентификации, анализа и обработки областей рисковв части отслеживания и обеспечения реакции на внешние </w:t>
      </w:r>
      <w:r w:rsidR="00EF46B2" w:rsidRPr="00B33E78">
        <w:t>факторы</w:t>
      </w:r>
      <w:r w:rsidR="008F2EE4" w:rsidRPr="00B33E78">
        <w:t xml:space="preserve">, которые могут </w:t>
      </w:r>
      <w:r w:rsidR="00EF46B2" w:rsidRPr="00B33E78">
        <w:t>оказать влияние на</w:t>
      </w:r>
      <w:r w:rsidR="008F2EE4" w:rsidRPr="00B33E78">
        <w:t xml:space="preserve"> функционировани</w:t>
      </w:r>
      <w:r w:rsidR="00EF46B2" w:rsidRPr="00B33E78">
        <w:t>е</w:t>
      </w:r>
      <w:r w:rsidR="008F2EE4" w:rsidRPr="00B33E78">
        <w:t xml:space="preserve"> и развити</w:t>
      </w:r>
      <w:r w:rsidR="00EF46B2" w:rsidRPr="00B33E78">
        <w:t>е</w:t>
      </w:r>
      <w:r w:rsidR="008F2EE4" w:rsidRPr="00B33E78">
        <w:t xml:space="preserve"> Союза, мониторинга внешних и межведомственных областей рисков Союза, оценки рисков регулирующего воздействия проектов решений </w:t>
      </w:r>
      <w:r w:rsidR="00477F1A" w:rsidRPr="00B33E78">
        <w:t>Комиссии</w:t>
      </w:r>
      <w:r w:rsidR="008F2EE4" w:rsidRPr="00B33E78">
        <w:t>и минимизаци</w:t>
      </w:r>
      <w:r w:rsidR="005119F2" w:rsidRPr="00B33E78">
        <w:t>и</w:t>
      </w:r>
      <w:r w:rsidR="008F2EE4" w:rsidRPr="00B33E78">
        <w:t xml:space="preserve"> рисков непредусмотренного воздействия решений</w:t>
      </w:r>
      <w:r w:rsidR="00477F1A" w:rsidRPr="00B33E78">
        <w:t>Комиссии</w:t>
      </w:r>
      <w:r w:rsidR="005119F2" w:rsidRPr="00B33E78">
        <w:t xml:space="preserve">на </w:t>
      </w:r>
      <w:r w:rsidR="001A374C" w:rsidRPr="00B33E78">
        <w:t xml:space="preserve">функционирование и </w:t>
      </w:r>
      <w:r w:rsidR="005119F2" w:rsidRPr="00B33E78">
        <w:t>развитие Союза</w:t>
      </w:r>
      <w:r w:rsidRPr="00B33E78">
        <w:t>.</w:t>
      </w:r>
    </w:p>
    <w:p w:rsidR="004D412A" w:rsidRPr="00B33E78" w:rsidRDefault="004D412A" w:rsidP="00B33E78">
      <w:pPr>
        <w:pStyle w:val="afffd"/>
      </w:pPr>
      <w:r w:rsidRPr="00B33E78">
        <w:t>4.1.</w:t>
      </w:r>
      <w:r w:rsidR="00664979" w:rsidRPr="00B33E78">
        <w:t>2</w:t>
      </w:r>
      <w:r w:rsidRPr="00B33E78">
        <w:t>.</w:t>
      </w:r>
      <w:r w:rsidR="00EF46B2" w:rsidRPr="00B33E78">
        <w:t>6</w:t>
      </w:r>
      <w:r w:rsidRPr="00B33E78">
        <w:t>.2</w:t>
      </w:r>
      <w:r w:rsidR="004E7FF8" w:rsidRPr="00B33E78">
        <w:t>.</w:t>
      </w:r>
      <w:r w:rsidRPr="00B33E78">
        <w:t xml:space="preserve"> Подсистема </w:t>
      </w:r>
      <w:r w:rsidR="00EA17F5" w:rsidRPr="00B33E78">
        <w:t xml:space="preserve">анализа областей рисков </w:t>
      </w:r>
      <w:r w:rsidRPr="00B33E78">
        <w:t>должна создаваться на основе разраб</w:t>
      </w:r>
      <w:r w:rsidR="00EF46B2" w:rsidRPr="00B33E78">
        <w:t xml:space="preserve">отанной </w:t>
      </w:r>
      <w:r w:rsidRPr="00B33E78">
        <w:t xml:space="preserve">в рамках ИИСВВТ аналогичной подсистемы за счет расширения ее функциональных возможностей в </w:t>
      </w:r>
      <w:r w:rsidR="00EF46B2" w:rsidRPr="00B33E78">
        <w:t xml:space="preserve">рамках </w:t>
      </w:r>
      <w:r w:rsidRPr="00B33E78">
        <w:t>следующих направлени</w:t>
      </w:r>
      <w:r w:rsidR="00EF46B2" w:rsidRPr="00B33E78">
        <w:t>й</w:t>
      </w:r>
      <w:r w:rsidRPr="00B33E78">
        <w:t>:</w:t>
      </w:r>
    </w:p>
    <w:p w:rsidR="004D412A" w:rsidRPr="00B33E78" w:rsidRDefault="00B52F9E" w:rsidP="00B33E78">
      <w:pPr>
        <w:pStyle w:val="afffd"/>
      </w:pPr>
      <w:r w:rsidRPr="00B33E78">
        <w:t>1) </w:t>
      </w:r>
      <w:r w:rsidR="00EA17F5" w:rsidRPr="00B33E78">
        <w:t xml:space="preserve">расширение перечня источников, </w:t>
      </w:r>
      <w:r w:rsidRPr="00B33E78">
        <w:t xml:space="preserve">на основе </w:t>
      </w:r>
      <w:r w:rsidR="00EA17F5" w:rsidRPr="00B33E78">
        <w:t xml:space="preserve">которых осуществляется сбор и накопление </w:t>
      </w:r>
      <w:r w:rsidRPr="00B33E78">
        <w:t xml:space="preserve">данных </w:t>
      </w:r>
      <w:r w:rsidR="00EA17F5" w:rsidRPr="00B33E78">
        <w:t>о существующих и потенциальных областях рисков;</w:t>
      </w:r>
    </w:p>
    <w:p w:rsidR="00EA17F5" w:rsidRPr="00B33E78" w:rsidRDefault="00B52F9E" w:rsidP="00B33E78">
      <w:pPr>
        <w:pStyle w:val="afffd"/>
      </w:pPr>
      <w:r w:rsidRPr="00B33E78">
        <w:lastRenderedPageBreak/>
        <w:t>2) </w:t>
      </w:r>
      <w:r w:rsidR="00EA17F5" w:rsidRPr="00B33E78">
        <w:t>совершенствование инструмент</w:t>
      </w:r>
      <w:r w:rsidRPr="00B33E78">
        <w:t>ов</w:t>
      </w:r>
      <w:r w:rsidR="00EA17F5" w:rsidRPr="00B33E78">
        <w:t xml:space="preserve"> идентификации</w:t>
      </w:r>
      <w:r w:rsidR="00926313" w:rsidRPr="00B33E78">
        <w:t>,</w:t>
      </w:r>
      <w:r w:rsidR="00EA17F5" w:rsidRPr="00B33E78">
        <w:t xml:space="preserve">анализа </w:t>
      </w:r>
      <w:r w:rsidR="00926313" w:rsidRPr="00B33E78">
        <w:t>и мониторинга областей рисков</w:t>
      </w:r>
      <w:r w:rsidR="00EA17F5" w:rsidRPr="00B33E78">
        <w:t>.</w:t>
      </w:r>
    </w:p>
    <w:p w:rsidR="004878AE" w:rsidRPr="00B33E78" w:rsidRDefault="004878AE" w:rsidP="00B33E78">
      <w:pPr>
        <w:pStyle w:val="afffd"/>
      </w:pPr>
      <w:r w:rsidRPr="00B33E78">
        <w:t>4.1.</w:t>
      </w:r>
      <w:r w:rsidR="003A6324" w:rsidRPr="00B33E78">
        <w:t>2</w:t>
      </w:r>
      <w:r w:rsidRPr="00B33E78">
        <w:t>.</w:t>
      </w:r>
      <w:r w:rsidR="00C26662" w:rsidRPr="00B33E78">
        <w:t>7</w:t>
      </w:r>
      <w:r w:rsidR="004E7FF8" w:rsidRPr="00B33E78">
        <w:t>.</w:t>
      </w:r>
      <w:r w:rsidRPr="00B33E78">
        <w:t> Подсистема судебного делопроизводства</w:t>
      </w:r>
    </w:p>
    <w:p w:rsidR="00205EB9" w:rsidRPr="00B33E78" w:rsidRDefault="001C1F5B" w:rsidP="00B33E78">
      <w:pPr>
        <w:pStyle w:val="afffd"/>
      </w:pPr>
      <w:r w:rsidRPr="00B33E78">
        <w:t>4.1.</w:t>
      </w:r>
      <w:r w:rsidR="003A6324" w:rsidRPr="00B33E78">
        <w:t>2</w:t>
      </w:r>
      <w:r w:rsidRPr="00B33E78">
        <w:t>.</w:t>
      </w:r>
      <w:r w:rsidR="00C26662" w:rsidRPr="00B33E78">
        <w:t>7</w:t>
      </w:r>
      <w:r w:rsidR="00A901DB" w:rsidRPr="00B33E78">
        <w:t>.1</w:t>
      </w:r>
      <w:r w:rsidR="004E7FF8" w:rsidRPr="00B33E78">
        <w:t>.</w:t>
      </w:r>
      <w:r w:rsidRPr="00B33E78">
        <w:t> П</w:t>
      </w:r>
      <w:r w:rsidR="00205EB9" w:rsidRPr="00B33E78">
        <w:t xml:space="preserve">одсистема судебного делопроизводства предназначена для автоматизированной поддержки деятельности Суда Союза по рассмотрению споров, возникающих по вопросам реализации международных договоров </w:t>
      </w:r>
      <w:r w:rsidR="00CA5CE9" w:rsidRPr="00B33E78">
        <w:t xml:space="preserve">и актов, составляющих право </w:t>
      </w:r>
      <w:r w:rsidR="00205EB9" w:rsidRPr="00B33E78">
        <w:t>Союза, а также иных споров, разрешение которых отн</w:t>
      </w:r>
      <w:r w:rsidR="00CA5CE9" w:rsidRPr="00B33E78">
        <w:t>осится</w:t>
      </w:r>
      <w:r w:rsidR="00205EB9" w:rsidRPr="00B33E78">
        <w:t xml:space="preserve"> к компетенции Суда </w:t>
      </w:r>
      <w:r w:rsidR="00CA5CE9" w:rsidRPr="00B33E78">
        <w:t>Союза</w:t>
      </w:r>
      <w:r w:rsidRPr="00B33E78">
        <w:t>.</w:t>
      </w:r>
    </w:p>
    <w:p w:rsidR="00D44910" w:rsidRPr="00B33E78" w:rsidRDefault="00D44910" w:rsidP="00B33E78">
      <w:pPr>
        <w:pStyle w:val="afffd"/>
      </w:pPr>
      <w:r w:rsidRPr="00B33E78">
        <w:t>4.1.</w:t>
      </w:r>
      <w:r w:rsidR="003A6324" w:rsidRPr="00B33E78">
        <w:t>2</w:t>
      </w:r>
      <w:r w:rsidRPr="00B33E78">
        <w:t>.</w:t>
      </w:r>
      <w:r w:rsidR="00CA5CE9" w:rsidRPr="00B33E78">
        <w:t>7</w:t>
      </w:r>
      <w:r w:rsidRPr="00B33E78">
        <w:t>.2</w:t>
      </w:r>
      <w:r w:rsidR="004E7FF8" w:rsidRPr="00B33E78">
        <w:t>.</w:t>
      </w:r>
      <w:r w:rsidRPr="00B33E78">
        <w:t> </w:t>
      </w:r>
      <w:r w:rsidR="00A529A4" w:rsidRPr="00B33E78">
        <w:t xml:space="preserve">Подсистема судебного делопроизводства является новой </w:t>
      </w:r>
      <w:r w:rsidR="002F5DC8" w:rsidRPr="00B33E78">
        <w:t xml:space="preserve">подсистемой интегрированной системы </w:t>
      </w:r>
      <w:r w:rsidR="00A529A4" w:rsidRPr="00B33E78">
        <w:t xml:space="preserve">по отношению </w:t>
      </w:r>
      <w:r w:rsidR="002F5DC8" w:rsidRPr="00B33E78">
        <w:t xml:space="preserve">к </w:t>
      </w:r>
      <w:r w:rsidR="00A529A4" w:rsidRPr="00B33E78">
        <w:t>подсистем</w:t>
      </w:r>
      <w:r w:rsidR="002F5DC8" w:rsidRPr="00B33E78">
        <w:t xml:space="preserve">ам, разработанным в рамках </w:t>
      </w:r>
      <w:r w:rsidR="00A529A4" w:rsidRPr="00B33E78">
        <w:t>ИИСВВТ.</w:t>
      </w:r>
    </w:p>
    <w:p w:rsidR="00174C57" w:rsidRPr="00B33E78" w:rsidRDefault="002F5DC8" w:rsidP="00B33E78">
      <w:pPr>
        <w:pStyle w:val="afffd"/>
      </w:pPr>
      <w:r w:rsidRPr="00B33E78">
        <w:t>4.1.2.7.3. </w:t>
      </w:r>
      <w:r w:rsidR="00174C57" w:rsidRPr="00B33E78">
        <w:t xml:space="preserve">Для эффективного осуществления судопроизводства при рассмотрении </w:t>
      </w:r>
      <w:r w:rsidR="005A47E3" w:rsidRPr="00B33E78">
        <w:t xml:space="preserve">споров </w:t>
      </w:r>
      <w:r w:rsidR="00174C57" w:rsidRPr="00B33E78">
        <w:t xml:space="preserve">Судом </w:t>
      </w:r>
      <w:r w:rsidRPr="00B33E78">
        <w:t xml:space="preserve">Союза </w:t>
      </w:r>
      <w:r w:rsidR="00FB6610" w:rsidRPr="00B33E78">
        <w:t xml:space="preserve">в составе интегрированной системы </w:t>
      </w:r>
      <w:r w:rsidR="00174C57" w:rsidRPr="00B33E78">
        <w:t>необходим</w:t>
      </w:r>
      <w:r w:rsidR="00FB6610" w:rsidRPr="00B33E78">
        <w:t xml:space="preserve">осоздать </w:t>
      </w:r>
      <w:r w:rsidR="009136E2" w:rsidRPr="00B33E78">
        <w:t>отдельную</w:t>
      </w:r>
      <w:r w:rsidR="00FB6610" w:rsidRPr="00B33E78">
        <w:t xml:space="preserve"> подсистему</w:t>
      </w:r>
      <w:r w:rsidR="00174C57" w:rsidRPr="00B33E78">
        <w:t xml:space="preserve">, которая </w:t>
      </w:r>
      <w:r w:rsidRPr="00B33E78">
        <w:t>обеспечит</w:t>
      </w:r>
      <w:r w:rsidR="00174C57" w:rsidRPr="00B33E78">
        <w:t xml:space="preserve"> учет поступивших заявлений и ходатайств, учет и хранение документов и материалов, возн</w:t>
      </w:r>
      <w:r w:rsidR="009136E2" w:rsidRPr="00B33E78">
        <w:t xml:space="preserve">икающих в ходе рассмотрения </w:t>
      </w:r>
      <w:r w:rsidRPr="00B33E78">
        <w:t>споров</w:t>
      </w:r>
      <w:r w:rsidR="00174C57" w:rsidRPr="00B33E78">
        <w:t xml:space="preserve">, </w:t>
      </w:r>
      <w:r w:rsidR="009136E2" w:rsidRPr="00B33E78">
        <w:t xml:space="preserve">а также обеспечит </w:t>
      </w:r>
      <w:r w:rsidR="00174C57" w:rsidRPr="00B33E78">
        <w:t>поддерж</w:t>
      </w:r>
      <w:r w:rsidR="009136E2" w:rsidRPr="00B33E78">
        <w:t>ку</w:t>
      </w:r>
      <w:r w:rsidR="00174C57" w:rsidRPr="00B33E78">
        <w:t xml:space="preserve"> функци</w:t>
      </w:r>
      <w:r w:rsidR="009136E2" w:rsidRPr="00B33E78">
        <w:t>й</w:t>
      </w:r>
      <w:r w:rsidR="00D44910" w:rsidRPr="00B33E78">
        <w:t xml:space="preserve">контроля сроков рассмотрения </w:t>
      </w:r>
      <w:r w:rsidR="005A47E3" w:rsidRPr="00B33E78">
        <w:t>споров</w:t>
      </w:r>
      <w:r w:rsidR="00D44910" w:rsidRPr="00B33E78">
        <w:t xml:space="preserve">, </w:t>
      </w:r>
      <w:r w:rsidR="00174C57" w:rsidRPr="00B33E78">
        <w:t>подготовки и хранения актов</w:t>
      </w:r>
      <w:r w:rsidR="005A47E3" w:rsidRPr="00B33E78">
        <w:t xml:space="preserve"> Суда Союза</w:t>
      </w:r>
      <w:r w:rsidR="00174C57" w:rsidRPr="00B33E78">
        <w:t>.</w:t>
      </w:r>
    </w:p>
    <w:p w:rsidR="00311069" w:rsidRPr="00B33E78" w:rsidRDefault="00311069" w:rsidP="00B33E78">
      <w:pPr>
        <w:pStyle w:val="afffd"/>
      </w:pPr>
      <w:r w:rsidRPr="00B33E78">
        <w:t>4.1.</w:t>
      </w:r>
      <w:r w:rsidR="003A6324" w:rsidRPr="00B33E78">
        <w:t>2</w:t>
      </w:r>
      <w:r w:rsidRPr="00B33E78">
        <w:t>.</w:t>
      </w:r>
      <w:r w:rsidR="006327AB" w:rsidRPr="00B33E78">
        <w:t>8</w:t>
      </w:r>
      <w:r w:rsidR="004E7FF8" w:rsidRPr="00B33E78">
        <w:t>.</w:t>
      </w:r>
      <w:r w:rsidRPr="00B33E78">
        <w:t> Подсистема специализированного документооборота</w:t>
      </w:r>
    </w:p>
    <w:p w:rsidR="00205EB9" w:rsidRPr="00B33E78" w:rsidRDefault="00A3712E" w:rsidP="00B33E78">
      <w:pPr>
        <w:pStyle w:val="afffd"/>
      </w:pPr>
      <w:r w:rsidRPr="00B33E78">
        <w:t>4.1.</w:t>
      </w:r>
      <w:r w:rsidR="003A6324" w:rsidRPr="00B33E78">
        <w:t>2</w:t>
      </w:r>
      <w:r w:rsidRPr="00B33E78">
        <w:t>.</w:t>
      </w:r>
      <w:r w:rsidR="006327AB" w:rsidRPr="00B33E78">
        <w:t>8</w:t>
      </w:r>
      <w:r w:rsidRPr="00B33E78">
        <w:t>.1</w:t>
      </w:r>
      <w:r w:rsidR="004E7FF8" w:rsidRPr="00B33E78">
        <w:t>.</w:t>
      </w:r>
      <w:r w:rsidRPr="00B33E78">
        <w:t> П</w:t>
      </w:r>
      <w:r w:rsidR="00205EB9" w:rsidRPr="00B33E78">
        <w:t xml:space="preserve">одсистема специализированного документооборота предназначена для </w:t>
      </w:r>
      <w:r w:rsidR="00F42658" w:rsidRPr="00B33E78">
        <w:t xml:space="preserve">автоматизированной поддержки </w:t>
      </w:r>
      <w:r w:rsidR="00C73C00" w:rsidRPr="00B33E78">
        <w:t xml:space="preserve">процесса проведения специальных защитных, антидемпинговых и компенсационных расследований и </w:t>
      </w:r>
      <w:r w:rsidR="00F42658" w:rsidRPr="00B33E78">
        <w:t xml:space="preserve">автоматизации </w:t>
      </w:r>
      <w:r w:rsidR="00C73C00" w:rsidRPr="00B33E78">
        <w:t xml:space="preserve">документооборота </w:t>
      </w:r>
      <w:r w:rsidR="00864F32" w:rsidRPr="00B33E78">
        <w:br/>
        <w:t xml:space="preserve">в </w:t>
      </w:r>
      <w:r w:rsidR="00C73C00" w:rsidRPr="00B33E78">
        <w:t xml:space="preserve">Комиссии, осуществляемого в рамках </w:t>
      </w:r>
      <w:r w:rsidR="00864F32" w:rsidRPr="00B33E78">
        <w:t xml:space="preserve">этого </w:t>
      </w:r>
      <w:r w:rsidR="00C73C00" w:rsidRPr="00B33E78">
        <w:t>процесса</w:t>
      </w:r>
      <w:r w:rsidR="00291618" w:rsidRPr="00B33E78">
        <w:t>.</w:t>
      </w:r>
    </w:p>
    <w:p w:rsidR="00311069" w:rsidRPr="00B33E78" w:rsidRDefault="00291618" w:rsidP="00B33E78">
      <w:pPr>
        <w:pStyle w:val="afffd"/>
      </w:pPr>
      <w:r w:rsidRPr="00B33E78">
        <w:t>4.1.</w:t>
      </w:r>
      <w:r w:rsidR="003A6324" w:rsidRPr="00B33E78">
        <w:t>2</w:t>
      </w:r>
      <w:r w:rsidRPr="00B33E78">
        <w:t>.</w:t>
      </w:r>
      <w:r w:rsidR="006327AB" w:rsidRPr="00B33E78">
        <w:t>8</w:t>
      </w:r>
      <w:r w:rsidRPr="00B33E78">
        <w:t>.2</w:t>
      </w:r>
      <w:r w:rsidR="004E7FF8" w:rsidRPr="00B33E78">
        <w:t>.</w:t>
      </w:r>
      <w:r w:rsidRPr="00B33E78">
        <w:t xml:space="preserve"> Подсистема специализированного документооборота является </w:t>
      </w:r>
      <w:r w:rsidR="006327AB" w:rsidRPr="00B33E78">
        <w:t>новой подсистемой интегрированной системы по отношению к подсистемам, разработанным в рамках ИИСВВТ</w:t>
      </w:r>
      <w:r w:rsidRPr="00B33E78">
        <w:t>.</w:t>
      </w:r>
    </w:p>
    <w:p w:rsidR="00BD60D0" w:rsidRPr="00B33E78" w:rsidRDefault="006327AB" w:rsidP="00B33E78">
      <w:pPr>
        <w:pStyle w:val="afffd"/>
      </w:pPr>
      <w:r w:rsidRPr="00B33E78">
        <w:t>4.1.2.8.3. </w:t>
      </w:r>
      <w:r w:rsidR="001C3672" w:rsidRPr="00B33E78">
        <w:t xml:space="preserve">Для </w:t>
      </w:r>
      <w:r w:rsidRPr="00B33E78">
        <w:t xml:space="preserve">автоматизированной </w:t>
      </w:r>
      <w:r w:rsidR="008B7B5E" w:rsidRPr="00B33E78">
        <w:t>поддержки процесса проведения расследований</w:t>
      </w:r>
      <w:r w:rsidR="001C3672" w:rsidRPr="00B33E78">
        <w:t xml:space="preserve"> в составе интегрированной системы необходимо создать отдельную подсистему, </w:t>
      </w:r>
      <w:r w:rsidRPr="00B33E78">
        <w:t>которая обеспечит</w:t>
      </w:r>
      <w:r w:rsidR="00BD60D0" w:rsidRPr="00B33E78">
        <w:t>:</w:t>
      </w:r>
    </w:p>
    <w:p w:rsidR="00BD60D0" w:rsidRPr="00B33E78" w:rsidRDefault="00A71338" w:rsidP="00B33E78">
      <w:pPr>
        <w:pStyle w:val="afffd"/>
      </w:pPr>
      <w:r w:rsidRPr="00B33E78">
        <w:t>1) </w:t>
      </w:r>
      <w:r w:rsidR="001C3672" w:rsidRPr="00B33E78">
        <w:t xml:space="preserve">учет </w:t>
      </w:r>
      <w:r w:rsidR="008B7B5E" w:rsidRPr="00B33E78">
        <w:t xml:space="preserve">и хранение документов и материалов, </w:t>
      </w:r>
      <w:r w:rsidR="00A33F62" w:rsidRPr="00B33E78">
        <w:t>поступивших в Комиссию и возникающих</w:t>
      </w:r>
      <w:r w:rsidR="008B7B5E" w:rsidRPr="00B33E78">
        <w:t xml:space="preserve">в ходе </w:t>
      </w:r>
      <w:r w:rsidR="006327AB" w:rsidRPr="00B33E78">
        <w:t xml:space="preserve">проведения </w:t>
      </w:r>
      <w:r w:rsidR="008B7B5E" w:rsidRPr="00B33E78">
        <w:t>расследовани</w:t>
      </w:r>
      <w:r w:rsidR="006327AB" w:rsidRPr="00B33E78">
        <w:t>й</w:t>
      </w:r>
      <w:r w:rsidR="00A33F62" w:rsidRPr="00B33E78">
        <w:t xml:space="preserve"> с целью введения специальных защитных, антидемпинговых или компенсационных мер при импорте товаров</w:t>
      </w:r>
      <w:r w:rsidR="00BD60D0" w:rsidRPr="00B33E78">
        <w:t>;</w:t>
      </w:r>
    </w:p>
    <w:p w:rsidR="00BD60D0" w:rsidRPr="00B33E78" w:rsidRDefault="00A71338" w:rsidP="00B33E78">
      <w:pPr>
        <w:pStyle w:val="afffd"/>
      </w:pPr>
      <w:r w:rsidRPr="00B33E78">
        <w:t>2) </w:t>
      </w:r>
      <w:r w:rsidR="008B7B5E" w:rsidRPr="00B33E78">
        <w:t xml:space="preserve">возможность информационного взаимодействия Комиссии с заинтересованными </w:t>
      </w:r>
      <w:r w:rsidR="006327AB" w:rsidRPr="00B33E78">
        <w:t xml:space="preserve">лицами </w:t>
      </w:r>
      <w:r w:rsidR="008B7B5E" w:rsidRPr="00B33E78">
        <w:t>при проведении расследовани</w:t>
      </w:r>
      <w:r w:rsidR="006327AB" w:rsidRPr="00B33E78">
        <w:t>й</w:t>
      </w:r>
      <w:r w:rsidR="00BD60D0" w:rsidRPr="00B33E78">
        <w:t>;</w:t>
      </w:r>
    </w:p>
    <w:p w:rsidR="008B7B5E" w:rsidRPr="00B33E78" w:rsidRDefault="00A71338" w:rsidP="00B33E78">
      <w:pPr>
        <w:pStyle w:val="afffd"/>
      </w:pPr>
      <w:r w:rsidRPr="00B33E78">
        <w:t>3) </w:t>
      </w:r>
      <w:r w:rsidR="006327AB" w:rsidRPr="00B33E78">
        <w:t xml:space="preserve">уведомление </w:t>
      </w:r>
      <w:r w:rsidR="008B7B5E" w:rsidRPr="00B33E78">
        <w:t xml:space="preserve">заинтересованных </w:t>
      </w:r>
      <w:r w:rsidR="006327AB" w:rsidRPr="00B33E78">
        <w:t>лицо</w:t>
      </w:r>
      <w:r w:rsidR="008B7B5E" w:rsidRPr="00B33E78">
        <w:t xml:space="preserve"> результата</w:t>
      </w:r>
      <w:r w:rsidR="006327AB" w:rsidRPr="00B33E78">
        <w:t>х</w:t>
      </w:r>
      <w:r w:rsidR="008B7B5E" w:rsidRPr="00B33E78">
        <w:t xml:space="preserve"> расследовани</w:t>
      </w:r>
      <w:r w:rsidR="006327AB" w:rsidRPr="00B33E78">
        <w:t>й</w:t>
      </w:r>
      <w:r w:rsidR="008B7B5E" w:rsidRPr="00B33E78">
        <w:t>.</w:t>
      </w:r>
    </w:p>
    <w:p w:rsidR="00F2153B" w:rsidRPr="00B33E78" w:rsidRDefault="00F2153B" w:rsidP="00B33E78">
      <w:pPr>
        <w:pStyle w:val="afffd"/>
      </w:pPr>
      <w:r w:rsidRPr="00B33E78">
        <w:t>4.1.</w:t>
      </w:r>
      <w:r w:rsidR="003A6324" w:rsidRPr="00B33E78">
        <w:t>2</w:t>
      </w:r>
      <w:r w:rsidRPr="00B33E78">
        <w:t>.</w:t>
      </w:r>
      <w:r w:rsidR="0067402A" w:rsidRPr="00B33E78">
        <w:t>9</w:t>
      </w:r>
      <w:r w:rsidR="004E7FF8" w:rsidRPr="00B33E78">
        <w:t>.</w:t>
      </w:r>
      <w:r w:rsidRPr="00B33E78">
        <w:t> Подсистема таможенно-тарифного и нетарифного регулирования</w:t>
      </w:r>
    </w:p>
    <w:p w:rsidR="00403E49" w:rsidRPr="00B33E78" w:rsidRDefault="00403E49" w:rsidP="00B33E78">
      <w:pPr>
        <w:pStyle w:val="afffd"/>
      </w:pPr>
      <w:r w:rsidRPr="00B33E78">
        <w:t>4.1.</w:t>
      </w:r>
      <w:r w:rsidR="003A6324" w:rsidRPr="00B33E78">
        <w:t>2</w:t>
      </w:r>
      <w:r w:rsidRPr="00B33E78">
        <w:t>.</w:t>
      </w:r>
      <w:r w:rsidR="0067402A" w:rsidRPr="00B33E78">
        <w:t>9</w:t>
      </w:r>
      <w:r w:rsidRPr="00B33E78">
        <w:t>.1</w:t>
      </w:r>
      <w:r w:rsidR="004E7FF8" w:rsidRPr="00B33E78">
        <w:t>.</w:t>
      </w:r>
      <w:r w:rsidRPr="00B33E78">
        <w:t> П</w:t>
      </w:r>
      <w:r w:rsidR="00205EB9" w:rsidRPr="00B33E78">
        <w:t xml:space="preserve">одсистема </w:t>
      </w:r>
      <w:r w:rsidR="000259AE" w:rsidRPr="00B33E78">
        <w:t>таможенно-</w:t>
      </w:r>
      <w:r w:rsidR="00205EB9" w:rsidRPr="00B33E78">
        <w:t>тарифн</w:t>
      </w:r>
      <w:r w:rsidR="00934BF3" w:rsidRPr="00B33E78">
        <w:t>ого</w:t>
      </w:r>
      <w:r w:rsidR="00205EB9" w:rsidRPr="00B33E78">
        <w:t xml:space="preserve"> и нетарифн</w:t>
      </w:r>
      <w:r w:rsidR="00934BF3" w:rsidRPr="00B33E78">
        <w:t>ого</w:t>
      </w:r>
      <w:r w:rsidR="00205EB9" w:rsidRPr="00B33E78">
        <w:t xml:space="preserve"> регулировани</w:t>
      </w:r>
      <w:r w:rsidR="00934BF3" w:rsidRPr="00B33E78">
        <w:t>я</w:t>
      </w:r>
      <w:r w:rsidR="00205EB9" w:rsidRPr="00B33E78">
        <w:t xml:space="preserve"> предназначена для автоматизированной поддержки процесс</w:t>
      </w:r>
      <w:r w:rsidR="0067402A" w:rsidRPr="00B33E78">
        <w:t>ов</w:t>
      </w:r>
      <w:r w:rsidR="00205EB9" w:rsidRPr="00B33E78">
        <w:t xml:space="preserve"> формирования, ведения и использования </w:t>
      </w:r>
      <w:r w:rsidR="00423E8E" w:rsidRPr="00B33E78">
        <w:t xml:space="preserve">в </w:t>
      </w:r>
      <w:r w:rsidR="00D20E72" w:rsidRPr="00B33E78">
        <w:t>электронно</w:t>
      </w:r>
      <w:r w:rsidR="00423E8E" w:rsidRPr="00B33E78">
        <w:t>м виде</w:t>
      </w:r>
      <w:r w:rsidR="00D20E72" w:rsidRPr="00B33E78">
        <w:t xml:space="preserve"> ТН ВЭД ЕАЭС</w:t>
      </w:r>
      <w:r w:rsidR="00423E8E" w:rsidRPr="00B33E78">
        <w:t>, ЕТТ ЕАЭС</w:t>
      </w:r>
      <w:r w:rsidR="00D20E72" w:rsidRPr="00B33E78">
        <w:t xml:space="preserve"> и</w:t>
      </w:r>
      <w:r w:rsidR="00205EB9" w:rsidRPr="00B33E78">
        <w:t xml:space="preserve"> вспомогательных </w:t>
      </w:r>
      <w:r w:rsidR="00423E8E" w:rsidRPr="00B33E78">
        <w:t xml:space="preserve">информационных (справочных) </w:t>
      </w:r>
      <w:r w:rsidR="00205EB9" w:rsidRPr="00B33E78">
        <w:t xml:space="preserve">материалов к </w:t>
      </w:r>
      <w:r w:rsidR="00D20E72" w:rsidRPr="00B33E78">
        <w:lastRenderedPageBreak/>
        <w:t>н</w:t>
      </w:r>
      <w:r w:rsidR="00423E8E" w:rsidRPr="00B33E78">
        <w:t>им</w:t>
      </w:r>
      <w:r w:rsidR="00D20E72" w:rsidRPr="00B33E78">
        <w:t xml:space="preserve">, а также </w:t>
      </w:r>
      <w:r w:rsidR="00423E8E" w:rsidRPr="00B33E78">
        <w:t xml:space="preserve">перечня </w:t>
      </w:r>
      <w:r w:rsidR="00D20E72" w:rsidRPr="00B33E78">
        <w:t xml:space="preserve">мер </w:t>
      </w:r>
      <w:r w:rsidR="00864F32" w:rsidRPr="00B33E78">
        <w:br/>
      </w:r>
      <w:r w:rsidR="00D20E72" w:rsidRPr="00B33E78">
        <w:t>таможенного-тарифного и нетарифного регулирования</w:t>
      </w:r>
      <w:r w:rsidRPr="00B33E78">
        <w:t>.</w:t>
      </w:r>
    </w:p>
    <w:p w:rsidR="00AE0905" w:rsidRPr="00B33E78" w:rsidRDefault="00403E49" w:rsidP="00B33E78">
      <w:pPr>
        <w:pStyle w:val="afffd"/>
      </w:pPr>
      <w:bookmarkStart w:id="231" w:name="OLE_LINK1"/>
      <w:bookmarkStart w:id="232" w:name="OLE_LINK2"/>
      <w:r w:rsidRPr="00B33E78">
        <w:t>4.1.</w:t>
      </w:r>
      <w:r w:rsidR="003A6324" w:rsidRPr="00B33E78">
        <w:t>2</w:t>
      </w:r>
      <w:r w:rsidRPr="00B33E78">
        <w:t>.</w:t>
      </w:r>
      <w:r w:rsidR="006B5B7E" w:rsidRPr="00B33E78">
        <w:t>9</w:t>
      </w:r>
      <w:r w:rsidRPr="00B33E78">
        <w:t>.2</w:t>
      </w:r>
      <w:bookmarkEnd w:id="231"/>
      <w:bookmarkEnd w:id="232"/>
      <w:r w:rsidR="004E7FF8" w:rsidRPr="00B33E78">
        <w:t>.</w:t>
      </w:r>
      <w:r w:rsidRPr="00B33E78">
        <w:t xml:space="preserve"> Подсистема таможенно-тарифного и нетарифного регулирования </w:t>
      </w:r>
      <w:r w:rsidR="006B5B7E" w:rsidRPr="00B33E78">
        <w:t>является новой подсистемой интегрированной системы по отношению к подсистемам, разработанным в рамках ИИСВВТ</w:t>
      </w:r>
      <w:r w:rsidRPr="00B33E78">
        <w:t>.</w:t>
      </w:r>
    </w:p>
    <w:p w:rsidR="00BA4CCA" w:rsidRPr="00B33E78" w:rsidRDefault="00DE4D63" w:rsidP="00B33E78">
      <w:pPr>
        <w:pStyle w:val="afffd"/>
      </w:pPr>
      <w:r w:rsidRPr="00B33E78">
        <w:t>4.1.2.</w:t>
      </w:r>
      <w:r w:rsidR="0033253D" w:rsidRPr="00B33E78">
        <w:t>9</w:t>
      </w:r>
      <w:r w:rsidRPr="00B33E78">
        <w:t>.3</w:t>
      </w:r>
      <w:r w:rsidR="004E7FF8" w:rsidRPr="00B33E78">
        <w:t>.</w:t>
      </w:r>
      <w:r w:rsidRPr="00B33E78">
        <w:t> </w:t>
      </w:r>
      <w:r w:rsidR="00BA4CCA" w:rsidRPr="00B33E78">
        <w:t xml:space="preserve">Подсистема таможенно-тарифного и нетарифного регулирования должна создаваться на основе </w:t>
      </w:r>
      <w:r w:rsidR="004C2843" w:rsidRPr="00B33E78">
        <w:t xml:space="preserve">информационно-программных </w:t>
      </w:r>
      <w:r w:rsidR="00BA4CCA" w:rsidRPr="00B33E78">
        <w:t>решений, разраб</w:t>
      </w:r>
      <w:r w:rsidR="00213110" w:rsidRPr="00B33E78">
        <w:t xml:space="preserve">отанных </w:t>
      </w:r>
      <w:r w:rsidR="00BA4CCA" w:rsidRPr="00B33E78">
        <w:t xml:space="preserve">при реализации </w:t>
      </w:r>
      <w:r w:rsidR="00213110" w:rsidRPr="00B33E78">
        <w:t xml:space="preserve">в рамках ИИСВВТ </w:t>
      </w:r>
      <w:r w:rsidR="00BA4CCA" w:rsidRPr="00B33E78">
        <w:t>общего процесса</w:t>
      </w:r>
      <w:r w:rsidR="00716049" w:rsidRPr="00B33E78">
        <w:t xml:space="preserve"> «Формирование, ведение и использование электронных единой Товарной номенклатуры внешнеэкономической деятельности Таможенного союза и Единого таможенного тарифа Таможенного союза, их международных основ и вспомогательных информационных (справочных) материалов к ним</w:t>
      </w:r>
      <w:r w:rsidR="00BA4CCA" w:rsidRPr="00B33E78">
        <w:t>»</w:t>
      </w:r>
      <w:r w:rsidR="004C2843" w:rsidRPr="00B33E78">
        <w:t>.</w:t>
      </w:r>
    </w:p>
    <w:p w:rsidR="00951A9B" w:rsidRPr="00B33E78" w:rsidRDefault="00197E00" w:rsidP="00B33E78">
      <w:pPr>
        <w:pStyle w:val="afffd"/>
      </w:pPr>
      <w:r w:rsidRPr="00B33E78">
        <w:t>4.1.2.</w:t>
      </w:r>
      <w:r w:rsidR="00EE2B3C" w:rsidRPr="00B33E78">
        <w:t>9</w:t>
      </w:r>
      <w:r w:rsidRPr="00B33E78">
        <w:t>.4</w:t>
      </w:r>
      <w:r w:rsidR="004E7FF8" w:rsidRPr="00B33E78">
        <w:t>.</w:t>
      </w:r>
      <w:r w:rsidRPr="00B33E78">
        <w:t> </w:t>
      </w:r>
      <w:r w:rsidR="00802B03" w:rsidRPr="00B33E78">
        <w:t xml:space="preserve">Создание подсистемы таможенно-тарифного и нетарифного регулирования должно обеспечить </w:t>
      </w:r>
      <w:r w:rsidR="00EE2B3C" w:rsidRPr="00B33E78">
        <w:t xml:space="preserve">реализацию </w:t>
      </w:r>
      <w:r w:rsidR="00802B03" w:rsidRPr="00B33E78">
        <w:t xml:space="preserve">задач </w:t>
      </w:r>
      <w:r w:rsidR="00EE2B3C" w:rsidRPr="00B33E78">
        <w:t xml:space="preserve">в части </w:t>
      </w:r>
      <w:r w:rsidR="00802B03" w:rsidRPr="00B33E78">
        <w:t>анализ</w:t>
      </w:r>
      <w:r w:rsidR="00EE2B3C" w:rsidRPr="00B33E78">
        <w:t>а</w:t>
      </w:r>
      <w:r w:rsidR="00802B03" w:rsidRPr="00B33E78">
        <w:t xml:space="preserve"> и ведени</w:t>
      </w:r>
      <w:r w:rsidR="00EE2B3C" w:rsidRPr="00B33E78">
        <w:t>я</w:t>
      </w:r>
      <w:r w:rsidR="00802B03" w:rsidRPr="00B33E78">
        <w:t xml:space="preserve"> ТН ВЭД ЕАЭС</w:t>
      </w:r>
      <w:r w:rsidR="00EE2B3C" w:rsidRPr="00B33E78">
        <w:t xml:space="preserve">, ЕТТ ЕАЭСи вспомогательных информационных (справочных) материалов к ним, а также перечня мер таможенного-тарифного и нетарифного регулированияс </w:t>
      </w:r>
      <w:r w:rsidR="00802B03" w:rsidRPr="00B33E78">
        <w:t>учет</w:t>
      </w:r>
      <w:r w:rsidR="00EE2B3C" w:rsidRPr="00B33E78">
        <w:t>ом</w:t>
      </w:r>
      <w:r w:rsidR="00802B03" w:rsidRPr="00B33E78">
        <w:t xml:space="preserve"> информации о </w:t>
      </w:r>
      <w:r w:rsidR="00EE2B3C" w:rsidRPr="00B33E78">
        <w:t xml:space="preserve">мерах </w:t>
      </w:r>
      <w:r w:rsidR="00802B03" w:rsidRPr="00B33E78">
        <w:t>нетарифн</w:t>
      </w:r>
      <w:r w:rsidR="00EE2B3C" w:rsidRPr="00B33E78">
        <w:t>ого</w:t>
      </w:r>
      <w:r w:rsidR="00802B03" w:rsidRPr="00B33E78">
        <w:t xml:space="preserve"> регулирования в связи с конкретной товарной группой</w:t>
      </w:r>
      <w:r w:rsidR="00EE2B3C" w:rsidRPr="00B33E78">
        <w:t xml:space="preserve"> (</w:t>
      </w:r>
      <w:r w:rsidR="00802B03" w:rsidRPr="00B33E78">
        <w:t>подгруппой, позицией или субпозици</w:t>
      </w:r>
      <w:r w:rsidR="00EE2B3C" w:rsidRPr="00B33E78">
        <w:t>ей)</w:t>
      </w:r>
      <w:r w:rsidR="00061A8C" w:rsidRPr="00B33E78">
        <w:br/>
      </w:r>
      <w:r w:rsidR="00802B03" w:rsidRPr="00B33E78">
        <w:t>ТН ВЭД ЕАЭС, формировани</w:t>
      </w:r>
      <w:r w:rsidR="00EE2B3C" w:rsidRPr="00B33E78">
        <w:t>я</w:t>
      </w:r>
      <w:r w:rsidR="00802B03" w:rsidRPr="00B33E78">
        <w:t xml:space="preserve"> проектов документов по внесению изменений в ТН ВЭД ЕАЭС, анализ</w:t>
      </w:r>
      <w:r w:rsidR="00EE2B3C" w:rsidRPr="00B33E78">
        <w:t>а</w:t>
      </w:r>
      <w:r w:rsidR="0036624A" w:rsidRPr="00B33E78">
        <w:t xml:space="preserve"> и </w:t>
      </w:r>
      <w:r w:rsidR="00802B03" w:rsidRPr="00B33E78">
        <w:t>выявлени</w:t>
      </w:r>
      <w:r w:rsidR="00EE2B3C" w:rsidRPr="00B33E78">
        <w:t>я</w:t>
      </w:r>
      <w:r w:rsidR="00802B03" w:rsidRPr="00B33E78">
        <w:t xml:space="preserve"> необходимости внесения изменений в связанные </w:t>
      </w:r>
      <w:r w:rsidR="0036624A" w:rsidRPr="00B33E78">
        <w:t xml:space="preserve">с ТН ВЭД ЕАЭС </w:t>
      </w:r>
      <w:r w:rsidR="00061A8C" w:rsidRPr="00B33E78">
        <w:t xml:space="preserve">акты, входящие в </w:t>
      </w:r>
      <w:r w:rsidR="00802B03" w:rsidRPr="00B33E78">
        <w:t xml:space="preserve">право Союза, а также </w:t>
      </w:r>
      <w:r w:rsidR="00EE2B3C" w:rsidRPr="00B33E78">
        <w:t>в части ведения</w:t>
      </w:r>
      <w:r w:rsidR="00802B03" w:rsidRPr="00B33E78">
        <w:t xml:space="preserve"> и использовани</w:t>
      </w:r>
      <w:r w:rsidR="00EE2B3C" w:rsidRPr="00B33E78">
        <w:t xml:space="preserve">яв электронном виде </w:t>
      </w:r>
      <w:r w:rsidR="007503F3" w:rsidRPr="00B33E78">
        <w:t>международных</w:t>
      </w:r>
      <w:r w:rsidR="00EE2B3C" w:rsidRPr="00B33E78">
        <w:t xml:space="preserve"> основ </w:t>
      </w:r>
      <w:r w:rsidR="00802B03" w:rsidRPr="00B33E78">
        <w:t>ТН ВЭД ЕАЭС</w:t>
      </w:r>
      <w:r w:rsidR="007503F3" w:rsidRPr="00B33E78">
        <w:t xml:space="preserve"> и ЕТТ ЕАЭС.</w:t>
      </w:r>
    </w:p>
    <w:p w:rsidR="00311069" w:rsidRPr="00B33E78" w:rsidRDefault="00311069" w:rsidP="00B33E78">
      <w:pPr>
        <w:pStyle w:val="afffd"/>
      </w:pPr>
      <w:r w:rsidRPr="00B33E78">
        <w:t>4.1.</w:t>
      </w:r>
      <w:r w:rsidR="003A6324" w:rsidRPr="00B33E78">
        <w:t>2</w:t>
      </w:r>
      <w:r w:rsidRPr="00B33E78">
        <w:t>.</w:t>
      </w:r>
      <w:r w:rsidR="006A53D6" w:rsidRPr="00B33E78">
        <w:t>10</w:t>
      </w:r>
      <w:r w:rsidR="004E7FF8" w:rsidRPr="00B33E78">
        <w:t>.</w:t>
      </w:r>
      <w:r w:rsidRPr="00B33E78">
        <w:t> Подсистема технического регулирования</w:t>
      </w:r>
    </w:p>
    <w:p w:rsidR="00F13999" w:rsidRPr="00B33E78" w:rsidRDefault="00F13999" w:rsidP="00B33E78">
      <w:pPr>
        <w:pStyle w:val="afffd"/>
      </w:pPr>
      <w:r w:rsidRPr="00B33E78">
        <w:t>4.1.</w:t>
      </w:r>
      <w:r w:rsidR="003A6324" w:rsidRPr="00B33E78">
        <w:t>2</w:t>
      </w:r>
      <w:r w:rsidRPr="00B33E78">
        <w:t>.</w:t>
      </w:r>
      <w:r w:rsidR="006A53D6" w:rsidRPr="00B33E78">
        <w:t>10</w:t>
      </w:r>
      <w:r w:rsidRPr="00B33E78">
        <w:t>.1</w:t>
      </w:r>
      <w:r w:rsidR="004E7FF8" w:rsidRPr="00B33E78">
        <w:t>.</w:t>
      </w:r>
      <w:r w:rsidRPr="00B33E78">
        <w:t> П</w:t>
      </w:r>
      <w:r w:rsidR="00360FB3" w:rsidRPr="00B33E78">
        <w:t>одсистема техническ</w:t>
      </w:r>
      <w:r w:rsidR="00A82715" w:rsidRPr="00B33E78">
        <w:t>ого</w:t>
      </w:r>
      <w:r w:rsidR="00360FB3" w:rsidRPr="00B33E78">
        <w:t xml:space="preserve"> регулировани</w:t>
      </w:r>
      <w:r w:rsidR="00A82715" w:rsidRPr="00B33E78">
        <w:t>я</w:t>
      </w:r>
      <w:r w:rsidR="00360FB3" w:rsidRPr="00B33E78">
        <w:t xml:space="preserve"> предназначена для </w:t>
      </w:r>
      <w:r w:rsidR="00356696" w:rsidRPr="00B33E78">
        <w:t xml:space="preserve">обеспечения </w:t>
      </w:r>
      <w:r w:rsidR="000D21C1" w:rsidRPr="00B33E78">
        <w:t xml:space="preserve">информационной поддержки процессов </w:t>
      </w:r>
      <w:r w:rsidR="00A01FB9" w:rsidRPr="00B33E78">
        <w:t xml:space="preserve">в области </w:t>
      </w:r>
      <w:r w:rsidR="00356696" w:rsidRPr="00B33E78">
        <w:t>технического регулирования, включая разработку технических регламентов</w:t>
      </w:r>
      <w:r w:rsidR="000D21C1" w:rsidRPr="00B33E78">
        <w:t xml:space="preserve"> Союза</w:t>
      </w:r>
      <w:r w:rsidR="00061A8C" w:rsidRPr="00B33E78">
        <w:t xml:space="preserve"> (технических регламентов Таможенного союза)</w:t>
      </w:r>
      <w:r w:rsidR="00356696" w:rsidRPr="00B33E78">
        <w:t xml:space="preserve">, </w:t>
      </w:r>
      <w:r w:rsidR="00F2218A" w:rsidRPr="00B33E78">
        <w:t xml:space="preserve">формирование и актуализацию </w:t>
      </w:r>
      <w:r w:rsidR="004D0E15" w:rsidRPr="00B33E78">
        <w:t>перечней</w:t>
      </w:r>
      <w:r w:rsidR="000D21C1" w:rsidRPr="00B33E78">
        <w:t xml:space="preserve">межгосударственных </w:t>
      </w:r>
      <w:r w:rsidR="00356696" w:rsidRPr="00B33E78">
        <w:t xml:space="preserve">стандартов, </w:t>
      </w:r>
      <w:r w:rsidR="000D21C1" w:rsidRPr="00B33E78">
        <w:t>необходимых для реализации технических регламентов Союза</w:t>
      </w:r>
      <w:r w:rsidR="0036624A" w:rsidRPr="00B33E78">
        <w:t>(технических регламентов Таможенного союза)</w:t>
      </w:r>
      <w:r w:rsidR="000D21C1" w:rsidRPr="00B33E78">
        <w:t xml:space="preserve">, </w:t>
      </w:r>
      <w:r w:rsidR="00F2218A" w:rsidRPr="00B33E78">
        <w:t xml:space="preserve">формирование и актуализацию программ разработки межгосударственных стандартов, необходимых для реализации технических регламентов Союза (технических регламентов Таможенного союза), ведение </w:t>
      </w:r>
      <w:r w:rsidR="00356696" w:rsidRPr="00B33E78">
        <w:t xml:space="preserve">перечня продукции, в отношении которой устанавливаются обязательные требования в рамках Союза, </w:t>
      </w:r>
      <w:r w:rsidR="00F67236" w:rsidRPr="00B33E78">
        <w:t xml:space="preserve">реестра </w:t>
      </w:r>
      <w:r w:rsidR="00356696" w:rsidRPr="00B33E78">
        <w:t>органов сертификации и испытательных лабораторий,</w:t>
      </w:r>
      <w:r w:rsidR="00F2218A" w:rsidRPr="00B33E78">
        <w:t xml:space="preserve"> реестров выданных или принятых документов об оценке соответствия,</w:t>
      </w:r>
      <w:r w:rsidR="00356696" w:rsidRPr="00B33E78">
        <w:t xml:space="preserve"> а также</w:t>
      </w:r>
      <w:r w:rsidR="000D21C1" w:rsidRPr="00B33E78">
        <w:t xml:space="preserve">для </w:t>
      </w:r>
      <w:r w:rsidR="00356696" w:rsidRPr="00B33E78">
        <w:t>хранени</w:t>
      </w:r>
      <w:r w:rsidR="00A01FB9" w:rsidRPr="00B33E78">
        <w:t>я</w:t>
      </w:r>
      <w:r w:rsidR="00356696" w:rsidRPr="00B33E78">
        <w:t xml:space="preserve"> и управлени</w:t>
      </w:r>
      <w:r w:rsidR="00A01FB9" w:rsidRPr="00B33E78">
        <w:t>я</w:t>
      </w:r>
      <w:r w:rsidR="00360FB3" w:rsidRPr="00B33E78">
        <w:t xml:space="preserve">иными </w:t>
      </w:r>
      <w:r w:rsidR="000D21C1" w:rsidRPr="00B33E78">
        <w:t xml:space="preserve">информационными </w:t>
      </w:r>
      <w:r w:rsidR="00360FB3" w:rsidRPr="00B33E78">
        <w:t>материалами в области технического регулирования</w:t>
      </w:r>
      <w:r w:rsidRPr="00B33E78">
        <w:t>.</w:t>
      </w:r>
    </w:p>
    <w:p w:rsidR="00AE0905" w:rsidRPr="00B33E78" w:rsidRDefault="00AE0905" w:rsidP="00B33E78">
      <w:pPr>
        <w:pStyle w:val="afffd"/>
      </w:pPr>
      <w:r w:rsidRPr="00B33E78">
        <w:t>4.1.</w:t>
      </w:r>
      <w:r w:rsidR="003A6324" w:rsidRPr="00B33E78">
        <w:t>2</w:t>
      </w:r>
      <w:r w:rsidRPr="00B33E78">
        <w:t>.</w:t>
      </w:r>
      <w:r w:rsidR="000D21C1" w:rsidRPr="00B33E78">
        <w:t>10</w:t>
      </w:r>
      <w:r w:rsidRPr="00B33E78">
        <w:t>.2</w:t>
      </w:r>
      <w:r w:rsidR="004E7FF8" w:rsidRPr="00B33E78">
        <w:t>.</w:t>
      </w:r>
      <w:r w:rsidRPr="00B33E78">
        <w:t xml:space="preserve"> Подсистема технического регулирования </w:t>
      </w:r>
      <w:r w:rsidR="00DC4CCC" w:rsidRPr="00B33E78">
        <w:t>является новой подсистемой интегрированной системы по отношению к подсистемам, разработанным в рамках ИИСВВТ</w:t>
      </w:r>
      <w:r w:rsidRPr="00B33E78">
        <w:t>.</w:t>
      </w:r>
    </w:p>
    <w:p w:rsidR="00053123" w:rsidRPr="00B33E78" w:rsidRDefault="008B0B81" w:rsidP="00B33E78">
      <w:pPr>
        <w:pStyle w:val="afffd"/>
      </w:pPr>
      <w:r w:rsidRPr="00B33E78">
        <w:t>4.1.2.</w:t>
      </w:r>
      <w:r w:rsidR="00DC4CCC" w:rsidRPr="00B33E78">
        <w:t>10</w:t>
      </w:r>
      <w:r w:rsidRPr="00B33E78">
        <w:t>.3</w:t>
      </w:r>
      <w:r w:rsidR="004E7FF8" w:rsidRPr="00B33E78">
        <w:t>.</w:t>
      </w:r>
      <w:r w:rsidRPr="00B33E78">
        <w:t> </w:t>
      </w:r>
      <w:r w:rsidR="006464E7" w:rsidRPr="00B33E78">
        <w:t xml:space="preserve">Подсистема технического регулирования интегрированной системы должна создаваться на основе информационно-программных </w:t>
      </w:r>
      <w:r w:rsidR="006464E7" w:rsidRPr="00B33E78">
        <w:lastRenderedPageBreak/>
        <w:t xml:space="preserve">решений, </w:t>
      </w:r>
      <w:r w:rsidR="00DC4CCC" w:rsidRPr="00B33E78">
        <w:t xml:space="preserve">разработанных при реализации </w:t>
      </w:r>
      <w:r w:rsidR="006464E7" w:rsidRPr="00B33E78">
        <w:t>в рамках ИИСВВТ общих процессов</w:t>
      </w:r>
      <w:r w:rsidR="00DC4CCC" w:rsidRPr="00B33E78">
        <w:t>, предусмотренных пунктами 35, 36</w:t>
      </w:r>
      <w:r w:rsidR="00061A8C" w:rsidRPr="00B33E78">
        <w:t xml:space="preserve"> и</w:t>
      </w:r>
      <w:r w:rsidR="00DC4CCC" w:rsidRPr="00B33E78">
        <w:t xml:space="preserve"> 38 перечня приоритетных для реализации общих процессов Таможенного союза и Единого экономического пространства </w:t>
      </w:r>
      <w:r w:rsidR="001A0C83" w:rsidRPr="00B33E78">
        <w:br/>
      </w:r>
      <w:r w:rsidR="00DC4CCC" w:rsidRPr="00B33E78">
        <w:t xml:space="preserve">(со сроками их реализации в интеграционном сегменте </w:t>
      </w:r>
      <w:r w:rsidR="00CA0A9E" w:rsidRPr="00B33E78">
        <w:t xml:space="preserve">Евразийской экономической комиссии </w:t>
      </w:r>
      <w:r w:rsidR="00061A8C" w:rsidRPr="00B33E78">
        <w:t xml:space="preserve">интегрированной информационной системы внешней и взаимной торговли </w:t>
      </w:r>
      <w:r w:rsidR="00DC4CCC" w:rsidRPr="00B33E78">
        <w:t xml:space="preserve">Таможенного союза), утвержденного Решением Коллегии Евразийской экономической комиссии </w:t>
      </w:r>
      <w:r w:rsidR="00147ACF" w:rsidRPr="00B33E78">
        <w:br/>
      </w:r>
      <w:r w:rsidR="00DC4CCC" w:rsidRPr="00B33E78">
        <w:t>от 12 ноября 2013 г. № 260</w:t>
      </w:r>
      <w:r w:rsidR="008008DA" w:rsidRPr="00B33E78">
        <w:t>.</w:t>
      </w:r>
    </w:p>
    <w:p w:rsidR="00C826D7" w:rsidRPr="00B33E78" w:rsidRDefault="00C826D7" w:rsidP="00B33E78">
      <w:pPr>
        <w:pStyle w:val="afffd"/>
      </w:pPr>
      <w:r w:rsidRPr="00B33E78">
        <w:t>4.1.</w:t>
      </w:r>
      <w:r w:rsidR="003A6324" w:rsidRPr="00B33E78">
        <w:t>2</w:t>
      </w:r>
      <w:r w:rsidRPr="00B33E78">
        <w:t>.</w:t>
      </w:r>
      <w:r w:rsidR="00AB13B8" w:rsidRPr="00B33E78">
        <w:t>11</w:t>
      </w:r>
      <w:r w:rsidR="004E7FF8" w:rsidRPr="00B33E78">
        <w:t>.</w:t>
      </w:r>
      <w:r w:rsidRPr="00B33E78">
        <w:t> Подсистема управления общими процессами</w:t>
      </w:r>
    </w:p>
    <w:p w:rsidR="00205EB9" w:rsidRPr="00B33E78" w:rsidRDefault="002A2FD7" w:rsidP="00B33E78">
      <w:pPr>
        <w:pStyle w:val="afffd"/>
      </w:pPr>
      <w:r w:rsidRPr="00B33E78">
        <w:t>4.1.</w:t>
      </w:r>
      <w:r w:rsidR="003A6324" w:rsidRPr="00B33E78">
        <w:t>2</w:t>
      </w:r>
      <w:r w:rsidRPr="00B33E78">
        <w:t>.</w:t>
      </w:r>
      <w:r w:rsidR="00AB13B8" w:rsidRPr="00B33E78">
        <w:t>11</w:t>
      </w:r>
      <w:r w:rsidRPr="00B33E78">
        <w:t>.1</w:t>
      </w:r>
      <w:r w:rsidR="004E7FF8" w:rsidRPr="00B33E78">
        <w:t>.</w:t>
      </w:r>
      <w:r w:rsidRPr="00B33E78">
        <w:t> П</w:t>
      </w:r>
      <w:r w:rsidR="00205EB9" w:rsidRPr="00B33E78">
        <w:t xml:space="preserve">одсистема управления общими процессами </w:t>
      </w:r>
      <w:r w:rsidRPr="00B33E78">
        <w:t xml:space="preserve">предназначена </w:t>
      </w:r>
      <w:r w:rsidR="008E3B68" w:rsidRPr="00B33E78">
        <w:t xml:space="preserve">для обеспечения реализации общих процессов </w:t>
      </w:r>
      <w:r w:rsidR="00D90710" w:rsidRPr="00B33E78">
        <w:t>в рамках интеграционного сегмента Комиссии</w:t>
      </w:r>
      <w:r w:rsidR="00052086" w:rsidRPr="00B33E78">
        <w:t>.</w:t>
      </w:r>
    </w:p>
    <w:p w:rsidR="002A2FD7" w:rsidRPr="00B33E78" w:rsidRDefault="002A2FD7" w:rsidP="00B33E78">
      <w:pPr>
        <w:pStyle w:val="afffd"/>
      </w:pPr>
      <w:r w:rsidRPr="00B33E78">
        <w:t>4.1.</w:t>
      </w:r>
      <w:r w:rsidR="003A6324" w:rsidRPr="00B33E78">
        <w:t>2</w:t>
      </w:r>
      <w:r w:rsidRPr="00B33E78">
        <w:t>.</w:t>
      </w:r>
      <w:r w:rsidR="00AB13B8" w:rsidRPr="00B33E78">
        <w:t>11</w:t>
      </w:r>
      <w:r w:rsidRPr="00B33E78">
        <w:t>.2</w:t>
      </w:r>
      <w:r w:rsidR="004E7FF8" w:rsidRPr="00B33E78">
        <w:t>.</w:t>
      </w:r>
      <w:r w:rsidRPr="00B33E78">
        <w:t xml:space="preserve"> Подсистема управления общими процессами </w:t>
      </w:r>
      <w:r w:rsidR="00AB13B8" w:rsidRPr="00B33E78">
        <w:t>является новой подсистемой интегрированной системы по отношению к подсистемам, разработанным в рамках ИИСВВТ</w:t>
      </w:r>
      <w:r w:rsidRPr="00B33E78">
        <w:t>.</w:t>
      </w:r>
    </w:p>
    <w:p w:rsidR="00B37F21" w:rsidRPr="00B33E78" w:rsidRDefault="000D6BC4" w:rsidP="00B33E78">
      <w:pPr>
        <w:pStyle w:val="afffd"/>
      </w:pPr>
      <w:r w:rsidRPr="00B33E78">
        <w:t>4.1.2.</w:t>
      </w:r>
      <w:r w:rsidR="00AB13B8" w:rsidRPr="00B33E78">
        <w:t>11</w:t>
      </w:r>
      <w:r w:rsidRPr="00B33E78">
        <w:t>.3</w:t>
      </w:r>
      <w:r w:rsidR="00B37F21" w:rsidRPr="00B33E78">
        <w:t>.</w:t>
      </w:r>
      <w:r w:rsidRPr="00B33E78">
        <w:t xml:space="preserve"> Подсистема </w:t>
      </w:r>
      <w:r w:rsidR="00AB13B8" w:rsidRPr="00B33E78">
        <w:t xml:space="preserve">управления общими процессами </w:t>
      </w:r>
      <w:r w:rsidRPr="00B33E78">
        <w:t>должна включ</w:t>
      </w:r>
      <w:r w:rsidR="00D90710" w:rsidRPr="00B33E78">
        <w:t>ать</w:t>
      </w:r>
      <w:r w:rsidR="00B37F21" w:rsidRPr="00B33E78">
        <w:t xml:space="preserve">унифицированные </w:t>
      </w:r>
      <w:r w:rsidR="00D90710" w:rsidRPr="00B33E78">
        <w:t>компоненты</w:t>
      </w:r>
      <w:r w:rsidRPr="00B33E78">
        <w:t>, обеспечивающи</w:t>
      </w:r>
      <w:r w:rsidR="00D90710" w:rsidRPr="00B33E78">
        <w:t xml:space="preserve">ебазовую реализациюопераций </w:t>
      </w:r>
      <w:r w:rsidRPr="00B33E78">
        <w:t>общих процессов</w:t>
      </w:r>
      <w:r w:rsidR="00D90710" w:rsidRPr="00B33E78">
        <w:t>в соответствии с требованиями, устанавливаемыми технологическими документами общих процессов, разрабатываемыми и утверждаемыми</w:t>
      </w:r>
      <w:r w:rsidR="00147ACF" w:rsidRPr="00B33E78">
        <w:t xml:space="preserve"> Комиссией</w:t>
      </w:r>
      <w:r w:rsidR="00B37F21" w:rsidRPr="00B33E78">
        <w:t>.</w:t>
      </w:r>
    </w:p>
    <w:p w:rsidR="00715B4C" w:rsidRPr="00B33E78" w:rsidRDefault="00715B4C" w:rsidP="00B33E78">
      <w:pPr>
        <w:pStyle w:val="afffd"/>
      </w:pPr>
      <w:r w:rsidRPr="00B33E78">
        <w:t>4.1.2.12. Подсистема идентификации субъектов внешнеэкономической деятельности</w:t>
      </w:r>
    </w:p>
    <w:p w:rsidR="00715B4C" w:rsidRPr="00B33E78" w:rsidRDefault="00715B4C" w:rsidP="00B33E78">
      <w:pPr>
        <w:pStyle w:val="afffd"/>
      </w:pPr>
      <w:r w:rsidRPr="00B33E78">
        <w:t xml:space="preserve">4.1.2.12.1. Подсистема идентификации субъектов внешнеэкономической деятельности предназначена для обеспечения </w:t>
      </w:r>
      <w:r w:rsidR="00057DB0" w:rsidRPr="00B33E78">
        <w:t>уникальной идентификации участников внешнеэкономической деятельности на таможенной территории Союза</w:t>
      </w:r>
      <w:r w:rsidRPr="00B33E78">
        <w:t>.</w:t>
      </w:r>
    </w:p>
    <w:p w:rsidR="00715B4C" w:rsidRPr="00B33E78" w:rsidRDefault="00715B4C" w:rsidP="00B33E78">
      <w:pPr>
        <w:pStyle w:val="afffd"/>
      </w:pPr>
      <w:r w:rsidRPr="00B33E78">
        <w:t>4.1.2.12.2. Подсистема идентификации субъектов внешнеэкономической деятельности является новой подсистемой интегрированной системы по отношению к подсистемам, разработанным в рамках ИИСВВТ.</w:t>
      </w:r>
    </w:p>
    <w:p w:rsidR="00715B4C" w:rsidRPr="00B33E78" w:rsidRDefault="00715B4C" w:rsidP="00B33E78">
      <w:pPr>
        <w:pStyle w:val="afffd"/>
      </w:pPr>
      <w:r w:rsidRPr="00B33E78">
        <w:t xml:space="preserve">4.1.2.12.3 Подсистема идентификации субъектов внешнеэкономической деятельности должна </w:t>
      </w:r>
      <w:r w:rsidR="00057DB0" w:rsidRPr="00B33E78">
        <w:t>обеспечивать формирование, ведение и использование информационной базы уникальных идентификационных номеров участников внешнеэкономической деятельности</w:t>
      </w:r>
      <w:r w:rsidRPr="00B33E78">
        <w:t>.</w:t>
      </w:r>
    </w:p>
    <w:p w:rsidR="00F2153B" w:rsidRPr="00B33E78" w:rsidRDefault="00F2153B" w:rsidP="00B33E78">
      <w:pPr>
        <w:pStyle w:val="afffd"/>
      </w:pPr>
      <w:r w:rsidRPr="00B33E78">
        <w:t>4.1.</w:t>
      </w:r>
      <w:r w:rsidR="003A6324" w:rsidRPr="00B33E78">
        <w:t>2</w:t>
      </w:r>
      <w:r w:rsidRPr="00B33E78">
        <w:t>.</w:t>
      </w:r>
      <w:r w:rsidR="003D6353" w:rsidRPr="00B33E78">
        <w:t>1</w:t>
      </w:r>
      <w:r w:rsidR="00C03270" w:rsidRPr="00B33E78">
        <w:t>3</w:t>
      </w:r>
      <w:r w:rsidR="004E7FF8" w:rsidRPr="00B33E78">
        <w:t>.</w:t>
      </w:r>
      <w:r w:rsidRPr="00B33E78">
        <w:t> Интеграционная платформа</w:t>
      </w:r>
    </w:p>
    <w:p w:rsidR="00CC124F" w:rsidRPr="00B33E78" w:rsidRDefault="00CC124F" w:rsidP="00B33E78">
      <w:pPr>
        <w:pStyle w:val="afffd"/>
      </w:pPr>
      <w:r w:rsidRPr="00B33E78">
        <w:t>4.1.</w:t>
      </w:r>
      <w:r w:rsidR="003A6324" w:rsidRPr="00B33E78">
        <w:t>2</w:t>
      </w:r>
      <w:r w:rsidRPr="00B33E78">
        <w:t>.</w:t>
      </w:r>
      <w:r w:rsidR="00C03270" w:rsidRPr="00B33E78">
        <w:t>13</w:t>
      </w:r>
      <w:r w:rsidRPr="00B33E78">
        <w:t>.1</w:t>
      </w:r>
      <w:r w:rsidR="004E7FF8" w:rsidRPr="00B33E78">
        <w:t>.</w:t>
      </w:r>
      <w:r w:rsidRPr="00B33E78">
        <w:t> </w:t>
      </w:r>
      <w:r w:rsidR="009F4B94" w:rsidRPr="00B33E78">
        <w:t xml:space="preserve">Интеграционная платформа </w:t>
      </w:r>
      <w:r w:rsidRPr="00B33E78">
        <w:t>предназначена для</w:t>
      </w:r>
      <w:r w:rsidR="00D32DD3" w:rsidRPr="00B33E78">
        <w:t xml:space="preserve"> поддержки </w:t>
      </w:r>
      <w:r w:rsidR="00C134DD" w:rsidRPr="00B33E78">
        <w:t xml:space="preserve">электронного обмена данными </w:t>
      </w:r>
      <w:r w:rsidR="00D32DD3" w:rsidRPr="00B33E78">
        <w:t xml:space="preserve">между информационными системами </w:t>
      </w:r>
      <w:r w:rsidR="00A614A6" w:rsidRPr="00B33E78">
        <w:t>уполномоченных органов, уполномоченных органов и Комиссии</w:t>
      </w:r>
      <w:r w:rsidR="00D32DD3" w:rsidRPr="00B33E78">
        <w:t xml:space="preserve"> в рамках реализации общих процессов, а также </w:t>
      </w:r>
      <w:r w:rsidR="00A614A6" w:rsidRPr="00B33E78">
        <w:t xml:space="preserve">для </w:t>
      </w:r>
      <w:r w:rsidR="00D32DD3" w:rsidRPr="00B33E78">
        <w:t xml:space="preserve">обеспечения доступа </w:t>
      </w:r>
      <w:r w:rsidR="00A614A6" w:rsidRPr="00B33E78">
        <w:t xml:space="preserve">средствами таких </w:t>
      </w:r>
      <w:r w:rsidR="00D32DD3" w:rsidRPr="00B33E78">
        <w:t>информационных систем к общим информационным ресурсам</w:t>
      </w:r>
      <w:r w:rsidRPr="00B33E78">
        <w:t>.</w:t>
      </w:r>
    </w:p>
    <w:p w:rsidR="00CC124F" w:rsidRPr="00B33E78" w:rsidRDefault="00CC124F" w:rsidP="00B33E78">
      <w:pPr>
        <w:pStyle w:val="afffd"/>
      </w:pPr>
      <w:r w:rsidRPr="00B33E78">
        <w:t>4.1.</w:t>
      </w:r>
      <w:r w:rsidR="003A6324" w:rsidRPr="00B33E78">
        <w:t>2</w:t>
      </w:r>
      <w:r w:rsidRPr="00B33E78">
        <w:t>.</w:t>
      </w:r>
      <w:r w:rsidR="00A614A6" w:rsidRPr="00B33E78">
        <w:t>1</w:t>
      </w:r>
      <w:r w:rsidR="00C03270" w:rsidRPr="00B33E78">
        <w:t>3</w:t>
      </w:r>
      <w:r w:rsidRPr="00B33E78">
        <w:t>.2</w:t>
      </w:r>
      <w:r w:rsidR="004E7FF8" w:rsidRPr="00B33E78">
        <w:t>.</w:t>
      </w:r>
      <w:r w:rsidRPr="00B33E78">
        <w:t> Интеграционная платформа должна создаваться на основе</w:t>
      </w:r>
      <w:r w:rsidR="003329E4" w:rsidRPr="00B33E78">
        <w:t xml:space="preserve">разработанной в рамках </w:t>
      </w:r>
      <w:r w:rsidRPr="00B33E78">
        <w:t xml:space="preserve">ИИСВВТ </w:t>
      </w:r>
      <w:r w:rsidR="003329E4" w:rsidRPr="00B33E78">
        <w:t xml:space="preserve">аналогичной подсистемы </w:t>
      </w:r>
      <w:r w:rsidR="00A71338" w:rsidRPr="00B33E78">
        <w:br/>
      </w:r>
      <w:r w:rsidRPr="00B33E78">
        <w:lastRenderedPageBreak/>
        <w:t xml:space="preserve">за счет расширения ее функциональных возможностей в </w:t>
      </w:r>
      <w:r w:rsidR="003329E4" w:rsidRPr="00B33E78">
        <w:t xml:space="preserve">рамках </w:t>
      </w:r>
      <w:r w:rsidRPr="00B33E78">
        <w:t>следующих направлени</w:t>
      </w:r>
      <w:r w:rsidR="003329E4" w:rsidRPr="00B33E78">
        <w:t>й</w:t>
      </w:r>
      <w:r w:rsidRPr="00B33E78">
        <w:t>:</w:t>
      </w:r>
    </w:p>
    <w:p w:rsidR="003F5165" w:rsidRPr="00B33E78" w:rsidRDefault="003329E4" w:rsidP="00B33E78">
      <w:pPr>
        <w:pStyle w:val="afffd"/>
      </w:pPr>
      <w:r w:rsidRPr="00B33E78">
        <w:t>1) </w:t>
      </w:r>
      <w:r w:rsidR="003F5165" w:rsidRPr="00B33E78">
        <w:t>развитие функциональных возможностей интеграционных шлюзов интеграционной платформы;</w:t>
      </w:r>
    </w:p>
    <w:p w:rsidR="003F5165" w:rsidRPr="00B33E78" w:rsidRDefault="003329E4" w:rsidP="00B33E78">
      <w:pPr>
        <w:pStyle w:val="afffd"/>
      </w:pPr>
      <w:r w:rsidRPr="00B33E78">
        <w:t>2) </w:t>
      </w:r>
      <w:r w:rsidR="003F5165" w:rsidRPr="00B33E78">
        <w:t xml:space="preserve">обеспечение </w:t>
      </w:r>
      <w:r w:rsidRPr="00B33E78">
        <w:t>электронного обмена данными</w:t>
      </w:r>
      <w:r w:rsidR="003F5165" w:rsidRPr="00B33E78">
        <w:t xml:space="preserve"> между подсистемами интеграционного сегмента Комиссии;</w:t>
      </w:r>
    </w:p>
    <w:p w:rsidR="00CC124F" w:rsidRPr="00B33E78" w:rsidRDefault="003329E4" w:rsidP="00B33E78">
      <w:pPr>
        <w:pStyle w:val="afffd"/>
      </w:pPr>
      <w:r w:rsidRPr="00B33E78">
        <w:t>3) </w:t>
      </w:r>
      <w:r w:rsidR="003F5165" w:rsidRPr="00B33E78">
        <w:t xml:space="preserve">обеспечение </w:t>
      </w:r>
      <w:r w:rsidRPr="00B33E78">
        <w:t xml:space="preserve">электронного обмена данными с </w:t>
      </w:r>
      <w:r w:rsidR="003F5165" w:rsidRPr="00B33E78">
        <w:t>информационны</w:t>
      </w:r>
      <w:r w:rsidRPr="00B33E78">
        <w:t>ми</w:t>
      </w:r>
      <w:r w:rsidR="003F5165" w:rsidRPr="00B33E78">
        <w:t xml:space="preserve"> систем</w:t>
      </w:r>
      <w:r w:rsidRPr="00B33E78">
        <w:t>амиинтеграционных объединений, международных организаций и государств, не являющихся членами Союза</w:t>
      </w:r>
      <w:r w:rsidR="001A0C83" w:rsidRPr="00B33E78">
        <w:t xml:space="preserve"> (далее – внешние информационные системы)</w:t>
      </w:r>
      <w:r w:rsidR="003F5165" w:rsidRPr="00B33E78">
        <w:t>.</w:t>
      </w:r>
    </w:p>
    <w:p w:rsidR="00C826D7" w:rsidRPr="00B33E78" w:rsidRDefault="00C826D7" w:rsidP="00B33E78">
      <w:pPr>
        <w:pStyle w:val="afffd"/>
      </w:pPr>
      <w:r w:rsidRPr="00B33E78">
        <w:t>4.1.</w:t>
      </w:r>
      <w:r w:rsidR="003A6324" w:rsidRPr="00B33E78">
        <w:t>2</w:t>
      </w:r>
      <w:r w:rsidRPr="00B33E78">
        <w:t>.</w:t>
      </w:r>
      <w:r w:rsidR="00C03270" w:rsidRPr="00B33E78">
        <w:t>14</w:t>
      </w:r>
      <w:r w:rsidR="004E7FF8" w:rsidRPr="00B33E78">
        <w:t>.</w:t>
      </w:r>
      <w:r w:rsidRPr="00B33E78">
        <w:t> Подсистема ведения нормативно-справочной информации, реестров и регистров</w:t>
      </w:r>
    </w:p>
    <w:p w:rsidR="00847FDF" w:rsidRPr="00B33E78" w:rsidRDefault="00D959B7" w:rsidP="00B33E78">
      <w:pPr>
        <w:pStyle w:val="afffd"/>
      </w:pPr>
      <w:r w:rsidRPr="00B33E78">
        <w:t>4.1.</w:t>
      </w:r>
      <w:r w:rsidR="00F263C3" w:rsidRPr="00B33E78">
        <w:t>2</w:t>
      </w:r>
      <w:r w:rsidRPr="00B33E78">
        <w:t>.</w:t>
      </w:r>
      <w:r w:rsidR="00C03270" w:rsidRPr="00B33E78">
        <w:t>14</w:t>
      </w:r>
      <w:r w:rsidRPr="00B33E78">
        <w:t>.1</w:t>
      </w:r>
      <w:r w:rsidR="004E7FF8" w:rsidRPr="00B33E78">
        <w:t>.</w:t>
      </w:r>
      <w:r w:rsidRPr="00B33E78">
        <w:t> </w:t>
      </w:r>
      <w:r w:rsidR="00847FDF" w:rsidRPr="00B33E78">
        <w:t xml:space="preserve">Подсистема ведения нормативно-справочной информации, реестров и регистров предназначена для обеспечения ведения баз данных, содержащих нормативно-справочную информацию Союза, классификаторы и другую информацию, используемую при реализации общих процессов, предоставления средствами </w:t>
      </w:r>
      <w:r w:rsidR="00E92E3B" w:rsidRPr="00B33E78">
        <w:t>интеграционной платформы</w:t>
      </w:r>
      <w:r w:rsidR="00847FDF" w:rsidRPr="00B33E78">
        <w:t xml:space="preserve"> нормативно-справочной информации </w:t>
      </w:r>
      <w:r w:rsidR="001A0C83" w:rsidRPr="00B33E78">
        <w:t xml:space="preserve">Союза </w:t>
      </w:r>
      <w:r w:rsidR="00847FDF" w:rsidRPr="00B33E78">
        <w:t xml:space="preserve">государствам-членам, а также распространения такой информации среди заинтересованных лиц и уполномоченных органов средствами информационного портала </w:t>
      </w:r>
      <w:r w:rsidR="005D3099" w:rsidRPr="00B33E78">
        <w:t>Союза</w:t>
      </w:r>
      <w:r w:rsidR="00847FDF" w:rsidRPr="00B33E78">
        <w:t>.</w:t>
      </w:r>
    </w:p>
    <w:p w:rsidR="00D959B7" w:rsidRPr="00B33E78" w:rsidRDefault="00D959B7" w:rsidP="00B33E78">
      <w:pPr>
        <w:pStyle w:val="afffd"/>
      </w:pPr>
      <w:r w:rsidRPr="00B33E78">
        <w:t>4.1.</w:t>
      </w:r>
      <w:r w:rsidR="00F263C3" w:rsidRPr="00B33E78">
        <w:t>2</w:t>
      </w:r>
      <w:r w:rsidRPr="00B33E78">
        <w:t>.</w:t>
      </w:r>
      <w:r w:rsidR="00C03270" w:rsidRPr="00B33E78">
        <w:t>14</w:t>
      </w:r>
      <w:r w:rsidRPr="00B33E78">
        <w:t>.2</w:t>
      </w:r>
      <w:r w:rsidR="004E7FF8" w:rsidRPr="00B33E78">
        <w:t>.</w:t>
      </w:r>
      <w:r w:rsidRPr="00B33E78">
        <w:t xml:space="preserve"> Подсистема ведения нормативно-справочной информации, реестров и регистров </w:t>
      </w:r>
      <w:r w:rsidR="007264FF" w:rsidRPr="00B33E78">
        <w:t>должна создаваться на основе разработанной в рамках ИИСВВТ аналогичной подсистемы за счет расширения ее функциональных возможностей в рамках следующих направлений</w:t>
      </w:r>
      <w:r w:rsidRPr="00B33E78">
        <w:t>:</w:t>
      </w:r>
    </w:p>
    <w:p w:rsidR="00D959B7" w:rsidRPr="00B33E78" w:rsidRDefault="00285350" w:rsidP="00B33E78">
      <w:pPr>
        <w:pStyle w:val="afffd"/>
      </w:pPr>
      <w:r w:rsidRPr="00B33E78">
        <w:t>1) </w:t>
      </w:r>
      <w:r w:rsidR="003F5165" w:rsidRPr="00B33E78">
        <w:t xml:space="preserve">расширение </w:t>
      </w:r>
      <w:r w:rsidRPr="00B33E78">
        <w:t>баз данных</w:t>
      </w:r>
      <w:r w:rsidR="003F5165" w:rsidRPr="00B33E78">
        <w:t xml:space="preserve">, </w:t>
      </w:r>
      <w:r w:rsidRPr="00B33E78">
        <w:t>содержащих нормативно-справочную информацию Союза, классификаторы и другую информацию, используемую при реализации общих процессов</w:t>
      </w:r>
      <w:r w:rsidR="003F5165" w:rsidRPr="00B33E78">
        <w:t>;</w:t>
      </w:r>
    </w:p>
    <w:p w:rsidR="003F5165" w:rsidRPr="00B33E78" w:rsidRDefault="00285350" w:rsidP="00B33E78">
      <w:pPr>
        <w:pStyle w:val="afffd"/>
      </w:pPr>
      <w:r w:rsidRPr="00B33E78">
        <w:t xml:space="preserve">2) расширение </w:t>
      </w:r>
      <w:r w:rsidR="003F5165" w:rsidRPr="00B33E78">
        <w:t>функций по обеспечению качества данных</w:t>
      </w:r>
      <w:r w:rsidR="001A0C83" w:rsidRPr="00B33E78">
        <w:t xml:space="preserve">, содержащихся в </w:t>
      </w:r>
      <w:r w:rsidRPr="00B33E78">
        <w:t>нормативно-справочной информации</w:t>
      </w:r>
      <w:r w:rsidR="001A0C83" w:rsidRPr="00B33E78">
        <w:t xml:space="preserve"> Союза</w:t>
      </w:r>
      <w:r w:rsidR="003F5165" w:rsidRPr="00B33E78">
        <w:t>.</w:t>
      </w:r>
    </w:p>
    <w:p w:rsidR="00C826D7" w:rsidRPr="00B33E78" w:rsidRDefault="00C826D7" w:rsidP="00B33E78">
      <w:pPr>
        <w:pStyle w:val="afffd"/>
      </w:pPr>
      <w:r w:rsidRPr="00B33E78">
        <w:t>4.1.</w:t>
      </w:r>
      <w:r w:rsidR="00F263C3" w:rsidRPr="00B33E78">
        <w:t>2</w:t>
      </w:r>
      <w:r w:rsidRPr="00B33E78">
        <w:t>.1</w:t>
      </w:r>
      <w:r w:rsidR="00C03270" w:rsidRPr="00B33E78">
        <w:t>5</w:t>
      </w:r>
      <w:r w:rsidR="004E7FF8" w:rsidRPr="00B33E78">
        <w:t>.</w:t>
      </w:r>
      <w:r w:rsidRPr="00B33E78">
        <w:t> Подсистема информационной безопасности</w:t>
      </w:r>
    </w:p>
    <w:p w:rsidR="00F30A6B" w:rsidRPr="00B33E78" w:rsidRDefault="00CF4DD9" w:rsidP="00B33E78">
      <w:pPr>
        <w:pStyle w:val="afffd"/>
      </w:pPr>
      <w:r w:rsidRPr="00B33E78">
        <w:t>4.1.</w:t>
      </w:r>
      <w:r w:rsidR="00F263C3" w:rsidRPr="00B33E78">
        <w:t>2</w:t>
      </w:r>
      <w:r w:rsidRPr="00B33E78">
        <w:t>.</w:t>
      </w:r>
      <w:r w:rsidR="00C03270" w:rsidRPr="00B33E78">
        <w:t>15</w:t>
      </w:r>
      <w:r w:rsidRPr="00B33E78">
        <w:t>.1</w:t>
      </w:r>
      <w:r w:rsidR="004E7FF8" w:rsidRPr="00B33E78">
        <w:t>.</w:t>
      </w:r>
      <w:r w:rsidRPr="00B33E78">
        <w:t> </w:t>
      </w:r>
      <w:r w:rsidR="00F30A6B" w:rsidRPr="00B33E78">
        <w:t>Подсистема информационной безопасности предназначена для обеспечени</w:t>
      </w:r>
      <w:r w:rsidR="00F01602" w:rsidRPr="00B33E78">
        <w:t>я</w:t>
      </w:r>
      <w:r w:rsidR="00F30A6B" w:rsidRPr="00B33E78">
        <w:t xml:space="preserve"> конфиденциальности, целостности и доступности данных при их обработке и хранении в интеграционном сегменте Комиссии</w:t>
      </w:r>
      <w:r w:rsidR="00DB5191" w:rsidRPr="00B33E78">
        <w:t>, а также пр</w:t>
      </w:r>
      <w:r w:rsidR="00F30A6B" w:rsidRPr="00B33E78">
        <w:t xml:space="preserve">и </w:t>
      </w:r>
      <w:r w:rsidR="00F01602" w:rsidRPr="00B33E78">
        <w:t xml:space="preserve">их </w:t>
      </w:r>
      <w:r w:rsidR="00F30A6B" w:rsidRPr="00B33E78">
        <w:t>передаче по каналам связи при взаимодействии с национальными сегментами.</w:t>
      </w:r>
    </w:p>
    <w:p w:rsidR="00CF4DD9" w:rsidRPr="00B33E78" w:rsidRDefault="00CF4DD9" w:rsidP="00B33E78">
      <w:pPr>
        <w:pStyle w:val="afffd"/>
      </w:pPr>
      <w:r w:rsidRPr="00B33E78">
        <w:t>4.1.</w:t>
      </w:r>
      <w:r w:rsidR="00F263C3" w:rsidRPr="00B33E78">
        <w:t>2</w:t>
      </w:r>
      <w:r w:rsidRPr="00B33E78">
        <w:t>.</w:t>
      </w:r>
      <w:r w:rsidR="00F30A6B" w:rsidRPr="00B33E78">
        <w:t>1</w:t>
      </w:r>
      <w:r w:rsidR="00C03270" w:rsidRPr="00B33E78">
        <w:t>5</w:t>
      </w:r>
      <w:r w:rsidRPr="00B33E78">
        <w:t>.2</w:t>
      </w:r>
      <w:r w:rsidR="004E7FF8" w:rsidRPr="00B33E78">
        <w:t>.</w:t>
      </w:r>
      <w:r w:rsidRPr="00B33E78">
        <w:t xml:space="preserve"> Подсистема информационной безопасности </w:t>
      </w:r>
      <w:r w:rsidR="00B155E1" w:rsidRPr="00B33E78">
        <w:t>должна создаваться на основе разработанной в рамках ИИСВВТ аналогичной подсистемы за счет расширения ее функциональных возможностей в рамках следующих направлений</w:t>
      </w:r>
      <w:r w:rsidRPr="00B33E78">
        <w:t>:</w:t>
      </w:r>
    </w:p>
    <w:p w:rsidR="001D2382" w:rsidRPr="00B33E78" w:rsidRDefault="00B155E1" w:rsidP="00B33E78">
      <w:pPr>
        <w:pStyle w:val="afffd"/>
      </w:pPr>
      <w:r w:rsidRPr="00B33E78">
        <w:t>1) </w:t>
      </w:r>
      <w:r w:rsidR="001D2382" w:rsidRPr="00B33E78">
        <w:t>управление идентификационными данными пользователей интегрированной системы;</w:t>
      </w:r>
    </w:p>
    <w:p w:rsidR="00D758C6" w:rsidRPr="00B33E78" w:rsidRDefault="00D758C6" w:rsidP="00B33E78">
      <w:pPr>
        <w:pStyle w:val="afffd"/>
      </w:pPr>
      <w:r w:rsidRPr="00B33E78">
        <w:t>2) мониторинг событий информационной безопасности;</w:t>
      </w:r>
    </w:p>
    <w:p w:rsidR="001D2382" w:rsidRPr="00B33E78" w:rsidRDefault="009C0317" w:rsidP="00B33E78">
      <w:pPr>
        <w:pStyle w:val="afffd"/>
      </w:pPr>
      <w:r w:rsidRPr="00B33E78">
        <w:t>3) </w:t>
      </w:r>
      <w:r w:rsidR="001D2382" w:rsidRPr="00B33E78">
        <w:t>криптографическая защита информации.</w:t>
      </w:r>
    </w:p>
    <w:p w:rsidR="00DB5191" w:rsidRPr="00B33E78" w:rsidRDefault="00DB5191" w:rsidP="00B33E78">
      <w:pPr>
        <w:pStyle w:val="afffd"/>
      </w:pPr>
      <w:r w:rsidRPr="00B33E78">
        <w:t>4.1.2.</w:t>
      </w:r>
      <w:r w:rsidR="00C03270" w:rsidRPr="00B33E78">
        <w:t>16</w:t>
      </w:r>
      <w:r w:rsidRPr="00B33E78">
        <w:t>. Подсистема мониторинга и управления</w:t>
      </w:r>
    </w:p>
    <w:p w:rsidR="00DB5191" w:rsidRPr="00B33E78" w:rsidRDefault="00DB5191" w:rsidP="00B33E78">
      <w:pPr>
        <w:pStyle w:val="afffd"/>
      </w:pPr>
      <w:r w:rsidRPr="00B33E78">
        <w:lastRenderedPageBreak/>
        <w:t>4.1.2.</w:t>
      </w:r>
      <w:r w:rsidR="00C03270" w:rsidRPr="00B33E78">
        <w:t>16</w:t>
      </w:r>
      <w:r w:rsidRPr="00B33E78">
        <w:t xml:space="preserve">.1. Подсистема мониторинга и управления предназначена для </w:t>
      </w:r>
      <w:r w:rsidR="00010909" w:rsidRPr="00B33E78">
        <w:t>осуществления</w:t>
      </w:r>
      <w:r w:rsidRPr="00B33E78">
        <w:t xml:space="preserve"> функций мониторинга и оперативного управления компонентами интеграционного сегмента Комиссии.</w:t>
      </w:r>
    </w:p>
    <w:p w:rsidR="00DB5191" w:rsidRPr="00B33E78" w:rsidRDefault="00DB5191" w:rsidP="00B33E78">
      <w:pPr>
        <w:pStyle w:val="afffd"/>
      </w:pPr>
      <w:r w:rsidRPr="00B33E78">
        <w:t>4.1.2.</w:t>
      </w:r>
      <w:r w:rsidR="00C03270" w:rsidRPr="00B33E78">
        <w:t>16</w:t>
      </w:r>
      <w:r w:rsidRPr="00B33E78">
        <w:t xml:space="preserve">.2. Подсистема мониторинга и управления должна создаваться на основе разработанной в рамках ИИСВВТ аналогичной подсистемы за счет расширения ее функциональных возможностей </w:t>
      </w:r>
      <w:r w:rsidR="00C52664" w:rsidRPr="00B33E78">
        <w:br/>
      </w:r>
      <w:r w:rsidRPr="00B33E78">
        <w:t>в рамках следующих направлений:</w:t>
      </w:r>
    </w:p>
    <w:p w:rsidR="00DB5191" w:rsidRPr="00B33E78" w:rsidRDefault="00DB5191" w:rsidP="00B33E78">
      <w:pPr>
        <w:pStyle w:val="afffd"/>
      </w:pPr>
      <w:r w:rsidRPr="00B33E78">
        <w:t>1) расширение перечня объектов (аппаратное обеспечение, системное и прикладное программное обеспечение), контролируемых подсистемой мониторинга и управления;</w:t>
      </w:r>
    </w:p>
    <w:p w:rsidR="00DB5191" w:rsidRPr="00B33E78" w:rsidRDefault="00DB5191" w:rsidP="00B33E78">
      <w:pPr>
        <w:pStyle w:val="afffd"/>
      </w:pPr>
      <w:r w:rsidRPr="00B33E78">
        <w:t>2) расширение перечня показателей, контролируемых подсистемой мониторинга и управления;</w:t>
      </w:r>
    </w:p>
    <w:p w:rsidR="00DB5191" w:rsidRPr="00B33E78" w:rsidRDefault="00DB5191" w:rsidP="00B33E78">
      <w:pPr>
        <w:pStyle w:val="afffd"/>
      </w:pPr>
      <w:r w:rsidRPr="00B33E78">
        <w:t>3) расширение функций по предоставлению пользователям интегрированной системы консолидированной информации о функционировании компонентов интегрированной системы;</w:t>
      </w:r>
    </w:p>
    <w:p w:rsidR="00203566" w:rsidRPr="00B33E78" w:rsidRDefault="00DB5191" w:rsidP="00B33E78">
      <w:pPr>
        <w:pStyle w:val="afffd"/>
      </w:pPr>
      <w:r w:rsidRPr="00B33E78">
        <w:t>4) создание механизмов формирования рекомендаций по необходимым регламентным мероприятиям и мерам реагирования на исключительные ситуации</w:t>
      </w:r>
      <w:r w:rsidR="00203566" w:rsidRPr="00B33E78">
        <w:t>;</w:t>
      </w:r>
    </w:p>
    <w:p w:rsidR="00DB5191" w:rsidRPr="00B33E78" w:rsidRDefault="00203566" w:rsidP="00B33E78">
      <w:pPr>
        <w:pStyle w:val="afffd"/>
      </w:pPr>
      <w:r w:rsidRPr="00B33E78">
        <w:t>5) обеспечение централизованного мониторинга и диагностики функционирования сервисов ДТС государств-членов и Комиссии</w:t>
      </w:r>
      <w:r w:rsidR="00DB5191" w:rsidRPr="00B33E78">
        <w:t>.</w:t>
      </w:r>
    </w:p>
    <w:p w:rsidR="00C826D7" w:rsidRPr="00B33E78" w:rsidRDefault="00C826D7" w:rsidP="00B33E78">
      <w:pPr>
        <w:pStyle w:val="afffd"/>
      </w:pPr>
      <w:r w:rsidRPr="00B33E78">
        <w:t>4.1.</w:t>
      </w:r>
      <w:r w:rsidR="00F263C3" w:rsidRPr="00B33E78">
        <w:t>2</w:t>
      </w:r>
      <w:r w:rsidRPr="00B33E78">
        <w:t>.</w:t>
      </w:r>
      <w:r w:rsidR="009C0317" w:rsidRPr="00B33E78">
        <w:t>1</w:t>
      </w:r>
      <w:r w:rsidR="00C03270" w:rsidRPr="00B33E78">
        <w:t>7</w:t>
      </w:r>
      <w:r w:rsidR="004E7FF8" w:rsidRPr="00B33E78">
        <w:t>.</w:t>
      </w:r>
      <w:r w:rsidRPr="00B33E78">
        <w:t xml:space="preserve"> Подсистема </w:t>
      </w:r>
      <w:r w:rsidR="009C0317" w:rsidRPr="00B33E78">
        <w:t>ДТС</w:t>
      </w:r>
      <w:r w:rsidRPr="00B33E78">
        <w:t xml:space="preserve"> Комиссии</w:t>
      </w:r>
    </w:p>
    <w:p w:rsidR="00D758C6" w:rsidRPr="00B33E78" w:rsidRDefault="00D758C6" w:rsidP="00B33E78">
      <w:pPr>
        <w:pStyle w:val="afffd"/>
      </w:pPr>
      <w:r w:rsidRPr="00B33E78">
        <w:t>4.1.2.</w:t>
      </w:r>
      <w:r w:rsidR="00C03270" w:rsidRPr="00B33E78">
        <w:t>17</w:t>
      </w:r>
      <w:r w:rsidRPr="00B33E78">
        <w:t xml:space="preserve">.1. Подсистема ДТС Комиссии предназначена для обеспечения </w:t>
      </w:r>
      <w:r w:rsidR="004C559B" w:rsidRPr="00B33E78">
        <w:t>гарантии доверия при трансграничном обмене электронными документами</w:t>
      </w:r>
      <w:r w:rsidRPr="00B33E78">
        <w:t>.</w:t>
      </w:r>
    </w:p>
    <w:p w:rsidR="005403AF" w:rsidRPr="00B33E78" w:rsidRDefault="005403AF" w:rsidP="00B33E78">
      <w:pPr>
        <w:pStyle w:val="afffd"/>
      </w:pPr>
      <w:r w:rsidRPr="00B33E78">
        <w:t>4.1.2.</w:t>
      </w:r>
      <w:r w:rsidR="00C03270" w:rsidRPr="00B33E78">
        <w:t>17</w:t>
      </w:r>
      <w:r w:rsidRPr="00B33E78">
        <w:t>.2. Подсистема ДТС Комиссии интегрированной системы является новой подсистемой интегрированной системы по отношению к подсистемам, разработанным в рамках ИИСВВТ.</w:t>
      </w:r>
    </w:p>
    <w:p w:rsidR="005403AF" w:rsidRPr="00B33E78" w:rsidRDefault="005403AF" w:rsidP="00B33E78">
      <w:pPr>
        <w:pStyle w:val="afffd"/>
      </w:pPr>
      <w:r w:rsidRPr="00B33E78">
        <w:t>4.1.2.</w:t>
      </w:r>
      <w:r w:rsidR="00C03270" w:rsidRPr="00B33E78">
        <w:t>17</w:t>
      </w:r>
      <w:r w:rsidRPr="00B33E78">
        <w:t xml:space="preserve">.3. Подсистема ДТС Комиссии должна обеспечивать функционирование службы ДТС интегрированной системы </w:t>
      </w:r>
      <w:r w:rsidR="007C70E4" w:rsidRPr="00B33E78">
        <w:br/>
        <w:t xml:space="preserve">(далее – служба ДТС) </w:t>
      </w:r>
      <w:r w:rsidRPr="00B33E78">
        <w:t>и входить в общую инфраструктуру документирования информации в электронном виде.</w:t>
      </w:r>
    </w:p>
    <w:p w:rsidR="00B917DD" w:rsidRPr="00B33E78" w:rsidRDefault="00B917DD" w:rsidP="00B33E78">
      <w:pPr>
        <w:pStyle w:val="afffd"/>
      </w:pPr>
      <w:r w:rsidRPr="00B33E78">
        <w:t>4.1.2.</w:t>
      </w:r>
      <w:r w:rsidR="00C03270" w:rsidRPr="00B33E78">
        <w:t>17</w:t>
      </w:r>
      <w:r w:rsidRPr="00B33E78">
        <w:t>.</w:t>
      </w:r>
      <w:r w:rsidR="00D93EBD" w:rsidRPr="00B33E78">
        <w:t>4</w:t>
      </w:r>
      <w:r w:rsidR="004E7FF8" w:rsidRPr="00B33E78">
        <w:t>.</w:t>
      </w:r>
      <w:r w:rsidRPr="00B33E78">
        <w:t xml:space="preserve"> Подсистема </w:t>
      </w:r>
      <w:r w:rsidR="00C52664" w:rsidRPr="00B33E78">
        <w:t xml:space="preserve">ДТС Комиссии </w:t>
      </w:r>
      <w:r w:rsidRPr="00B33E78">
        <w:t xml:space="preserve">должна создаваться с использованием программно-технических решений, разработанных при создании сервисов </w:t>
      </w:r>
      <w:r w:rsidR="00C51C9F" w:rsidRPr="00B33E78">
        <w:t>ДТС</w:t>
      </w:r>
      <w:r w:rsidRPr="00B33E78">
        <w:t xml:space="preserve"> Комиссии в составе службы </w:t>
      </w:r>
      <w:r w:rsidR="00C51C9F" w:rsidRPr="00B33E78">
        <w:t>ДТС</w:t>
      </w:r>
      <w:r w:rsidRPr="00B33E78">
        <w:t xml:space="preserve"> ИИСВВТ.</w:t>
      </w:r>
    </w:p>
    <w:p w:rsidR="00D93EBD" w:rsidRPr="00B33E78" w:rsidRDefault="00D93EBD" w:rsidP="00B33E78">
      <w:pPr>
        <w:pStyle w:val="afffd"/>
      </w:pPr>
      <w:r w:rsidRPr="00B33E78">
        <w:t>4.1.2.18. Удостоверяющий центр службы ДТС интегрированной системы</w:t>
      </w:r>
    </w:p>
    <w:p w:rsidR="00D93EBD" w:rsidRPr="00B33E78" w:rsidRDefault="00A21FFC" w:rsidP="00B33E78">
      <w:pPr>
        <w:pStyle w:val="afffd"/>
      </w:pPr>
      <w:r w:rsidRPr="00B33E78">
        <w:t>4.1.2.18.1. Удостоверяющий центр службы ДТС интегрированной системы (далее – удостоверяющий центр службы ДТС)предназначен для построения иерархической системы управления сертификатами ключей проверки ЭЦП, обеспечивающей взаимодействие сервисов ДТС государств-членов и подсистемы ДТС Комиссии в рамках службы ДТС</w:t>
      </w:r>
      <w:r w:rsidR="00181B00" w:rsidRPr="00B33E78">
        <w:t xml:space="preserve"> интегрированной системы</w:t>
      </w:r>
      <w:r w:rsidRPr="00B33E78">
        <w:t>.</w:t>
      </w:r>
    </w:p>
    <w:p w:rsidR="00A21FFC" w:rsidRPr="00B33E78" w:rsidRDefault="00A21FFC" w:rsidP="00B33E78">
      <w:pPr>
        <w:pStyle w:val="afffd"/>
      </w:pPr>
      <w:r w:rsidRPr="00B33E78">
        <w:t>4.1.2.18.2. Удостоверяющий центр службы ДТС является новымкомпонентом интегрированной системы по отношению кразработанным в рамках ИИСВВТ.</w:t>
      </w:r>
    </w:p>
    <w:p w:rsidR="00D93EBD" w:rsidRPr="00B33E78" w:rsidRDefault="00D93EBD" w:rsidP="00B33E78">
      <w:pPr>
        <w:pStyle w:val="afffd"/>
      </w:pPr>
      <w:r w:rsidRPr="00B33E78">
        <w:lastRenderedPageBreak/>
        <w:t>4.1.2.19. Удостоверяющий центр Комиссии</w:t>
      </w:r>
    </w:p>
    <w:p w:rsidR="00296B30" w:rsidRPr="00B33E78" w:rsidRDefault="00296B30" w:rsidP="00B33E78">
      <w:pPr>
        <w:pStyle w:val="afffd"/>
      </w:pPr>
      <w:r w:rsidRPr="00B33E78">
        <w:t>4.1.2.19.1. Удостоверяющий центр Комиссии предназначен для обеспечения членов Коллегии Комиссии, должностных лиц и сотрудников Комиссии сертификатами ключей ЭЦП для подписания электронных документов.</w:t>
      </w:r>
    </w:p>
    <w:p w:rsidR="00296B30" w:rsidRPr="00B33E78" w:rsidRDefault="00296B30" w:rsidP="00B33E78">
      <w:pPr>
        <w:pStyle w:val="afffd"/>
      </w:pPr>
      <w:r w:rsidRPr="00B33E78">
        <w:t>4.1.2.19.2. Удостоверяющий центр Комиссииявляется новымкомпонентом интегрированной системы по отношению кразработанным в рамках ИИСВВТ.</w:t>
      </w:r>
    </w:p>
    <w:p w:rsidR="00DF406A" w:rsidRPr="00B33E78" w:rsidRDefault="009F564E" w:rsidP="00B33E78">
      <w:pPr>
        <w:pStyle w:val="afffd"/>
      </w:pPr>
      <w:bookmarkStart w:id="233" w:name="_Toc392172027"/>
      <w:bookmarkStart w:id="234" w:name="_Toc392172028"/>
      <w:bookmarkStart w:id="235" w:name="_Toc392172030"/>
      <w:bookmarkStart w:id="236" w:name="_Toc392172031"/>
      <w:bookmarkStart w:id="237" w:name="_Toc392172033"/>
      <w:bookmarkEnd w:id="233"/>
      <w:bookmarkEnd w:id="234"/>
      <w:bookmarkEnd w:id="235"/>
      <w:bookmarkEnd w:id="236"/>
      <w:bookmarkEnd w:id="237"/>
      <w:r w:rsidRPr="00B33E78">
        <w:t>4.1.</w:t>
      </w:r>
      <w:r w:rsidR="00F263C3" w:rsidRPr="00B33E78">
        <w:t>2</w:t>
      </w:r>
      <w:r w:rsidRPr="00B33E78">
        <w:t>.</w:t>
      </w:r>
      <w:r w:rsidR="00D93EBD" w:rsidRPr="00B33E78">
        <w:t>20</w:t>
      </w:r>
      <w:r w:rsidR="004E7FF8" w:rsidRPr="00B33E78">
        <w:t>.</w:t>
      </w:r>
      <w:r w:rsidRPr="00B33E78">
        <w:t> </w:t>
      </w:r>
      <w:r w:rsidR="00DF406A" w:rsidRPr="00B33E78">
        <w:t xml:space="preserve">Требования к способам и средствам связи для информационного обмена между компонентами </w:t>
      </w:r>
      <w:r w:rsidR="00C94B4E" w:rsidRPr="00B33E78">
        <w:t xml:space="preserve">интегрированной </w:t>
      </w:r>
      <w:r w:rsidR="00C56256" w:rsidRPr="00B33E78">
        <w:t>системы</w:t>
      </w:r>
    </w:p>
    <w:p w:rsidR="008F2EE4" w:rsidRPr="00B33E78" w:rsidRDefault="001D6A88" w:rsidP="00B33E78">
      <w:pPr>
        <w:pStyle w:val="afffd"/>
      </w:pPr>
      <w:r w:rsidRPr="00B33E78">
        <w:t>4.1.</w:t>
      </w:r>
      <w:r w:rsidR="00736270" w:rsidRPr="00B33E78">
        <w:t>2</w:t>
      </w:r>
      <w:r w:rsidRPr="00B33E78">
        <w:t>.</w:t>
      </w:r>
      <w:r w:rsidR="00D93EBD" w:rsidRPr="00B33E78">
        <w:t>20</w:t>
      </w:r>
      <w:r w:rsidR="00736270" w:rsidRPr="00B33E78">
        <w:t>.</w:t>
      </w:r>
      <w:r w:rsidRPr="00B33E78">
        <w:t>1</w:t>
      </w:r>
      <w:r w:rsidR="004E7FF8" w:rsidRPr="00B33E78">
        <w:t>.</w:t>
      </w:r>
      <w:r w:rsidRPr="00B33E78">
        <w:t> </w:t>
      </w:r>
      <w:r w:rsidR="008F2EE4" w:rsidRPr="00B33E78">
        <w:t xml:space="preserve">Информационный обмен между подсистемами </w:t>
      </w:r>
      <w:r w:rsidR="00434874" w:rsidRPr="00B33E78">
        <w:t>и</w:t>
      </w:r>
      <w:r w:rsidR="008F2EE4" w:rsidRPr="00B33E78">
        <w:t>нтегрированной системы, развернутым</w:t>
      </w:r>
      <w:r w:rsidR="001171B9" w:rsidRPr="00B33E78">
        <w:t>и</w:t>
      </w:r>
      <w:r w:rsidR="008F2EE4" w:rsidRPr="00B33E78">
        <w:t xml:space="preserve"> в сегменте Комиссии, должен осуществляться</w:t>
      </w:r>
      <w:r w:rsidR="00D91793" w:rsidRPr="00B33E78">
        <w:t xml:space="preserve"> с использованием</w:t>
      </w:r>
      <w:r w:rsidR="00CF5CE8" w:rsidRPr="00B33E78">
        <w:t>подсистемы синхронизации данных</w:t>
      </w:r>
      <w:r w:rsidR="008F2EE4" w:rsidRPr="00B33E78">
        <w:t xml:space="preserve"> сегмента Комиссии, входящей в состав интеграционной платформы.</w:t>
      </w:r>
    </w:p>
    <w:p w:rsidR="008F2EE4" w:rsidRPr="00B33E78" w:rsidRDefault="001D6A88" w:rsidP="00B33E78">
      <w:pPr>
        <w:pStyle w:val="afffd"/>
      </w:pPr>
      <w:r w:rsidRPr="00B33E78">
        <w:t>4.1.</w:t>
      </w:r>
      <w:r w:rsidR="00736270" w:rsidRPr="00B33E78">
        <w:t>2</w:t>
      </w:r>
      <w:r w:rsidRPr="00B33E78">
        <w:t>.</w:t>
      </w:r>
      <w:r w:rsidR="00D93EBD" w:rsidRPr="00B33E78">
        <w:t>20</w:t>
      </w:r>
      <w:r w:rsidR="00736270" w:rsidRPr="00B33E78">
        <w:t>.2</w:t>
      </w:r>
      <w:r w:rsidR="004E7FF8" w:rsidRPr="00B33E78">
        <w:t>.</w:t>
      </w:r>
      <w:r w:rsidRPr="00B33E78">
        <w:t> </w:t>
      </w:r>
      <w:r w:rsidR="008F2EE4" w:rsidRPr="00B33E78">
        <w:t xml:space="preserve">Информационный обмен между интеграционными шлюзами и сервисами ДТС должен осуществляться </w:t>
      </w:r>
      <w:r w:rsidR="00C3700C" w:rsidRPr="00B33E78">
        <w:t>в соответствии с</w:t>
      </w:r>
      <w:r w:rsidR="008F2EE4" w:rsidRPr="00B33E78">
        <w:t xml:space="preserve"> требовани</w:t>
      </w:r>
      <w:r w:rsidR="00C3700C" w:rsidRPr="00B33E78">
        <w:t>ями</w:t>
      </w:r>
      <w:r w:rsidR="008F2EE4" w:rsidRPr="00B33E78">
        <w:t>, предъявляемы</w:t>
      </w:r>
      <w:r w:rsidR="00C3700C" w:rsidRPr="00B33E78">
        <w:t>ми</w:t>
      </w:r>
      <w:r w:rsidR="008F2EE4" w:rsidRPr="00B33E78">
        <w:t xml:space="preserve"> сервисами ДТС</w:t>
      </w:r>
      <w:r w:rsidR="00C3700C" w:rsidRPr="00B33E78">
        <w:t>,</w:t>
      </w:r>
      <w:r w:rsidR="008F2EE4" w:rsidRPr="00B33E78">
        <w:t xml:space="preserve"> с учетом </w:t>
      </w:r>
      <w:r w:rsidR="00693124" w:rsidRPr="00B33E78">
        <w:br/>
      </w:r>
      <w:r w:rsidR="008F2EE4" w:rsidRPr="00B33E78">
        <w:t xml:space="preserve">нормативно-технических документов, </w:t>
      </w:r>
      <w:r w:rsidR="00012417" w:rsidRPr="00B33E78">
        <w:t xml:space="preserve">разрабатываемых </w:t>
      </w:r>
      <w:r w:rsidR="008F2EE4" w:rsidRPr="00B33E78">
        <w:t xml:space="preserve">Комиссией и определяющих </w:t>
      </w:r>
      <w:bookmarkStart w:id="238" w:name="_Toc384734910"/>
      <w:bookmarkStart w:id="239" w:name="_Toc384747757"/>
      <w:bookmarkStart w:id="240" w:name="_Toc384748287"/>
      <w:bookmarkStart w:id="241" w:name="_Toc384749062"/>
      <w:bookmarkStart w:id="242" w:name="_Toc384749910"/>
      <w:bookmarkEnd w:id="238"/>
      <w:bookmarkEnd w:id="239"/>
      <w:bookmarkEnd w:id="240"/>
      <w:bookmarkEnd w:id="241"/>
      <w:bookmarkEnd w:id="242"/>
      <w:r w:rsidR="008F2EE4" w:rsidRPr="00B33E78">
        <w:t>технологию передачи электронных документов</w:t>
      </w:r>
      <w:r w:rsidR="009D05E2" w:rsidRPr="00B33E78">
        <w:t xml:space="preserve">, оформленных по правилам и требованиям документирования, утверждаемым Советом Комиссии, и </w:t>
      </w:r>
      <w:r w:rsidR="006B3EEA" w:rsidRPr="00B33E78">
        <w:t xml:space="preserve">признаваемых </w:t>
      </w:r>
      <w:r w:rsidR="009D05E2" w:rsidRPr="00B33E78">
        <w:t>равными по юридической силе аналогичным документам на бумажном носителе, заверенным подписью либо подписью и печатью, а также</w:t>
      </w:r>
      <w:r w:rsidR="00CA38F3" w:rsidRPr="00B33E78">
        <w:t>регламентов</w:t>
      </w:r>
      <w:r w:rsidR="008F2EE4" w:rsidRPr="00B33E78">
        <w:t>взаимодействия интеграционной платформы со службой ДТС, формат</w:t>
      </w:r>
      <w:r w:rsidR="00CA38F3" w:rsidRPr="00B33E78">
        <w:t>ов</w:t>
      </w:r>
      <w:r w:rsidR="008F2EE4" w:rsidRPr="00B33E78">
        <w:t xml:space="preserve"> и структур используемых при взаимодействии электронных сообщений.</w:t>
      </w:r>
    </w:p>
    <w:p w:rsidR="008F2EE4" w:rsidRPr="00B33E78" w:rsidRDefault="001D6A88" w:rsidP="00B33E78">
      <w:pPr>
        <w:pStyle w:val="afffd"/>
      </w:pPr>
      <w:r w:rsidRPr="00B33E78">
        <w:t>4.1.</w:t>
      </w:r>
      <w:r w:rsidR="00736270" w:rsidRPr="00B33E78">
        <w:t>2.</w:t>
      </w:r>
      <w:r w:rsidR="00D93EBD" w:rsidRPr="00B33E78">
        <w:t>20</w:t>
      </w:r>
      <w:r w:rsidRPr="00B33E78">
        <w:t>.3</w:t>
      </w:r>
      <w:r w:rsidR="004E7FF8" w:rsidRPr="00B33E78">
        <w:t>.</w:t>
      </w:r>
      <w:r w:rsidRPr="00B33E78">
        <w:t> </w:t>
      </w:r>
      <w:r w:rsidR="008F2EE4" w:rsidRPr="00B33E78">
        <w:t>Взаимодействие между интеграционными шлюзами национальных сегментов и интеграционным шлюзом сегмента Комиссии должно выполняться путем обмена электронными сообщениями с использованием транспортной подсистемы</w:t>
      </w:r>
      <w:r w:rsidR="00693124" w:rsidRPr="00B33E78">
        <w:t>, входящей в состав интеграционной платформы</w:t>
      </w:r>
      <w:r w:rsidR="008F2EE4" w:rsidRPr="00B33E78">
        <w:t>.</w:t>
      </w:r>
    </w:p>
    <w:p w:rsidR="009D33C8" w:rsidRPr="00B33E78" w:rsidRDefault="001D6A88" w:rsidP="00B33E78">
      <w:pPr>
        <w:pStyle w:val="afffd"/>
      </w:pPr>
      <w:r w:rsidRPr="00B33E78">
        <w:t>4.1.</w:t>
      </w:r>
      <w:r w:rsidR="00736270" w:rsidRPr="00B33E78">
        <w:t>2.</w:t>
      </w:r>
      <w:r w:rsidR="00D93EBD" w:rsidRPr="00B33E78">
        <w:t>20</w:t>
      </w:r>
      <w:r w:rsidRPr="00B33E78">
        <w:t>.4</w:t>
      </w:r>
      <w:r w:rsidR="004E7FF8" w:rsidRPr="00B33E78">
        <w:t>.</w:t>
      </w:r>
      <w:r w:rsidRPr="00B33E78">
        <w:t> </w:t>
      </w:r>
      <w:r w:rsidR="008F2EE4" w:rsidRPr="00B33E78">
        <w:t xml:space="preserve">Способы и средства связи между системами межведомственного информационного взаимодействия </w:t>
      </w:r>
      <w:r w:rsidR="00EB3440" w:rsidRPr="00B33E78">
        <w:br/>
      </w:r>
      <w:r w:rsidR="00693124" w:rsidRPr="00B33E78">
        <w:t xml:space="preserve">государств-членов </w:t>
      </w:r>
      <w:r w:rsidR="008F2EE4" w:rsidRPr="00B33E78">
        <w:t xml:space="preserve">и интеграционными шлюзами национальных сегментов </w:t>
      </w:r>
      <w:r w:rsidR="002049BF" w:rsidRPr="00B33E78">
        <w:t xml:space="preserve">должны </w:t>
      </w:r>
      <w:r w:rsidR="008F2EE4" w:rsidRPr="00B33E78">
        <w:t>определят</w:t>
      </w:r>
      <w:r w:rsidR="002049BF" w:rsidRPr="00B33E78">
        <w:t>ь</w:t>
      </w:r>
      <w:r w:rsidR="008F2EE4" w:rsidRPr="00B33E78">
        <w:t xml:space="preserve">ся </w:t>
      </w:r>
      <w:r w:rsidR="00DD00AB" w:rsidRPr="00B33E78">
        <w:t xml:space="preserve">в соответствии с </w:t>
      </w:r>
      <w:r w:rsidR="008F2EE4" w:rsidRPr="00B33E78">
        <w:t>требованиями, предъявляемыми системами межведомственного информационного взаимодействия</w:t>
      </w:r>
      <w:r w:rsidR="00693124" w:rsidRPr="00B33E78">
        <w:t xml:space="preserve"> государств-членов</w:t>
      </w:r>
      <w:r w:rsidR="008F2EE4" w:rsidRPr="00B33E78">
        <w:t>.</w:t>
      </w:r>
      <w:bookmarkStart w:id="243" w:name="_Toc384734909"/>
      <w:bookmarkStart w:id="244" w:name="_Toc384747756"/>
      <w:bookmarkStart w:id="245" w:name="_Toc384748286"/>
      <w:bookmarkStart w:id="246" w:name="_Toc384749061"/>
      <w:bookmarkStart w:id="247" w:name="_Toc384749909"/>
      <w:bookmarkEnd w:id="243"/>
      <w:bookmarkEnd w:id="244"/>
      <w:bookmarkEnd w:id="245"/>
      <w:bookmarkEnd w:id="246"/>
      <w:bookmarkEnd w:id="247"/>
    </w:p>
    <w:p w:rsidR="00DF406A" w:rsidRPr="00B33E78" w:rsidRDefault="009F564E" w:rsidP="00B33E78">
      <w:pPr>
        <w:pStyle w:val="afffd"/>
      </w:pPr>
      <w:r w:rsidRPr="00B33E78">
        <w:t>4.1.</w:t>
      </w:r>
      <w:r w:rsidR="00F263C3" w:rsidRPr="00B33E78">
        <w:t>2</w:t>
      </w:r>
      <w:r w:rsidRPr="00B33E78">
        <w:t>.</w:t>
      </w:r>
      <w:r w:rsidR="00D93EBD" w:rsidRPr="00B33E78">
        <w:t>21</w:t>
      </w:r>
      <w:r w:rsidR="004E7FF8" w:rsidRPr="00B33E78">
        <w:t>.</w:t>
      </w:r>
      <w:r w:rsidRPr="00B33E78">
        <w:t> </w:t>
      </w:r>
      <w:r w:rsidR="00DF406A" w:rsidRPr="00B33E78">
        <w:t>Требования к совместимости со смежными системами</w:t>
      </w:r>
    </w:p>
    <w:p w:rsidR="008F2EE4" w:rsidRPr="00B33E78" w:rsidRDefault="00A85B53" w:rsidP="00B33E78">
      <w:pPr>
        <w:pStyle w:val="afffd"/>
      </w:pPr>
      <w:r w:rsidRPr="00B33E78">
        <w:t>4.1.</w:t>
      </w:r>
      <w:r w:rsidR="00736270" w:rsidRPr="00B33E78">
        <w:t>2.</w:t>
      </w:r>
      <w:r w:rsidR="00D93EBD" w:rsidRPr="00B33E78">
        <w:t>21</w:t>
      </w:r>
      <w:r w:rsidR="00736270" w:rsidRPr="00B33E78">
        <w:t>.</w:t>
      </w:r>
      <w:r w:rsidRPr="00B33E78">
        <w:t>1</w:t>
      </w:r>
      <w:r w:rsidR="004E7FF8" w:rsidRPr="00B33E78">
        <w:t>.</w:t>
      </w:r>
      <w:r w:rsidRPr="00B33E78">
        <w:t> </w:t>
      </w:r>
      <w:r w:rsidR="008F2EE4" w:rsidRPr="00B33E78">
        <w:t xml:space="preserve">Смежными по отношению к </w:t>
      </w:r>
      <w:r w:rsidR="00434874" w:rsidRPr="00B33E78">
        <w:t>и</w:t>
      </w:r>
      <w:r w:rsidR="008F2EE4" w:rsidRPr="00B33E78">
        <w:t>нтегрированной системе являются:</w:t>
      </w:r>
    </w:p>
    <w:p w:rsidR="008F2EE4" w:rsidRPr="00B33E78" w:rsidRDefault="000C5965" w:rsidP="00B33E78">
      <w:pPr>
        <w:pStyle w:val="afffd"/>
      </w:pPr>
      <w:r w:rsidRPr="00B33E78">
        <w:t>1) </w:t>
      </w:r>
      <w:r w:rsidR="008F2EE4" w:rsidRPr="00B33E78">
        <w:t>информационные системы</w:t>
      </w:r>
      <w:r w:rsidRPr="00B33E78">
        <w:t xml:space="preserve"> уполномоченных органов</w:t>
      </w:r>
      <w:r w:rsidR="008F2EE4" w:rsidRPr="00B33E78">
        <w:t>;</w:t>
      </w:r>
    </w:p>
    <w:p w:rsidR="008F2EE4" w:rsidRPr="00B33E78" w:rsidRDefault="000C5965" w:rsidP="00B33E78">
      <w:pPr>
        <w:pStyle w:val="afffd"/>
      </w:pPr>
      <w:r w:rsidRPr="00B33E78">
        <w:t>2) </w:t>
      </w:r>
      <w:r w:rsidR="008F2EE4" w:rsidRPr="00B33E78">
        <w:t>внешние информационные системы.</w:t>
      </w:r>
    </w:p>
    <w:p w:rsidR="008F2EE4" w:rsidRPr="00B33E78" w:rsidRDefault="00A85B53" w:rsidP="00B33E78">
      <w:pPr>
        <w:pStyle w:val="afffd"/>
      </w:pPr>
      <w:r w:rsidRPr="00B33E78">
        <w:t>4.1.</w:t>
      </w:r>
      <w:r w:rsidR="00143D6B" w:rsidRPr="00B33E78">
        <w:t>2.</w:t>
      </w:r>
      <w:r w:rsidR="00D93EBD" w:rsidRPr="00B33E78">
        <w:t>21</w:t>
      </w:r>
      <w:r w:rsidRPr="00B33E78">
        <w:t>.2</w:t>
      </w:r>
      <w:r w:rsidR="004E7FF8" w:rsidRPr="00B33E78">
        <w:t>.</w:t>
      </w:r>
      <w:r w:rsidRPr="00B33E78">
        <w:t> </w:t>
      </w:r>
      <w:r w:rsidR="008F2EE4" w:rsidRPr="00B33E78">
        <w:t xml:space="preserve">Взаимодействие информационных систем </w:t>
      </w:r>
      <w:r w:rsidR="007D4362" w:rsidRPr="00B33E78">
        <w:t xml:space="preserve">уполномоченных органов </w:t>
      </w:r>
      <w:r w:rsidR="008F2EE4" w:rsidRPr="00B33E78">
        <w:t xml:space="preserve">с </w:t>
      </w:r>
      <w:r w:rsidR="00434874" w:rsidRPr="00B33E78">
        <w:t>и</w:t>
      </w:r>
      <w:r w:rsidR="008F2EE4" w:rsidRPr="00B33E78">
        <w:t xml:space="preserve">нтегрированной системой </w:t>
      </w:r>
      <w:r w:rsidR="002049BF" w:rsidRPr="00B33E78">
        <w:t xml:space="preserve">должно </w:t>
      </w:r>
      <w:r w:rsidR="008F2EE4" w:rsidRPr="00B33E78">
        <w:t>осуществлят</w:t>
      </w:r>
      <w:r w:rsidR="002049BF" w:rsidRPr="00B33E78">
        <w:t>ь</w:t>
      </w:r>
      <w:r w:rsidR="008F2EE4" w:rsidRPr="00B33E78">
        <w:t xml:space="preserve">ся с использованием функций систем межведомственного информационного </w:t>
      </w:r>
      <w:r w:rsidR="008F2EE4" w:rsidRPr="00B33E78">
        <w:lastRenderedPageBreak/>
        <w:t>взаимодействиягосударств-член</w:t>
      </w:r>
      <w:r w:rsidR="007D4362" w:rsidRPr="00B33E78">
        <w:t>ов</w:t>
      </w:r>
      <w:r w:rsidR="008F2EE4" w:rsidRPr="00B33E78">
        <w:t xml:space="preserve"> и интеграционных шлюзов национальных сегментов.</w:t>
      </w:r>
    </w:p>
    <w:p w:rsidR="00C56256" w:rsidRPr="00B33E78" w:rsidRDefault="00A85B53" w:rsidP="00B33E78">
      <w:pPr>
        <w:pStyle w:val="afffd"/>
      </w:pPr>
      <w:r w:rsidRPr="00B33E78">
        <w:t>4.1.</w:t>
      </w:r>
      <w:r w:rsidR="00143D6B" w:rsidRPr="00B33E78">
        <w:t>2.</w:t>
      </w:r>
      <w:r w:rsidR="00D93EBD" w:rsidRPr="00B33E78">
        <w:t>21</w:t>
      </w:r>
      <w:r w:rsidRPr="00B33E78">
        <w:t>.3</w:t>
      </w:r>
      <w:r w:rsidR="004E7FF8" w:rsidRPr="00B33E78">
        <w:t>.</w:t>
      </w:r>
      <w:r w:rsidRPr="00B33E78">
        <w:t> </w:t>
      </w:r>
      <w:r w:rsidR="008F2EE4" w:rsidRPr="00B33E78">
        <w:t xml:space="preserve">Взаимодействие </w:t>
      </w:r>
      <w:r w:rsidR="0077624B" w:rsidRPr="00B33E78">
        <w:t xml:space="preserve">внешних </w:t>
      </w:r>
      <w:r w:rsidR="008F2EE4" w:rsidRPr="00B33E78">
        <w:t xml:space="preserve">информационных систем с </w:t>
      </w:r>
      <w:r w:rsidR="00434874" w:rsidRPr="00B33E78">
        <w:t>и</w:t>
      </w:r>
      <w:r w:rsidR="008F2EE4" w:rsidRPr="00B33E78">
        <w:t xml:space="preserve">нтегрированной системой </w:t>
      </w:r>
      <w:r w:rsidR="002049BF" w:rsidRPr="00B33E78">
        <w:t xml:space="preserve">должно </w:t>
      </w:r>
      <w:r w:rsidR="008F2EE4" w:rsidRPr="00B33E78">
        <w:t>осуществлят</w:t>
      </w:r>
      <w:r w:rsidR="002049BF" w:rsidRPr="00B33E78">
        <w:t>ь</w:t>
      </w:r>
      <w:r w:rsidR="008F2EE4" w:rsidRPr="00B33E78">
        <w:t xml:space="preserve">ся с использованием функций, предоставляемых </w:t>
      </w:r>
      <w:r w:rsidR="000D386B" w:rsidRPr="00B33E78">
        <w:t xml:space="preserve">подсистемой взаимодействия с </w:t>
      </w:r>
      <w:r w:rsidR="0077624B" w:rsidRPr="00B33E78">
        <w:t>внешними системами</w:t>
      </w:r>
      <w:r w:rsidR="008F2EE4" w:rsidRPr="00B33E78">
        <w:t xml:space="preserve">, </w:t>
      </w:r>
      <w:r w:rsidR="000D386B" w:rsidRPr="00B33E78">
        <w:t xml:space="preserve">входящей </w:t>
      </w:r>
      <w:r w:rsidR="008F2EE4" w:rsidRPr="00B33E78">
        <w:t>в состав интеграционной платформы.</w:t>
      </w:r>
    </w:p>
    <w:p w:rsidR="000362FB" w:rsidRPr="00B33E78" w:rsidRDefault="004E0B80" w:rsidP="00B33E78">
      <w:pPr>
        <w:pStyle w:val="afffd"/>
      </w:pPr>
      <w:bookmarkStart w:id="248" w:name="_Toc409107130"/>
      <w:bookmarkStart w:id="249" w:name="_Toc409160002"/>
      <w:bookmarkStart w:id="250" w:name="_Toc409107131"/>
      <w:bookmarkStart w:id="251" w:name="_Toc409160003"/>
      <w:bookmarkStart w:id="252" w:name="_Toc409107132"/>
      <w:bookmarkStart w:id="253" w:name="_Toc409160004"/>
      <w:bookmarkStart w:id="254" w:name="_Toc409107133"/>
      <w:bookmarkStart w:id="255" w:name="_Toc409160005"/>
      <w:bookmarkStart w:id="256" w:name="_Toc409107134"/>
      <w:bookmarkStart w:id="257" w:name="_Toc409160006"/>
      <w:bookmarkStart w:id="258" w:name="_Toc409107135"/>
      <w:bookmarkStart w:id="259" w:name="_Toc409160007"/>
      <w:bookmarkStart w:id="260" w:name="_Toc419275195"/>
      <w:bookmarkStart w:id="261" w:name="_Ref528390879"/>
      <w:bookmarkStart w:id="262" w:name="_Ref780199"/>
      <w:bookmarkStart w:id="263" w:name="_Ref780204"/>
      <w:bookmarkStart w:id="264" w:name="_Toc42673926"/>
      <w:bookmarkStart w:id="265" w:name="_Toc411015558"/>
      <w:bookmarkEnd w:id="248"/>
      <w:bookmarkEnd w:id="249"/>
      <w:bookmarkEnd w:id="250"/>
      <w:bookmarkEnd w:id="251"/>
      <w:bookmarkEnd w:id="252"/>
      <w:bookmarkEnd w:id="253"/>
      <w:bookmarkEnd w:id="254"/>
      <w:bookmarkEnd w:id="255"/>
      <w:bookmarkEnd w:id="256"/>
      <w:bookmarkEnd w:id="257"/>
      <w:bookmarkEnd w:id="258"/>
      <w:bookmarkEnd w:id="259"/>
      <w:r w:rsidRPr="00B33E78">
        <w:t>4.1.3. </w:t>
      </w:r>
      <w:r w:rsidR="000362FB" w:rsidRPr="00B33E78">
        <w:t>Требования к численности</w:t>
      </w:r>
      <w:r w:rsidR="0077624B" w:rsidRPr="00B33E78">
        <w:t>,</w:t>
      </w:r>
      <w:r w:rsidR="000362FB" w:rsidRPr="00B33E78">
        <w:t xml:space="preserve"> квалификации персонала</w:t>
      </w:r>
      <w:bookmarkEnd w:id="260"/>
      <w:bookmarkEnd w:id="261"/>
      <w:bookmarkEnd w:id="262"/>
      <w:bookmarkEnd w:id="263"/>
      <w:bookmarkEnd w:id="264"/>
      <w:r w:rsidR="0077624B" w:rsidRPr="00B33E78">
        <w:br/>
      </w:r>
      <w:r w:rsidR="004374C2" w:rsidRPr="00B33E78">
        <w:t>и режиму его работы</w:t>
      </w:r>
      <w:bookmarkEnd w:id="265"/>
    </w:p>
    <w:p w:rsidR="00777E61" w:rsidRPr="00B33E78" w:rsidRDefault="00356696" w:rsidP="00B33E78">
      <w:pPr>
        <w:pStyle w:val="afffd"/>
      </w:pPr>
      <w:r w:rsidRPr="00B33E78">
        <w:t>4.1.</w:t>
      </w:r>
      <w:r w:rsidR="00143D6B" w:rsidRPr="00B33E78">
        <w:t>3</w:t>
      </w:r>
      <w:r w:rsidRPr="00B33E78">
        <w:t>.1</w:t>
      </w:r>
      <w:r w:rsidR="004E0B80" w:rsidRPr="00B33E78">
        <w:t>.</w:t>
      </w:r>
      <w:r w:rsidRPr="00B33E78">
        <w:t> </w:t>
      </w:r>
      <w:r w:rsidR="00777E61" w:rsidRPr="00B33E78">
        <w:t xml:space="preserve">Требования к численности и квалификации персонала </w:t>
      </w:r>
      <w:r w:rsidR="002049BF" w:rsidRPr="00B33E78">
        <w:t xml:space="preserve">должны </w:t>
      </w:r>
      <w:r w:rsidR="00777E61" w:rsidRPr="00B33E78">
        <w:t>определят</w:t>
      </w:r>
      <w:r w:rsidR="002049BF" w:rsidRPr="00B33E78">
        <w:t>ь</w:t>
      </w:r>
      <w:r w:rsidR="00777E61" w:rsidRPr="00B33E78">
        <w:t xml:space="preserve">ся на </w:t>
      </w:r>
      <w:r w:rsidR="00CE528F" w:rsidRPr="00B33E78">
        <w:t xml:space="preserve">стадии </w:t>
      </w:r>
      <w:r w:rsidR="00777E61" w:rsidRPr="00B33E78">
        <w:t>проектирования и разработки интеграционного сегмента Комиссии и национальных сегментов.</w:t>
      </w:r>
    </w:p>
    <w:p w:rsidR="00777E61" w:rsidRPr="00B33E78" w:rsidRDefault="00356696" w:rsidP="00B33E78">
      <w:pPr>
        <w:pStyle w:val="afffd"/>
      </w:pPr>
      <w:r w:rsidRPr="00B33E78">
        <w:t>4.1.</w:t>
      </w:r>
      <w:r w:rsidR="00143D6B" w:rsidRPr="00B33E78">
        <w:t>3</w:t>
      </w:r>
      <w:r w:rsidRPr="00B33E78">
        <w:t>.2</w:t>
      </w:r>
      <w:r w:rsidR="004E0B80" w:rsidRPr="00B33E78">
        <w:t>.</w:t>
      </w:r>
      <w:r w:rsidRPr="00B33E78">
        <w:t> </w:t>
      </w:r>
      <w:r w:rsidR="00777E61" w:rsidRPr="00B33E78">
        <w:t xml:space="preserve">В документации технорабочего проекта каждого компонента интегрированной системы должны указываться требования по специальной подготовке персонала и </w:t>
      </w:r>
      <w:r w:rsidR="00FF3284" w:rsidRPr="00B33E78">
        <w:t xml:space="preserve">о знаниях, </w:t>
      </w:r>
      <w:r w:rsidR="00777E61" w:rsidRPr="00B33E78">
        <w:t>необходимых для эксплуатации компонентов</w:t>
      </w:r>
      <w:r w:rsidR="00FF3284" w:rsidRPr="00B33E78">
        <w:t xml:space="preserve"> интегрированной системы</w:t>
      </w:r>
      <w:r w:rsidR="00777E61" w:rsidRPr="00B33E78">
        <w:t>.</w:t>
      </w:r>
    </w:p>
    <w:p w:rsidR="000362FB" w:rsidRPr="00B33E78" w:rsidRDefault="004E0B80" w:rsidP="00B33E78">
      <w:pPr>
        <w:pStyle w:val="afffd"/>
      </w:pPr>
      <w:bookmarkStart w:id="266" w:name="_Toc392780609"/>
      <w:bookmarkStart w:id="267" w:name="_Toc392857066"/>
      <w:bookmarkStart w:id="268" w:name="_Toc393109233"/>
      <w:bookmarkStart w:id="269" w:name="_Toc393113886"/>
      <w:bookmarkStart w:id="270" w:name="_Toc393116014"/>
      <w:bookmarkStart w:id="271" w:name="_Toc393194725"/>
      <w:bookmarkStart w:id="272" w:name="_Toc393470832"/>
      <w:bookmarkStart w:id="273" w:name="_Toc393705086"/>
      <w:bookmarkStart w:id="274" w:name="_Toc393706559"/>
      <w:bookmarkStart w:id="275" w:name="_Toc393707593"/>
      <w:bookmarkStart w:id="276" w:name="_Toc419275196"/>
      <w:bookmarkStart w:id="277" w:name="_Ref528390947"/>
      <w:bookmarkStart w:id="278" w:name="_Ref780266"/>
      <w:bookmarkStart w:id="279" w:name="_Ref780272"/>
      <w:bookmarkStart w:id="280" w:name="_Toc42673927"/>
      <w:bookmarkStart w:id="281" w:name="_Toc411015559"/>
      <w:bookmarkEnd w:id="266"/>
      <w:bookmarkEnd w:id="267"/>
      <w:bookmarkEnd w:id="268"/>
      <w:bookmarkEnd w:id="269"/>
      <w:bookmarkEnd w:id="270"/>
      <w:bookmarkEnd w:id="271"/>
      <w:bookmarkEnd w:id="272"/>
      <w:bookmarkEnd w:id="273"/>
      <w:bookmarkEnd w:id="274"/>
      <w:bookmarkEnd w:id="275"/>
      <w:r w:rsidRPr="00B33E78">
        <w:t>4.1.4. </w:t>
      </w:r>
      <w:r w:rsidR="000362FB" w:rsidRPr="00B33E78">
        <w:t>Показатели назначения</w:t>
      </w:r>
      <w:bookmarkEnd w:id="276"/>
      <w:bookmarkEnd w:id="277"/>
      <w:bookmarkEnd w:id="278"/>
      <w:bookmarkEnd w:id="279"/>
      <w:bookmarkEnd w:id="280"/>
      <w:bookmarkEnd w:id="281"/>
    </w:p>
    <w:p w:rsidR="00C56256" w:rsidRPr="00B33E78" w:rsidRDefault="00356696" w:rsidP="00B33E78">
      <w:pPr>
        <w:pStyle w:val="afffd"/>
      </w:pPr>
      <w:r w:rsidRPr="00B33E78">
        <w:t>4.1.</w:t>
      </w:r>
      <w:r w:rsidR="00143D6B" w:rsidRPr="00B33E78">
        <w:t>4</w:t>
      </w:r>
      <w:r w:rsidRPr="00B33E78">
        <w:t>.</w:t>
      </w:r>
      <w:r w:rsidR="004D3430" w:rsidRPr="00B33E78">
        <w:t>1</w:t>
      </w:r>
      <w:r w:rsidR="007054A6" w:rsidRPr="00B33E78">
        <w:t>.</w:t>
      </w:r>
      <w:r w:rsidRPr="00B33E78">
        <w:t> </w:t>
      </w:r>
      <w:r w:rsidR="009D6409" w:rsidRPr="00B33E78">
        <w:t xml:space="preserve">Интегрированная система должна обеспечивать возможность модернизации при </w:t>
      </w:r>
      <w:r w:rsidR="00B83708" w:rsidRPr="00B33E78">
        <w:t xml:space="preserve">развитии интеграционных процессов </w:t>
      </w:r>
      <w:r w:rsidR="009D6409" w:rsidRPr="00B33E78">
        <w:t>в Союзе</w:t>
      </w:r>
      <w:r w:rsidR="001D35D5" w:rsidRPr="00B33E78">
        <w:t>, а также при изменении требований к функциональным возможностям интегрированной системы</w:t>
      </w:r>
      <w:r w:rsidR="009D6409" w:rsidRPr="00B33E78">
        <w:t xml:space="preserve">. В ходе модернизации </w:t>
      </w:r>
      <w:r w:rsidR="00434874" w:rsidRPr="00B33E78">
        <w:t>и</w:t>
      </w:r>
      <w:r w:rsidR="009D6409" w:rsidRPr="00B33E78">
        <w:t xml:space="preserve">нтегрированной системы должна быть обеспечена возможность сохранения и дальнейшего использования </w:t>
      </w:r>
      <w:r w:rsidR="00B83708" w:rsidRPr="00B33E78">
        <w:t>данных</w:t>
      </w:r>
      <w:r w:rsidR="009D6409" w:rsidRPr="00B33E78">
        <w:t>, хранящ</w:t>
      </w:r>
      <w:r w:rsidR="00B83708" w:rsidRPr="00B33E78">
        <w:t>их</w:t>
      </w:r>
      <w:r w:rsidR="009D6409" w:rsidRPr="00B33E78">
        <w:t xml:space="preserve">ся в </w:t>
      </w:r>
      <w:r w:rsidR="00434874" w:rsidRPr="00B33E78">
        <w:t>и</w:t>
      </w:r>
      <w:r w:rsidR="009D6409" w:rsidRPr="00B33E78">
        <w:t>нтегрированной системе.</w:t>
      </w:r>
    </w:p>
    <w:p w:rsidR="000362FB" w:rsidRPr="00B33E78" w:rsidRDefault="007054A6" w:rsidP="00B33E78">
      <w:pPr>
        <w:pStyle w:val="afffd"/>
      </w:pPr>
      <w:bookmarkStart w:id="282" w:name="_Toc419275197"/>
      <w:bookmarkStart w:id="283" w:name="_Ref528390994"/>
      <w:bookmarkStart w:id="284" w:name="_Ref780325"/>
      <w:bookmarkStart w:id="285" w:name="_Ref780347"/>
      <w:bookmarkStart w:id="286" w:name="_Toc42673928"/>
      <w:bookmarkStart w:id="287" w:name="_Ref394502053"/>
      <w:bookmarkStart w:id="288" w:name="_Toc411015560"/>
      <w:r w:rsidRPr="00B33E78">
        <w:t>4.1.5. </w:t>
      </w:r>
      <w:r w:rsidR="000362FB" w:rsidRPr="00B33E78">
        <w:t>Требования к надежности</w:t>
      </w:r>
      <w:bookmarkEnd w:id="282"/>
      <w:bookmarkEnd w:id="283"/>
      <w:bookmarkEnd w:id="284"/>
      <w:bookmarkEnd w:id="285"/>
      <w:bookmarkEnd w:id="286"/>
      <w:bookmarkEnd w:id="287"/>
      <w:bookmarkEnd w:id="288"/>
    </w:p>
    <w:p w:rsidR="007B7F30" w:rsidRPr="00B33E78" w:rsidRDefault="00356696" w:rsidP="00B33E78">
      <w:pPr>
        <w:pStyle w:val="afffd"/>
      </w:pPr>
      <w:r w:rsidRPr="00B33E78">
        <w:t>4.1.</w:t>
      </w:r>
      <w:r w:rsidR="00143D6B" w:rsidRPr="00B33E78">
        <w:t>5</w:t>
      </w:r>
      <w:r w:rsidRPr="00B33E78">
        <w:t>.1</w:t>
      </w:r>
      <w:r w:rsidR="007054A6" w:rsidRPr="00B33E78">
        <w:t>.</w:t>
      </w:r>
      <w:r w:rsidRPr="00B33E78">
        <w:t> </w:t>
      </w:r>
      <w:r w:rsidR="007B7F30" w:rsidRPr="00B33E78">
        <w:t xml:space="preserve">Компоненты </w:t>
      </w:r>
      <w:r w:rsidR="00434874" w:rsidRPr="00B33E78">
        <w:t>и</w:t>
      </w:r>
      <w:r w:rsidR="007B7F30" w:rsidRPr="00B33E78">
        <w:t xml:space="preserve">нтегрированной системы должны обеспечивать непрерывное функционирование в круглосуточном режиме с допустимыми перерывами на профилактику и перенастройку и простоями в связи с неисправностью не более </w:t>
      </w:r>
      <w:r w:rsidR="00A71338" w:rsidRPr="00B33E78">
        <w:t>44</w:t>
      </w:r>
      <w:r w:rsidR="007B7F30" w:rsidRPr="00B33E78">
        <w:t xml:space="preserve">часов в год </w:t>
      </w:r>
      <w:r w:rsidR="00A71338" w:rsidRPr="00B33E78">
        <w:br/>
      </w:r>
      <w:r w:rsidR="007B7F30" w:rsidRPr="00B33E78">
        <w:t>при среднем времени устранения неисправности, вызвавшей простой, не более 4 часов.</w:t>
      </w:r>
    </w:p>
    <w:p w:rsidR="007B7F30" w:rsidRPr="00B33E78" w:rsidRDefault="00C440BC" w:rsidP="00B33E78">
      <w:pPr>
        <w:pStyle w:val="afffd"/>
      </w:pPr>
      <w:r w:rsidRPr="00B33E78">
        <w:t>4.1.</w:t>
      </w:r>
      <w:r w:rsidR="00143D6B" w:rsidRPr="00B33E78">
        <w:t>5</w:t>
      </w:r>
      <w:r w:rsidRPr="00B33E78">
        <w:t>.2</w:t>
      </w:r>
      <w:r w:rsidR="007054A6" w:rsidRPr="00B33E78">
        <w:t>.</w:t>
      </w:r>
      <w:r w:rsidRPr="00B33E78">
        <w:t> </w:t>
      </w:r>
      <w:r w:rsidR="007B7F30" w:rsidRPr="00B33E78">
        <w:t xml:space="preserve">Вычислительные ресурсы </w:t>
      </w:r>
      <w:r w:rsidR="00434874" w:rsidRPr="00B33E78">
        <w:t>и</w:t>
      </w:r>
      <w:r w:rsidR="007B7F30" w:rsidRPr="00B33E78">
        <w:t>нтегрированной системы должны обеспечи</w:t>
      </w:r>
      <w:r w:rsidR="003C494A" w:rsidRPr="00B33E78">
        <w:t>ва</w:t>
      </w:r>
      <w:r w:rsidR="007B7F30" w:rsidRPr="00B33E78">
        <w:t>ть доступност</w:t>
      </w:r>
      <w:r w:rsidR="005536BE" w:rsidRPr="00B33E78">
        <w:t>ь</w:t>
      </w:r>
      <w:r w:rsidR="001D35D5" w:rsidRPr="00B33E78">
        <w:t>интегрированной системы</w:t>
      </w:r>
      <w:r w:rsidR="007B7F30" w:rsidRPr="00B33E78">
        <w:t xml:space="preserve"> 24 часа в сутки 365 дней в году.</w:t>
      </w:r>
    </w:p>
    <w:p w:rsidR="007B7F30" w:rsidRPr="00B33E78" w:rsidRDefault="00C440BC" w:rsidP="00B33E78">
      <w:pPr>
        <w:pStyle w:val="afffd"/>
      </w:pPr>
      <w:r w:rsidRPr="00B33E78">
        <w:t>4.1.</w:t>
      </w:r>
      <w:r w:rsidR="00143D6B" w:rsidRPr="00B33E78">
        <w:t>5</w:t>
      </w:r>
      <w:r w:rsidRPr="00B33E78">
        <w:t>.3</w:t>
      </w:r>
      <w:r w:rsidR="007054A6" w:rsidRPr="00B33E78">
        <w:t>.</w:t>
      </w:r>
      <w:r w:rsidRPr="00B33E78">
        <w:t> </w:t>
      </w:r>
      <w:r w:rsidR="007B7F30" w:rsidRPr="00B33E78">
        <w:t xml:space="preserve">Технические средства </w:t>
      </w:r>
      <w:r w:rsidR="00434874" w:rsidRPr="00B33E78">
        <w:t>и</w:t>
      </w:r>
      <w:r w:rsidR="007B7F30" w:rsidRPr="00B33E78">
        <w:t>нтегрированной системы должны предусматривать возможность выполнения плановых профилактических, регламентных, ремонтно-восстановительных работ, а также модернизации без остановки функционирования</w:t>
      </w:r>
      <w:r w:rsidR="005536BE" w:rsidRPr="00B33E78">
        <w:t xml:space="preserve"> интегрированной системы</w:t>
      </w:r>
      <w:r w:rsidR="007B7F30" w:rsidRPr="00B33E78">
        <w:t>.</w:t>
      </w:r>
    </w:p>
    <w:p w:rsidR="007B7F30" w:rsidRPr="00B33E78" w:rsidRDefault="00C440BC" w:rsidP="00B33E78">
      <w:pPr>
        <w:pStyle w:val="afffd"/>
      </w:pPr>
      <w:r w:rsidRPr="00B33E78">
        <w:t>4.1.</w:t>
      </w:r>
      <w:r w:rsidR="00143D6B" w:rsidRPr="00B33E78">
        <w:t>5</w:t>
      </w:r>
      <w:r w:rsidRPr="00B33E78">
        <w:t>.4</w:t>
      </w:r>
      <w:r w:rsidR="007054A6" w:rsidRPr="00B33E78">
        <w:t>.</w:t>
      </w:r>
      <w:r w:rsidRPr="00B33E78">
        <w:t> </w:t>
      </w:r>
      <w:r w:rsidR="007B7F30" w:rsidRPr="00B33E78">
        <w:t xml:space="preserve">При возникновении сбоев в аппаратном обеспечении, включая аварийное отключение электропитания, компоненты </w:t>
      </w:r>
      <w:r w:rsidR="00434874" w:rsidRPr="00B33E78">
        <w:t>и</w:t>
      </w:r>
      <w:r w:rsidR="007B7F30" w:rsidRPr="00B33E78">
        <w:t xml:space="preserve">нтегрированной системы должны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w:t>
      </w:r>
      <w:r w:rsidR="00561014" w:rsidRPr="00B33E78">
        <w:br/>
      </w:r>
      <w:r w:rsidR="007B7F30" w:rsidRPr="00B33E78">
        <w:t>повреждения рабочих носителей информации с исполняемым программным кодом).</w:t>
      </w:r>
    </w:p>
    <w:p w:rsidR="007B7F30" w:rsidRPr="00B33E78" w:rsidRDefault="00C440BC" w:rsidP="00B33E78">
      <w:pPr>
        <w:pStyle w:val="afffd"/>
      </w:pPr>
      <w:r w:rsidRPr="00B33E78">
        <w:lastRenderedPageBreak/>
        <w:t>4.1.</w:t>
      </w:r>
      <w:r w:rsidR="00143D6B" w:rsidRPr="00B33E78">
        <w:t>5</w:t>
      </w:r>
      <w:r w:rsidRPr="00B33E78">
        <w:t>.5</w:t>
      </w:r>
      <w:r w:rsidR="007054A6" w:rsidRPr="00B33E78">
        <w:t>.</w:t>
      </w:r>
      <w:r w:rsidRPr="00B33E78">
        <w:t> </w:t>
      </w:r>
      <w:r w:rsidR="007B7F30" w:rsidRPr="00B33E78">
        <w:t xml:space="preserve">Компоненты </w:t>
      </w:r>
      <w:r w:rsidR="00434874" w:rsidRPr="00B33E78">
        <w:t>и</w:t>
      </w:r>
      <w:r w:rsidR="007B7F30" w:rsidRPr="00B33E78">
        <w:t>нтегрированной системы должны обеспечивать корректную обработку аварийных ситуаций, вызванных неверными действиями пользователей</w:t>
      </w:r>
      <w:r w:rsidR="005536BE" w:rsidRPr="00B33E78">
        <w:t xml:space="preserve"> интегрированной системы</w:t>
      </w:r>
      <w:r w:rsidR="007B7F30" w:rsidRPr="00B33E78">
        <w:t xml:space="preserve">. </w:t>
      </w:r>
      <w:r w:rsidR="00936CF3" w:rsidRPr="00B33E78">
        <w:br/>
      </w:r>
      <w:r w:rsidR="007B7F30" w:rsidRPr="00B33E78">
        <w:t xml:space="preserve">В </w:t>
      </w:r>
      <w:r w:rsidR="00936CF3" w:rsidRPr="00B33E78">
        <w:t xml:space="preserve">этом </w:t>
      </w:r>
      <w:r w:rsidR="007B7F30" w:rsidRPr="00B33E78">
        <w:t>случа</w:t>
      </w:r>
      <w:r w:rsidR="00936CF3" w:rsidRPr="00B33E78">
        <w:t>е</w:t>
      </w:r>
      <w:r w:rsidR="007B7F30" w:rsidRPr="00B33E78">
        <w:t xml:space="preserve"> компоненты </w:t>
      </w:r>
      <w:r w:rsidR="00434874" w:rsidRPr="00B33E78">
        <w:t>и</w:t>
      </w:r>
      <w:r w:rsidR="007B7F30" w:rsidRPr="00B33E78">
        <w:t xml:space="preserve">нтегрированной системы должны выдавать пользователю </w:t>
      </w:r>
      <w:r w:rsidR="005536BE" w:rsidRPr="00B33E78">
        <w:t xml:space="preserve">интегрированной системы </w:t>
      </w:r>
      <w:r w:rsidR="007B7F30" w:rsidRPr="00B33E78">
        <w:t>соответствующие аварийные сообщения, после чего возвращаться в рабочее состояние, предшествовавшее неверной (недопустимой) команде.</w:t>
      </w:r>
    </w:p>
    <w:p w:rsidR="007B7F30" w:rsidRPr="00B33E78" w:rsidRDefault="00C440BC" w:rsidP="00B33E78">
      <w:pPr>
        <w:pStyle w:val="afffd"/>
      </w:pPr>
      <w:r w:rsidRPr="00B33E78">
        <w:t>4.1.</w:t>
      </w:r>
      <w:r w:rsidR="00143D6B" w:rsidRPr="00B33E78">
        <w:t>5</w:t>
      </w:r>
      <w:r w:rsidRPr="00B33E78">
        <w:t>.6</w:t>
      </w:r>
      <w:r w:rsidR="007054A6" w:rsidRPr="00B33E78">
        <w:t>.</w:t>
      </w:r>
      <w:r w:rsidRPr="00B33E78">
        <w:t> </w:t>
      </w:r>
      <w:r w:rsidR="007B7F30" w:rsidRPr="00B33E78">
        <w:t xml:space="preserve">Компоненты </w:t>
      </w:r>
      <w:r w:rsidR="00434874" w:rsidRPr="00B33E78">
        <w:t>и</w:t>
      </w:r>
      <w:r w:rsidR="007B7F30" w:rsidRPr="00B33E78">
        <w:t xml:space="preserve">нтегрированной системы должны обеспечивать корректную обработку аварийных ситуаций, вызванных неверным форматом или недопустимыми значениями данных. </w:t>
      </w:r>
      <w:r w:rsidR="00936CF3" w:rsidRPr="00B33E78">
        <w:br/>
      </w:r>
      <w:r w:rsidR="007B7F30" w:rsidRPr="00B33E78">
        <w:t xml:space="preserve">В </w:t>
      </w:r>
      <w:r w:rsidR="00936CF3" w:rsidRPr="00B33E78">
        <w:t>этом</w:t>
      </w:r>
      <w:r w:rsidR="007B7F30" w:rsidRPr="00B33E78">
        <w:t xml:space="preserve"> случа</w:t>
      </w:r>
      <w:r w:rsidR="00936CF3" w:rsidRPr="00B33E78">
        <w:t>е</w:t>
      </w:r>
      <w:r w:rsidR="007B7F30" w:rsidRPr="00B33E78">
        <w:t xml:space="preserve"> компоненты </w:t>
      </w:r>
      <w:r w:rsidR="00434874" w:rsidRPr="00B33E78">
        <w:t>и</w:t>
      </w:r>
      <w:r w:rsidR="007B7F30" w:rsidRPr="00B33E78">
        <w:t>нтегрированной системы должны обеспечивать сохранение информации об аварийных ситуациях в соответствующих журналах, после чего возвращаться в рабочее состояние, предшествовавшее поступлению некорректных входных данных.</w:t>
      </w:r>
    </w:p>
    <w:p w:rsidR="007B7F30" w:rsidRPr="00B33E78" w:rsidRDefault="00C440BC" w:rsidP="00B33E78">
      <w:pPr>
        <w:pStyle w:val="afffd"/>
      </w:pPr>
      <w:r w:rsidRPr="00B33E78">
        <w:t>4.1.</w:t>
      </w:r>
      <w:r w:rsidR="00143D6B" w:rsidRPr="00B33E78">
        <w:t>5</w:t>
      </w:r>
      <w:r w:rsidRPr="00B33E78">
        <w:t>.7</w:t>
      </w:r>
      <w:r w:rsidR="007054A6" w:rsidRPr="00B33E78">
        <w:t>.</w:t>
      </w:r>
      <w:r w:rsidR="005536BE" w:rsidRPr="00B33E78">
        <w:t> </w:t>
      </w:r>
      <w:r w:rsidR="007B7F30" w:rsidRPr="00B33E78">
        <w:t xml:space="preserve">Выход из строя одной из смежных систем, а также передача смежными системами ошибочных данных в </w:t>
      </w:r>
      <w:r w:rsidR="00434874" w:rsidRPr="00B33E78">
        <w:t>и</w:t>
      </w:r>
      <w:r w:rsidR="007B7F30" w:rsidRPr="00B33E78">
        <w:t xml:space="preserve">нтегрированную систему не должны приводить к прекращению функционирования </w:t>
      </w:r>
      <w:r w:rsidR="00434874" w:rsidRPr="00B33E78">
        <w:t>и</w:t>
      </w:r>
      <w:r w:rsidR="007B7F30" w:rsidRPr="00B33E78">
        <w:t>нтегрированной системы.</w:t>
      </w:r>
    </w:p>
    <w:p w:rsidR="000362FB" w:rsidRPr="00B33E78" w:rsidRDefault="007054A6" w:rsidP="00B33E78">
      <w:pPr>
        <w:pStyle w:val="afffd"/>
      </w:pPr>
      <w:bookmarkStart w:id="289" w:name="_Toc419275199"/>
      <w:bookmarkStart w:id="290" w:name="_Ref528391152"/>
      <w:bookmarkStart w:id="291" w:name="_Ref780613"/>
      <w:bookmarkStart w:id="292" w:name="_Ref780617"/>
      <w:bookmarkStart w:id="293" w:name="_Toc42673930"/>
      <w:bookmarkStart w:id="294" w:name="_Toc411015561"/>
      <w:r w:rsidRPr="00B33E78">
        <w:t>4.1.6. </w:t>
      </w:r>
      <w:r w:rsidR="000362FB" w:rsidRPr="00B33E78">
        <w:t xml:space="preserve">Требования </w:t>
      </w:r>
      <w:r w:rsidR="00CB4B0F" w:rsidRPr="00B33E78">
        <w:t>к</w:t>
      </w:r>
      <w:r w:rsidR="000362FB" w:rsidRPr="00B33E78">
        <w:t xml:space="preserve"> эргономике и технической эстетике</w:t>
      </w:r>
      <w:bookmarkEnd w:id="289"/>
      <w:bookmarkEnd w:id="290"/>
      <w:bookmarkEnd w:id="291"/>
      <w:bookmarkEnd w:id="292"/>
      <w:bookmarkEnd w:id="293"/>
      <w:bookmarkEnd w:id="294"/>
    </w:p>
    <w:p w:rsidR="00EA19BE" w:rsidRPr="00B33E78" w:rsidRDefault="00D86C94" w:rsidP="00B33E78">
      <w:pPr>
        <w:pStyle w:val="afffd"/>
      </w:pPr>
      <w:r w:rsidRPr="00B33E78">
        <w:t>4.1.6.1. </w:t>
      </w:r>
      <w:r w:rsidR="00EA19BE" w:rsidRPr="00B33E78">
        <w:t xml:space="preserve">Программные компоненты </w:t>
      </w:r>
      <w:r w:rsidR="00D533AC" w:rsidRPr="00B33E78">
        <w:t>и</w:t>
      </w:r>
      <w:r w:rsidR="00EA19BE" w:rsidRPr="00B33E78">
        <w:t xml:space="preserve">нтеграционного сегмента Комиссии и национальных сегментов, с которыми пользователь </w:t>
      </w:r>
      <w:r w:rsidR="005E185A" w:rsidRPr="00B33E78">
        <w:t xml:space="preserve">интегрированной системы </w:t>
      </w:r>
      <w:r w:rsidR="00EA19BE" w:rsidRPr="00B33E78">
        <w:t>будет взаимодействовать через пользовательский интерфейс, должны быть реализованы с учетом следующих требований:</w:t>
      </w:r>
    </w:p>
    <w:p w:rsidR="00EA19BE" w:rsidRPr="00B33E78" w:rsidRDefault="005E185A" w:rsidP="00B33E78">
      <w:pPr>
        <w:pStyle w:val="afffd"/>
      </w:pPr>
      <w:r w:rsidRPr="00B33E78">
        <w:t>1) </w:t>
      </w:r>
      <w:r w:rsidR="00EA19BE" w:rsidRPr="00B33E78">
        <w:t>интерфейс программных компонент</w:t>
      </w:r>
      <w:r w:rsidRPr="00B33E78">
        <w:t>ов</w:t>
      </w:r>
      <w:r w:rsidR="00EA19BE" w:rsidRPr="00B33E78">
        <w:t xml:space="preserve"> интеграционного сегмента Комиссии должен быть русскоязычным, за исключением </w:t>
      </w:r>
      <w:r w:rsidRPr="00B33E78">
        <w:t xml:space="preserve">иноязычных терминов, используемых </w:t>
      </w:r>
      <w:r w:rsidR="00EA19BE" w:rsidRPr="00B33E78">
        <w:t>в сфере международной торговли</w:t>
      </w:r>
      <w:r w:rsidRPr="00B33E78">
        <w:t xml:space="preserve"> и таможенного дела</w:t>
      </w:r>
      <w:r w:rsidR="00EA19BE" w:rsidRPr="00B33E78">
        <w:t>;</w:t>
      </w:r>
    </w:p>
    <w:p w:rsidR="00EA19BE" w:rsidRPr="00B33E78" w:rsidRDefault="005E185A" w:rsidP="00B33E78">
      <w:pPr>
        <w:pStyle w:val="afffd"/>
      </w:pPr>
      <w:r w:rsidRPr="00B33E78">
        <w:t>2) </w:t>
      </w:r>
      <w:r w:rsidR="00EA19BE" w:rsidRPr="00B33E78">
        <w:t>интерфейс программных компонент</w:t>
      </w:r>
      <w:r w:rsidR="00D86C94" w:rsidRPr="00B33E78">
        <w:t>ов</w:t>
      </w:r>
      <w:r w:rsidR="00287D2C" w:rsidRPr="00B33E78">
        <w:t>национальн</w:t>
      </w:r>
      <w:r w:rsidRPr="00B33E78">
        <w:t>ого</w:t>
      </w:r>
      <w:r w:rsidR="00EA19BE" w:rsidRPr="00B33E78">
        <w:t xml:space="preserve"> сегмент</w:t>
      </w:r>
      <w:r w:rsidRPr="00B33E78">
        <w:t>а</w:t>
      </w:r>
      <w:r w:rsidR="00EA19BE" w:rsidRPr="00B33E78">
        <w:t xml:space="preserve"> может быть реализован на </w:t>
      </w:r>
      <w:r w:rsidR="00E177D3" w:rsidRPr="00B33E78">
        <w:t xml:space="preserve">государственном </w:t>
      </w:r>
      <w:r w:rsidR="00EA19BE" w:rsidRPr="00B33E78">
        <w:t>языке государства-члена;</w:t>
      </w:r>
    </w:p>
    <w:p w:rsidR="00EA19BE" w:rsidRPr="00B33E78" w:rsidRDefault="005E185A" w:rsidP="00B33E78">
      <w:pPr>
        <w:pStyle w:val="afffd"/>
      </w:pPr>
      <w:r w:rsidRPr="00B33E78">
        <w:t>3) </w:t>
      </w:r>
      <w:r w:rsidR="00EA19BE" w:rsidRPr="00B33E78">
        <w:t>информационные сообщения и сообщения об ошибках должны быть кратки</w:t>
      </w:r>
      <w:r w:rsidR="00C57E43" w:rsidRPr="00B33E78">
        <w:t>ми и предельно ясными, при этом</w:t>
      </w:r>
      <w:r w:rsidR="00EA19BE" w:rsidRPr="00B33E78">
        <w:t xml:space="preserve"> в конце сообщени</w:t>
      </w:r>
      <w:r w:rsidRPr="00B33E78">
        <w:t>й</w:t>
      </w:r>
      <w:r w:rsidR="00A71338" w:rsidRPr="00B33E78">
        <w:br/>
      </w:r>
      <w:r w:rsidR="00EA19BE" w:rsidRPr="00B33E78">
        <w:t>об ошибк</w:t>
      </w:r>
      <w:r w:rsidRPr="00B33E78">
        <w:t>ах (</w:t>
      </w:r>
      <w:r w:rsidR="00EA19BE" w:rsidRPr="00B33E78">
        <w:t>в круглых скобках</w:t>
      </w:r>
      <w:r w:rsidRPr="00B33E78">
        <w:t>)</w:t>
      </w:r>
      <w:r w:rsidR="00EA19BE" w:rsidRPr="00B33E78">
        <w:t xml:space="preserve"> могут встречаться иноязычные слова и фразы, подробно описывающие возникшую ошибку и предназначенные для персонала служб технической поддержки;</w:t>
      </w:r>
    </w:p>
    <w:p w:rsidR="00EA19BE" w:rsidRPr="00B33E78" w:rsidRDefault="005E185A" w:rsidP="00B33E78">
      <w:pPr>
        <w:pStyle w:val="afffd"/>
      </w:pPr>
      <w:r w:rsidRPr="00B33E78">
        <w:t>4) </w:t>
      </w:r>
      <w:r w:rsidR="00EA19BE" w:rsidRPr="00B33E78">
        <w:t>интерфейс программных компонент</w:t>
      </w:r>
      <w:r w:rsidRPr="00B33E78">
        <w:t>ов</w:t>
      </w:r>
      <w:r w:rsidR="00EA19BE" w:rsidRPr="00B33E78">
        <w:t xml:space="preserve"> должен иметь возможность подстраиваться под текущее разрешение экрана пользователя</w:t>
      </w:r>
      <w:r w:rsidRPr="00B33E78">
        <w:t xml:space="preserve"> интегрированной системы</w:t>
      </w:r>
      <w:r w:rsidR="00EA19BE" w:rsidRPr="00B33E78">
        <w:t xml:space="preserve">, при этом минимально поддерживаемое разрешение экрана должно быть </w:t>
      </w:r>
      <w:r w:rsidRPr="00B33E78">
        <w:t>не мен</w:t>
      </w:r>
      <w:r w:rsidR="00D86C94" w:rsidRPr="00B33E78">
        <w:t>е</w:t>
      </w:r>
      <w:r w:rsidRPr="00B33E78">
        <w:t xml:space="preserve">е </w:t>
      </w:r>
      <w:r w:rsidR="00A71338" w:rsidRPr="00B33E78">
        <w:br/>
      </w:r>
      <w:r w:rsidR="001F7CF1" w:rsidRPr="00B33E78">
        <w:t xml:space="preserve">1280х720 </w:t>
      </w:r>
      <w:r w:rsidR="00EA19BE" w:rsidRPr="00B33E78">
        <w:t>точек;</w:t>
      </w:r>
    </w:p>
    <w:p w:rsidR="00EA19BE" w:rsidRPr="00B33E78" w:rsidRDefault="005E185A" w:rsidP="00B33E78">
      <w:pPr>
        <w:pStyle w:val="afffd"/>
      </w:pPr>
      <w:r w:rsidRPr="00B33E78">
        <w:t>5) </w:t>
      </w:r>
      <w:r w:rsidR="00EA19BE" w:rsidRPr="00B33E78">
        <w:t xml:space="preserve">наименования полей должны быть предельно ясными и не должны иметь сокращений и аббревиатур, </w:t>
      </w:r>
      <w:r w:rsidR="0012072D" w:rsidRPr="00B33E78">
        <w:t xml:space="preserve">за исключением </w:t>
      </w:r>
      <w:r w:rsidR="00EA19BE" w:rsidRPr="00B33E78">
        <w:t>принятых в сфере международной торговли и таможенного дела;</w:t>
      </w:r>
    </w:p>
    <w:p w:rsidR="00EA19BE" w:rsidRPr="00B33E78" w:rsidRDefault="0012072D" w:rsidP="00B33E78">
      <w:pPr>
        <w:pStyle w:val="afffd"/>
      </w:pPr>
      <w:r w:rsidRPr="00B33E78">
        <w:t>6) </w:t>
      </w:r>
      <w:r w:rsidR="00EA19BE" w:rsidRPr="00B33E78">
        <w:t>справочные данные должны вводиться только с использованием соответствующих справочников;</w:t>
      </w:r>
    </w:p>
    <w:p w:rsidR="00EA19BE" w:rsidRPr="00B33E78" w:rsidRDefault="0012072D" w:rsidP="00B33E78">
      <w:pPr>
        <w:pStyle w:val="afffd"/>
      </w:pPr>
      <w:r w:rsidRPr="00B33E78">
        <w:lastRenderedPageBreak/>
        <w:t>7) </w:t>
      </w:r>
      <w:r w:rsidR="00EA19BE" w:rsidRPr="00B33E78">
        <w:t xml:space="preserve">меню и экранные формы не должны содержать пунктов и кнопок, которые пользователь </w:t>
      </w:r>
      <w:r w:rsidRPr="00B33E78">
        <w:t xml:space="preserve">интегрированной системы </w:t>
      </w:r>
      <w:r w:rsidR="00EA19BE" w:rsidRPr="00B33E78">
        <w:t>не может использовать согласно его текущи</w:t>
      </w:r>
      <w:r w:rsidR="00C57E43" w:rsidRPr="00B33E78">
        <w:t>м</w:t>
      </w:r>
      <w:r w:rsidR="00EA19BE" w:rsidRPr="00B33E78">
        <w:t xml:space="preserve"> прав</w:t>
      </w:r>
      <w:r w:rsidR="00C57E43" w:rsidRPr="00B33E78">
        <w:t>ам</w:t>
      </w:r>
      <w:r w:rsidR="00EA19BE" w:rsidRPr="00B33E78">
        <w:t xml:space="preserve"> в соответствии с назначенной ему ролью;</w:t>
      </w:r>
    </w:p>
    <w:p w:rsidR="00EA19BE" w:rsidRPr="00B33E78" w:rsidRDefault="0012072D" w:rsidP="00B33E78">
      <w:pPr>
        <w:pStyle w:val="afffd"/>
      </w:pPr>
      <w:r w:rsidRPr="00B33E78">
        <w:t>8) </w:t>
      </w:r>
      <w:r w:rsidR="00EA19BE" w:rsidRPr="00B33E78">
        <w:t>экранные формы должны быть однотипными</w:t>
      </w:r>
      <w:r w:rsidR="00D86C94" w:rsidRPr="00B33E78">
        <w:t xml:space="preserve"> и должны</w:t>
      </w:r>
      <w:r w:rsidR="00EA19BE" w:rsidRPr="00B33E78">
        <w:t xml:space="preserve"> иметь встроенную контекстно-зависимую систему подсказок и подсветку «горячих» клавиш;</w:t>
      </w:r>
    </w:p>
    <w:p w:rsidR="00EA19BE" w:rsidRPr="00B33E78" w:rsidRDefault="0012072D" w:rsidP="00B33E78">
      <w:pPr>
        <w:pStyle w:val="afffd"/>
      </w:pPr>
      <w:r w:rsidRPr="00B33E78">
        <w:t>9) </w:t>
      </w:r>
      <w:r w:rsidR="00EA19BE" w:rsidRPr="00B33E78">
        <w:t>все однотипные операции должны быть унифицированы;</w:t>
      </w:r>
    </w:p>
    <w:p w:rsidR="00A71338" w:rsidRPr="00B33E78" w:rsidRDefault="0012072D" w:rsidP="00B33E78">
      <w:pPr>
        <w:pStyle w:val="afffd"/>
      </w:pPr>
      <w:r w:rsidRPr="00B33E78">
        <w:t>10) </w:t>
      </w:r>
      <w:r w:rsidR="00EA19BE" w:rsidRPr="00B33E78">
        <w:t xml:space="preserve">интерфейс должен позволять </w:t>
      </w:r>
      <w:r w:rsidRPr="00B33E78">
        <w:t xml:space="preserve">вводить </w:t>
      </w:r>
      <w:r w:rsidR="00EA19BE" w:rsidRPr="00B33E78">
        <w:t>необходимую информацию с использованием клавиатуры, при этом использование манипулятора «мышь» не должно являться обязательным.</w:t>
      </w:r>
    </w:p>
    <w:p w:rsidR="000362FB" w:rsidRPr="00B33E78" w:rsidRDefault="007054A6" w:rsidP="00B33E78">
      <w:pPr>
        <w:pStyle w:val="afffd"/>
      </w:pPr>
      <w:bookmarkStart w:id="295" w:name="_Toc392077691"/>
      <w:bookmarkStart w:id="296" w:name="_Toc392166299"/>
      <w:bookmarkStart w:id="297" w:name="_Toc392172041"/>
      <w:bookmarkStart w:id="298" w:name="_Toc392186275"/>
      <w:bookmarkStart w:id="299" w:name="_Toc392186387"/>
      <w:bookmarkStart w:id="300" w:name="_Toc392187998"/>
      <w:bookmarkStart w:id="301" w:name="_Toc392508997"/>
      <w:bookmarkStart w:id="302" w:name="_Toc392510329"/>
      <w:bookmarkStart w:id="303" w:name="_Toc392596414"/>
      <w:bookmarkStart w:id="304" w:name="_Toc392668313"/>
      <w:bookmarkStart w:id="305" w:name="_Toc392696781"/>
      <w:bookmarkStart w:id="306" w:name="_Toc392768497"/>
      <w:bookmarkStart w:id="307" w:name="_Toc392780614"/>
      <w:bookmarkStart w:id="308" w:name="_Toc392857071"/>
      <w:bookmarkStart w:id="309" w:name="_Toc393109238"/>
      <w:bookmarkStart w:id="310" w:name="_Toc393113891"/>
      <w:bookmarkStart w:id="311" w:name="_Toc393116019"/>
      <w:bookmarkStart w:id="312" w:name="_Toc393194730"/>
      <w:bookmarkStart w:id="313" w:name="_Toc393470837"/>
      <w:bookmarkStart w:id="314" w:name="_Toc393705091"/>
      <w:bookmarkStart w:id="315" w:name="_Toc393706564"/>
      <w:bookmarkStart w:id="316" w:name="_Toc393707598"/>
      <w:bookmarkStart w:id="317" w:name="_Toc419275200"/>
      <w:bookmarkStart w:id="318" w:name="_Ref528391203"/>
      <w:bookmarkStart w:id="319" w:name="_Ref780691"/>
      <w:bookmarkStart w:id="320" w:name="_Ref780694"/>
      <w:bookmarkStart w:id="321" w:name="_Toc42673931"/>
      <w:bookmarkStart w:id="322" w:name="_Toc41101556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B33E78">
        <w:t>4.1.7. </w:t>
      </w:r>
      <w:r w:rsidR="000362FB" w:rsidRPr="00B33E78">
        <w:t>Требования к эксплуатации</w:t>
      </w:r>
      <w:bookmarkEnd w:id="317"/>
      <w:bookmarkEnd w:id="318"/>
      <w:bookmarkEnd w:id="319"/>
      <w:bookmarkEnd w:id="320"/>
      <w:bookmarkEnd w:id="321"/>
      <w:r w:rsidR="00DC5550" w:rsidRPr="00B33E78">
        <w:t>, техническому обслуживанию, ремонту и хранению</w:t>
      </w:r>
      <w:r w:rsidR="00CB4B0F" w:rsidRPr="00B33E78">
        <w:t xml:space="preserve"> компонентов системы</w:t>
      </w:r>
      <w:bookmarkEnd w:id="322"/>
    </w:p>
    <w:p w:rsidR="00C56256" w:rsidRPr="00B33E78" w:rsidRDefault="00A75DC2" w:rsidP="00B33E78">
      <w:pPr>
        <w:pStyle w:val="afffd"/>
      </w:pPr>
      <w:r w:rsidRPr="00B33E78">
        <w:t xml:space="preserve">Эксплуатация, техническое обслуживание, ремонт и хранение компонентов </w:t>
      </w:r>
      <w:r w:rsidR="00434874" w:rsidRPr="00B33E78">
        <w:t>и</w:t>
      </w:r>
      <w:r w:rsidRPr="00B33E78">
        <w:t xml:space="preserve">нтегрированной системы должны проводиться </w:t>
      </w:r>
      <w:r w:rsidR="00326211" w:rsidRPr="00B33E78">
        <w:br/>
      </w:r>
      <w:r w:rsidRPr="00B33E78">
        <w:t xml:space="preserve">в соответствии с </w:t>
      </w:r>
      <w:r w:rsidR="00DF7FE5" w:rsidRPr="00B33E78">
        <w:t>актами</w:t>
      </w:r>
      <w:r w:rsidRPr="00B33E78">
        <w:t>Комисси</w:t>
      </w:r>
      <w:r w:rsidR="00CF28D0" w:rsidRPr="00B33E78">
        <w:t>и</w:t>
      </w:r>
      <w:r w:rsidRPr="00B33E78">
        <w:t>.</w:t>
      </w:r>
    </w:p>
    <w:p w:rsidR="00F37582" w:rsidRPr="00B33E78" w:rsidRDefault="007054A6" w:rsidP="00B33E78">
      <w:pPr>
        <w:pStyle w:val="afffd"/>
      </w:pPr>
      <w:bookmarkStart w:id="323" w:name="_Toc411015563"/>
      <w:r w:rsidRPr="00B33E78">
        <w:t>4.1.8. </w:t>
      </w:r>
      <w:r w:rsidR="001871B0" w:rsidRPr="00B33E78">
        <w:t>Т</w:t>
      </w:r>
      <w:r w:rsidR="00F37582" w:rsidRPr="00B33E78">
        <w:t>ребования к защите информации от несанкционированного доступа</w:t>
      </w:r>
      <w:bookmarkEnd w:id="323"/>
    </w:p>
    <w:p w:rsidR="004F4606" w:rsidRPr="00B33E78" w:rsidRDefault="004F4606" w:rsidP="00B33E78">
      <w:pPr>
        <w:pStyle w:val="afffd"/>
      </w:pPr>
      <w:r w:rsidRPr="00B33E78">
        <w:t>4.1.8.1. При создании интегрированной системы должны быть определены:</w:t>
      </w:r>
    </w:p>
    <w:p w:rsidR="004F4606" w:rsidRPr="00B33E78" w:rsidRDefault="004F4606" w:rsidP="00B33E78">
      <w:pPr>
        <w:pStyle w:val="afffd"/>
      </w:pPr>
      <w:r w:rsidRPr="00B33E78">
        <w:t>1) перечень информации, подлежащей защите;</w:t>
      </w:r>
    </w:p>
    <w:p w:rsidR="004F4606" w:rsidRPr="00B33E78" w:rsidRDefault="004F4606" w:rsidP="00B33E78">
      <w:pPr>
        <w:pStyle w:val="afffd"/>
      </w:pPr>
      <w:r w:rsidRPr="00B33E78">
        <w:t>2) степень ограничения доступа к информации, подлежащей защите;</w:t>
      </w:r>
    </w:p>
    <w:p w:rsidR="004F4606" w:rsidRPr="00B33E78" w:rsidRDefault="004F4606" w:rsidP="00B33E78">
      <w:pPr>
        <w:pStyle w:val="afffd"/>
      </w:pPr>
      <w:r w:rsidRPr="00B33E78">
        <w:t>3) границы (физические и логические) защищаемой области;</w:t>
      </w:r>
    </w:p>
    <w:p w:rsidR="004F4606" w:rsidRPr="00B33E78" w:rsidRDefault="004F4606" w:rsidP="00B33E78">
      <w:pPr>
        <w:pStyle w:val="afffd"/>
      </w:pPr>
      <w:r w:rsidRPr="00B33E78">
        <w:t>4) актуальные угрозы безопасности информации, связанные с несанкционированным доступом к защищаемой информации и несанкционированным воздействием на информацию.</w:t>
      </w:r>
    </w:p>
    <w:p w:rsidR="004F4606" w:rsidRPr="00B33E78" w:rsidRDefault="004F4606" w:rsidP="00B33E78">
      <w:pPr>
        <w:pStyle w:val="afffd"/>
      </w:pPr>
      <w:r w:rsidRPr="00B33E78">
        <w:t>4.1.8.2. При создании интегрированной системы должны быть обеспечены:</w:t>
      </w:r>
    </w:p>
    <w:p w:rsidR="004F4606" w:rsidRPr="00B33E78" w:rsidRDefault="00D534C5" w:rsidP="00B33E78">
      <w:pPr>
        <w:pStyle w:val="afffd"/>
      </w:pPr>
      <w:r w:rsidRPr="00B33E78">
        <w:t>1) </w:t>
      </w:r>
      <w:r w:rsidR="004F4606" w:rsidRPr="00B33E78">
        <w:t xml:space="preserve">разработка и внедрение организационно-распорядительных документов, направленных на формирование и реализацию правил обеспечения </w:t>
      </w:r>
      <w:r w:rsidR="000B2091" w:rsidRPr="00B33E78">
        <w:t xml:space="preserve">защиты </w:t>
      </w:r>
      <w:r w:rsidR="004F4606" w:rsidRPr="00B33E78">
        <w:t>информаци</w:t>
      </w:r>
      <w:r w:rsidR="000B2091" w:rsidRPr="00B33E78">
        <w:t>и</w:t>
      </w:r>
      <w:r w:rsidR="00321597" w:rsidRPr="00B33E78">
        <w:t xml:space="preserve">, в соответствии с согласованным с </w:t>
      </w:r>
      <w:r w:rsidR="005B21C3" w:rsidRPr="00B33E78">
        <w:t>уполномоченными органами</w:t>
      </w:r>
      <w:r w:rsidR="00321597" w:rsidRPr="00B33E78">
        <w:t xml:space="preserve"> перечнем</w:t>
      </w:r>
      <w:r w:rsidR="004F4606" w:rsidRPr="00B33E78">
        <w:t>;</w:t>
      </w:r>
    </w:p>
    <w:p w:rsidR="004F4606" w:rsidRPr="00B33E78" w:rsidRDefault="00D534C5" w:rsidP="00B33E78">
      <w:pPr>
        <w:pStyle w:val="afffd"/>
      </w:pPr>
      <w:r w:rsidRPr="00B33E78">
        <w:t>2) подготовка</w:t>
      </w:r>
      <w:r w:rsidR="004F4606" w:rsidRPr="00B33E78">
        <w:t xml:space="preserve"> персонала, реализующего выполнение правил </w:t>
      </w:r>
      <w:r w:rsidR="000B2091" w:rsidRPr="00B33E78">
        <w:t>защиты</w:t>
      </w:r>
      <w:r w:rsidR="004F4606" w:rsidRPr="00B33E78">
        <w:t>информации;</w:t>
      </w:r>
    </w:p>
    <w:p w:rsidR="004F4606" w:rsidRPr="00B33E78" w:rsidRDefault="00D534C5" w:rsidP="00B33E78">
      <w:pPr>
        <w:pStyle w:val="afffd"/>
      </w:pPr>
      <w:r w:rsidRPr="00B33E78">
        <w:t>3) </w:t>
      </w:r>
      <w:r w:rsidR="004F4606" w:rsidRPr="00B33E78">
        <w:t>реализация механизмов защиты информации с использованием комплекса технических, программных и программно-аппаратных средств защиты информации;</w:t>
      </w:r>
    </w:p>
    <w:p w:rsidR="004F4606" w:rsidRPr="00B33E78" w:rsidRDefault="00D534C5" w:rsidP="00B33E78">
      <w:pPr>
        <w:pStyle w:val="afffd"/>
      </w:pPr>
      <w:r w:rsidRPr="00B33E78">
        <w:t>4) </w:t>
      </w:r>
      <w:r w:rsidR="004F4606" w:rsidRPr="00B33E78">
        <w:t>разработка и внедрениекомплекса организационных и технических мер, направленных на противодействие актуальным угрозам безопасности защищаемой информации и обеспечивающих поддержку исполнения правил обеспечения информационной безопасности и реализацию механизмов защиты информации.</w:t>
      </w:r>
    </w:p>
    <w:p w:rsidR="00326211" w:rsidRPr="00B33E78" w:rsidRDefault="005C49D6" w:rsidP="00B33E78">
      <w:pPr>
        <w:pStyle w:val="afffd"/>
      </w:pPr>
      <w:r w:rsidRPr="00B33E78">
        <w:t>4.1.8.3</w:t>
      </w:r>
      <w:r w:rsidR="007054A6" w:rsidRPr="00B33E78">
        <w:t>.</w:t>
      </w:r>
      <w:r w:rsidRPr="00B33E78">
        <w:t> </w:t>
      </w:r>
      <w:r w:rsidR="000B2091" w:rsidRPr="00B33E78">
        <w:t>Защита и</w:t>
      </w:r>
      <w:r w:rsidR="00A95475" w:rsidRPr="00B33E78">
        <w:t>нформаци</w:t>
      </w:r>
      <w:r w:rsidR="000B2091" w:rsidRPr="00B33E78">
        <w:t>и</w:t>
      </w:r>
      <w:r w:rsidR="004F4606" w:rsidRPr="00B33E78">
        <w:t xml:space="preserve">в </w:t>
      </w:r>
      <w:r w:rsidR="00A95475" w:rsidRPr="00B33E78">
        <w:t>интегрированной систем</w:t>
      </w:r>
      <w:r w:rsidR="004F4606" w:rsidRPr="00B33E78">
        <w:t>е</w:t>
      </w:r>
      <w:r w:rsidR="00A95475" w:rsidRPr="00B33E78">
        <w:t xml:space="preserve"> должна обеспечиваться </w:t>
      </w:r>
      <w:r w:rsidR="002E7650" w:rsidRPr="00B33E78">
        <w:t xml:space="preserve">в соответствии с </w:t>
      </w:r>
      <w:r w:rsidR="003F0240" w:rsidRPr="00B33E78">
        <w:t>требовани</w:t>
      </w:r>
      <w:r w:rsidR="002E7650" w:rsidRPr="00B33E78">
        <w:t>ями</w:t>
      </w:r>
      <w:r w:rsidR="003F0240" w:rsidRPr="00B33E78">
        <w:t xml:space="preserve"> к созданию, развитию и функционированию трансграничного пространства </w:t>
      </w:r>
      <w:r w:rsidR="003F0240" w:rsidRPr="00B33E78">
        <w:lastRenderedPageBreak/>
        <w:t>доверия,</w:t>
      </w:r>
      <w:r w:rsidR="00F902CA" w:rsidRPr="00B33E78">
        <w:t>разрабатываемы</w:t>
      </w:r>
      <w:r w:rsidR="002E7650" w:rsidRPr="00B33E78">
        <w:t>ми</w:t>
      </w:r>
      <w:r w:rsidR="00F902CA" w:rsidRPr="00B33E78">
        <w:t xml:space="preserve"> Комиссией </w:t>
      </w:r>
      <w:r w:rsidR="00151887" w:rsidRPr="00B33E78">
        <w:t xml:space="preserve">во взаимодействии с уполномоченными органами и </w:t>
      </w:r>
      <w:r w:rsidR="00F902CA" w:rsidRPr="00B33E78">
        <w:t>утверждаемы</w:t>
      </w:r>
      <w:r w:rsidR="002E7650" w:rsidRPr="00B33E78">
        <w:t>ми</w:t>
      </w:r>
      <w:r w:rsidR="00151887" w:rsidRPr="00B33E78">
        <w:t>Комиссией</w:t>
      </w:r>
      <w:r w:rsidR="002E7650" w:rsidRPr="00B33E78">
        <w:t>согласно пункту 18 приложения № 3 к Договору</w:t>
      </w:r>
      <w:r w:rsidR="00515C2D" w:rsidRPr="00B33E78">
        <w:t>, и нормативно-техническими документами, утверждаемыми Комиссией</w:t>
      </w:r>
      <w:r w:rsidR="00A95475" w:rsidRPr="00B33E78">
        <w:t>.</w:t>
      </w:r>
    </w:p>
    <w:p w:rsidR="005C49D6" w:rsidRPr="00B33E78" w:rsidRDefault="005C49D6" w:rsidP="00B33E78">
      <w:pPr>
        <w:pStyle w:val="afffd"/>
      </w:pPr>
      <w:r w:rsidRPr="00B33E78">
        <w:t>4.1.8.4 </w:t>
      </w:r>
      <w:r w:rsidR="009E2105" w:rsidRPr="00B33E78">
        <w:t xml:space="preserve">Создание национальных сегментов не должно требовать внесения изменений в </w:t>
      </w:r>
      <w:r w:rsidR="004F4606" w:rsidRPr="00B33E78">
        <w:t xml:space="preserve">средства обеспечения информационной безопасности </w:t>
      </w:r>
      <w:r w:rsidR="009E2105" w:rsidRPr="00B33E78">
        <w:t>прикладны</w:t>
      </w:r>
      <w:r w:rsidR="004F4606" w:rsidRPr="00B33E78">
        <w:t>х</w:t>
      </w:r>
      <w:r w:rsidR="009E2105" w:rsidRPr="00B33E78">
        <w:t xml:space="preserve"> информационны</w:t>
      </w:r>
      <w:r w:rsidR="004F4606" w:rsidRPr="00B33E78">
        <w:t>х</w:t>
      </w:r>
      <w:r w:rsidR="009E2105" w:rsidRPr="00B33E78">
        <w:t xml:space="preserve"> систем, систем межведомственного информационного взаимодействия</w:t>
      </w:r>
      <w:r w:rsidR="00F902CA" w:rsidRPr="00B33E78">
        <w:br/>
      </w:r>
      <w:r w:rsidR="00842D0C" w:rsidRPr="00B33E78">
        <w:t>государств-членов</w:t>
      </w:r>
      <w:r w:rsidR="009E2105" w:rsidRPr="00B33E78">
        <w:t>, снижающих требования к средствам обеспечения информационной безопасности.</w:t>
      </w:r>
    </w:p>
    <w:p w:rsidR="004F4606" w:rsidRPr="00B33E78" w:rsidRDefault="004F4606" w:rsidP="00B33E78">
      <w:pPr>
        <w:pStyle w:val="afffd"/>
      </w:pPr>
      <w:r w:rsidRPr="00B33E78">
        <w:t xml:space="preserve">4.1.8.5. Защита от несанкционированного доступа к информации в интегрированной системе должна обеспечиваться в соответствии с требованиями настоящего технического задания и с учетом положений технических, технологических, методических и организационных документов, утверждаемых Комиссией для целей обеспечения унификации применяемых организационных и технических решений при создании, обеспечении функционирования и развитии интегрированной системы и поддержания надлежащего уровня защиты информации. </w:t>
      </w:r>
    </w:p>
    <w:p w:rsidR="000362FB" w:rsidRPr="00B33E78" w:rsidRDefault="007054A6" w:rsidP="00B33E78">
      <w:pPr>
        <w:pStyle w:val="afffd"/>
      </w:pPr>
      <w:bookmarkStart w:id="324" w:name="_Toc409107145"/>
      <w:bookmarkStart w:id="325" w:name="_Toc409160017"/>
      <w:bookmarkStart w:id="326" w:name="_Toc409107146"/>
      <w:bookmarkStart w:id="327" w:name="_Toc409160018"/>
      <w:bookmarkStart w:id="328" w:name="_Toc419275202"/>
      <w:bookmarkStart w:id="329" w:name="_Ref528391366"/>
      <w:bookmarkStart w:id="330" w:name="_Ref781101"/>
      <w:bookmarkStart w:id="331" w:name="_Ref781105"/>
      <w:bookmarkStart w:id="332" w:name="_Toc42673933"/>
      <w:bookmarkStart w:id="333" w:name="_Toc411015564"/>
      <w:bookmarkEnd w:id="324"/>
      <w:bookmarkEnd w:id="325"/>
      <w:bookmarkEnd w:id="326"/>
      <w:bookmarkEnd w:id="327"/>
      <w:r w:rsidRPr="00B33E78">
        <w:t>4.1.9. </w:t>
      </w:r>
      <w:r w:rsidR="000362FB" w:rsidRPr="00B33E78">
        <w:t>Требования по сохранности информации</w:t>
      </w:r>
      <w:bookmarkEnd w:id="328"/>
      <w:bookmarkEnd w:id="329"/>
      <w:bookmarkEnd w:id="330"/>
      <w:bookmarkEnd w:id="331"/>
      <w:bookmarkEnd w:id="332"/>
      <w:r w:rsidR="00F10095" w:rsidRPr="00B33E78">
        <w:t xml:space="preserve"> при авариях</w:t>
      </w:r>
      <w:bookmarkEnd w:id="333"/>
    </w:p>
    <w:p w:rsidR="00A4290E" w:rsidRPr="00B33E78" w:rsidRDefault="00C440BC" w:rsidP="00B33E78">
      <w:pPr>
        <w:pStyle w:val="afffd"/>
      </w:pPr>
      <w:bookmarkStart w:id="334" w:name="_Toc419275204"/>
      <w:bookmarkStart w:id="335" w:name="_Ref528391445"/>
      <w:r w:rsidRPr="00B33E78">
        <w:t>4.1.</w:t>
      </w:r>
      <w:r w:rsidR="00F65036" w:rsidRPr="00B33E78">
        <w:t>9</w:t>
      </w:r>
      <w:r w:rsidRPr="00B33E78">
        <w:t>.1</w:t>
      </w:r>
      <w:r w:rsidR="007054A6" w:rsidRPr="00B33E78">
        <w:t>.</w:t>
      </w:r>
      <w:r w:rsidRPr="00B33E78">
        <w:t> </w:t>
      </w:r>
      <w:r w:rsidR="00A4290E" w:rsidRPr="00B33E78">
        <w:t xml:space="preserve">Сохранность </w:t>
      </w:r>
      <w:r w:rsidR="00B90631" w:rsidRPr="00B33E78">
        <w:t xml:space="preserve">информации </w:t>
      </w:r>
      <w:r w:rsidR="00A4290E" w:rsidRPr="00B33E78">
        <w:t>должна обеспеч</w:t>
      </w:r>
      <w:r w:rsidR="00991C7E" w:rsidRPr="00B33E78">
        <w:t>иваться</w:t>
      </w:r>
      <w:r w:rsidR="00A4290E" w:rsidRPr="00B33E78">
        <w:t xml:space="preserve"> при помощи </w:t>
      </w:r>
      <w:r w:rsidR="000C03AD" w:rsidRPr="00B33E78">
        <w:t>средств</w:t>
      </w:r>
      <w:r w:rsidR="00A4290E" w:rsidRPr="00B33E78">
        <w:t xml:space="preserve"> резервного копирования</w:t>
      </w:r>
      <w:r w:rsidR="00184209" w:rsidRPr="00B33E78">
        <w:t xml:space="preserve"> и восстановления</w:t>
      </w:r>
      <w:r w:rsidR="00A4290E" w:rsidRPr="00B33E78">
        <w:t>.</w:t>
      </w:r>
    </w:p>
    <w:p w:rsidR="00A4290E" w:rsidRPr="00B33E78" w:rsidRDefault="00C440BC" w:rsidP="00B33E78">
      <w:pPr>
        <w:pStyle w:val="afffd"/>
      </w:pPr>
      <w:r w:rsidRPr="00B33E78">
        <w:t>4.1.</w:t>
      </w:r>
      <w:r w:rsidR="00F65036" w:rsidRPr="00B33E78">
        <w:t>9</w:t>
      </w:r>
      <w:r w:rsidRPr="00B33E78">
        <w:t>.2</w:t>
      </w:r>
      <w:r w:rsidR="007054A6" w:rsidRPr="00B33E78">
        <w:t>.</w:t>
      </w:r>
      <w:r w:rsidRPr="00B33E78">
        <w:t> </w:t>
      </w:r>
      <w:r w:rsidR="00184209" w:rsidRPr="00B33E78">
        <w:t>Средства</w:t>
      </w:r>
      <w:r w:rsidR="00A4290E" w:rsidRPr="00B33E78">
        <w:t xml:space="preserve"> резервного копирования и восстановления мо</w:t>
      </w:r>
      <w:r w:rsidR="00184209" w:rsidRPr="00B33E78">
        <w:t>гу</w:t>
      </w:r>
      <w:r w:rsidR="00A4290E" w:rsidRPr="00B33E78">
        <w:t xml:space="preserve">т входить в состав аппаратно-программных комплексов функциональных </w:t>
      </w:r>
      <w:r w:rsidR="00B90631" w:rsidRPr="00B33E78">
        <w:t>подсистем</w:t>
      </w:r>
      <w:r w:rsidR="00434874" w:rsidRPr="00B33E78">
        <w:t>и</w:t>
      </w:r>
      <w:r w:rsidR="00A4290E" w:rsidRPr="00B33E78">
        <w:t>нтегрированной системы или строиться как отдельный компонент подсистемы информационной безопасности.</w:t>
      </w:r>
    </w:p>
    <w:p w:rsidR="00A4290E" w:rsidRPr="00B33E78" w:rsidRDefault="00C440BC" w:rsidP="00B33E78">
      <w:pPr>
        <w:pStyle w:val="afffd"/>
      </w:pPr>
      <w:r w:rsidRPr="00B33E78">
        <w:t>4.1.</w:t>
      </w:r>
      <w:r w:rsidR="00F65036" w:rsidRPr="00B33E78">
        <w:t>9</w:t>
      </w:r>
      <w:r w:rsidRPr="00B33E78">
        <w:t>.3</w:t>
      </w:r>
      <w:r w:rsidR="007054A6" w:rsidRPr="00B33E78">
        <w:t>.</w:t>
      </w:r>
      <w:r w:rsidRPr="00B33E78">
        <w:t> </w:t>
      </w:r>
      <w:r w:rsidR="00B90631" w:rsidRPr="00B33E78">
        <w:t>П</w:t>
      </w:r>
      <w:r w:rsidR="00A4290E" w:rsidRPr="00B33E78">
        <w:t>роведени</w:t>
      </w:r>
      <w:r w:rsidR="00B90631" w:rsidRPr="00B33E78">
        <w:t>е</w:t>
      </w:r>
      <w:r w:rsidR="00A4290E" w:rsidRPr="00B33E78">
        <w:t xml:space="preserve"> мероприятий по резервному копированию и восстановлению </w:t>
      </w:r>
      <w:r w:rsidR="00B90631" w:rsidRPr="00B33E78">
        <w:t xml:space="preserve">данных </w:t>
      </w:r>
      <w:r w:rsidR="00434874" w:rsidRPr="00B33E78">
        <w:t>и</w:t>
      </w:r>
      <w:r w:rsidR="00A4290E" w:rsidRPr="00B33E78">
        <w:t xml:space="preserve">нтегрированной системы </w:t>
      </w:r>
      <w:r w:rsidR="00B90631" w:rsidRPr="00B33E78">
        <w:t>осуществляется с учетом следующего</w:t>
      </w:r>
      <w:r w:rsidR="00A4290E" w:rsidRPr="00B33E78">
        <w:t>:</w:t>
      </w:r>
    </w:p>
    <w:p w:rsidR="00683F25" w:rsidRPr="00B33E78" w:rsidRDefault="00DC0D4B" w:rsidP="00B33E78">
      <w:pPr>
        <w:pStyle w:val="afffd"/>
      </w:pPr>
      <w:r w:rsidRPr="00B33E78">
        <w:t>1) </w:t>
      </w:r>
      <w:r w:rsidR="00683F25" w:rsidRPr="00B33E78">
        <w:t>хранение резервн</w:t>
      </w:r>
      <w:r w:rsidR="00991C7E" w:rsidRPr="00B33E78">
        <w:t>ых</w:t>
      </w:r>
      <w:r w:rsidRPr="00B33E78">
        <w:t xml:space="preserve">данных </w:t>
      </w:r>
      <w:r w:rsidR="00683F25" w:rsidRPr="00B33E78">
        <w:t xml:space="preserve">должно осуществляться </w:t>
      </w:r>
      <w:r w:rsidR="00C4117E" w:rsidRPr="00B33E78">
        <w:t>на удаленной площадке;</w:t>
      </w:r>
    </w:p>
    <w:p w:rsidR="00A4290E" w:rsidRPr="00B33E78" w:rsidRDefault="00DC0D4B" w:rsidP="00B33E78">
      <w:pPr>
        <w:pStyle w:val="afffd"/>
      </w:pPr>
      <w:r w:rsidRPr="00B33E78">
        <w:t>2) </w:t>
      </w:r>
      <w:r w:rsidR="00A4290E" w:rsidRPr="00B33E78">
        <w:t>резервн</w:t>
      </w:r>
      <w:r w:rsidRPr="00B33E78">
        <w:t xml:space="preserve">ыеданные </w:t>
      </w:r>
      <w:r w:rsidR="00A4290E" w:rsidRPr="00B33E78">
        <w:t>должн</w:t>
      </w:r>
      <w:r w:rsidRPr="00B33E78">
        <w:t>ы</w:t>
      </w:r>
      <w:r w:rsidR="00A4290E" w:rsidRPr="00B33E78">
        <w:t xml:space="preserve"> обеспеч</w:t>
      </w:r>
      <w:r w:rsidR="00991C7E" w:rsidRPr="00B33E78">
        <w:t>иваться</w:t>
      </w:r>
      <w:r w:rsidR="00A4290E" w:rsidRPr="00B33E78">
        <w:t xml:space="preserve"> гарантированным уровнем физической защиты от несанкционированного доступа и воздействий окружающей среды;</w:t>
      </w:r>
    </w:p>
    <w:p w:rsidR="00A4290E" w:rsidRPr="00B33E78" w:rsidRDefault="00DC0D4B" w:rsidP="00B33E78">
      <w:pPr>
        <w:pStyle w:val="afffd"/>
      </w:pPr>
      <w:r w:rsidRPr="00B33E78">
        <w:t>3) </w:t>
      </w:r>
      <w:r w:rsidR="00A4290E" w:rsidRPr="00B33E78">
        <w:t>оборудование резервного копирования должно регулярно подвергаться тестированию;</w:t>
      </w:r>
    </w:p>
    <w:p w:rsidR="00A4290E" w:rsidRPr="00B33E78" w:rsidRDefault="00DC0D4B" w:rsidP="00B33E78">
      <w:pPr>
        <w:pStyle w:val="afffd"/>
      </w:pPr>
      <w:r w:rsidRPr="00B33E78">
        <w:t>4) </w:t>
      </w:r>
      <w:r w:rsidR="00A4290E" w:rsidRPr="00B33E78">
        <w:t>процедуры восстановления следует регулярно актуализировать и тестировать для обеспечения уверенности в их эффективности;</w:t>
      </w:r>
    </w:p>
    <w:p w:rsidR="00A4290E" w:rsidRPr="00B33E78" w:rsidRDefault="00DC0D4B" w:rsidP="00B33E78">
      <w:pPr>
        <w:pStyle w:val="afffd"/>
      </w:pPr>
      <w:r w:rsidRPr="00B33E78">
        <w:t>5) </w:t>
      </w:r>
      <w:r w:rsidR="00A4290E" w:rsidRPr="00B33E78">
        <w:t>следует определять периоды хранения информации, а также учитывать требования к архивным копиям долговременного хранения.</w:t>
      </w:r>
    </w:p>
    <w:p w:rsidR="00A4290E" w:rsidRPr="00B33E78" w:rsidRDefault="00C440BC" w:rsidP="00B33E78">
      <w:pPr>
        <w:pStyle w:val="afffd"/>
      </w:pPr>
      <w:r w:rsidRPr="00B33E78">
        <w:t>4.1.</w:t>
      </w:r>
      <w:r w:rsidR="00F65036" w:rsidRPr="00B33E78">
        <w:t>9</w:t>
      </w:r>
      <w:r w:rsidRPr="00B33E78">
        <w:t>.4</w:t>
      </w:r>
      <w:r w:rsidR="007054A6" w:rsidRPr="00B33E78">
        <w:t>.</w:t>
      </w:r>
      <w:r w:rsidRPr="00B33E78">
        <w:t> </w:t>
      </w:r>
      <w:r w:rsidR="00A4290E" w:rsidRPr="00B33E78">
        <w:t xml:space="preserve">Средства резервирования должны </w:t>
      </w:r>
      <w:r w:rsidR="00683F25" w:rsidRPr="00B33E78">
        <w:t>обеспечивать восстановление программного обеспечения и информации, хран</w:t>
      </w:r>
      <w:r w:rsidR="00FC6E1B" w:rsidRPr="00B33E78">
        <w:t>ящейся</w:t>
      </w:r>
      <w:r w:rsidR="00991C7E" w:rsidRPr="00B33E78">
        <w:t xml:space="preserve">в интегрированной системе </w:t>
      </w:r>
      <w:r w:rsidR="00683F25" w:rsidRPr="00B33E78">
        <w:t xml:space="preserve">и обрабатываемой </w:t>
      </w:r>
      <w:r w:rsidR="00FC6E1B" w:rsidRPr="00B33E78">
        <w:t xml:space="preserve">средствами </w:t>
      </w:r>
      <w:r w:rsidR="00683F25" w:rsidRPr="00B33E78">
        <w:t>интег</w:t>
      </w:r>
      <w:r w:rsidR="004810AB" w:rsidRPr="00B33E78">
        <w:t>р</w:t>
      </w:r>
      <w:r w:rsidR="00683F25" w:rsidRPr="00B33E78">
        <w:t>ированной систем</w:t>
      </w:r>
      <w:r w:rsidR="00991C7E" w:rsidRPr="00B33E78">
        <w:t>ы</w:t>
      </w:r>
      <w:r w:rsidR="00683F25" w:rsidRPr="00B33E78">
        <w:t>,</w:t>
      </w:r>
      <w:r w:rsidR="00A4290E" w:rsidRPr="00B33E78">
        <w:t xml:space="preserve"> после аварии, сбоя оборудования или стихийного бедствия.</w:t>
      </w:r>
    </w:p>
    <w:p w:rsidR="002D15E6" w:rsidRPr="00B33E78" w:rsidRDefault="007054A6" w:rsidP="00B33E78">
      <w:pPr>
        <w:pStyle w:val="afffd"/>
      </w:pPr>
      <w:bookmarkStart w:id="336" w:name="_Toc392186278"/>
      <w:bookmarkStart w:id="337" w:name="_Toc392186390"/>
      <w:bookmarkStart w:id="338" w:name="_Toc392188001"/>
      <w:bookmarkStart w:id="339" w:name="_Toc392509000"/>
      <w:bookmarkStart w:id="340" w:name="_Toc392510332"/>
      <w:bookmarkStart w:id="341" w:name="_Toc392596417"/>
      <w:bookmarkStart w:id="342" w:name="_Toc392668316"/>
      <w:bookmarkStart w:id="343" w:name="_Toc392696784"/>
      <w:bookmarkStart w:id="344" w:name="_Toc392768500"/>
      <w:bookmarkStart w:id="345" w:name="_Toc392780617"/>
      <w:bookmarkStart w:id="346" w:name="_Toc392857074"/>
      <w:bookmarkStart w:id="347" w:name="_Toc393109241"/>
      <w:bookmarkStart w:id="348" w:name="_Toc393113894"/>
      <w:bookmarkStart w:id="349" w:name="_Toc393116022"/>
      <w:bookmarkStart w:id="350" w:name="_Toc393194733"/>
      <w:bookmarkStart w:id="351" w:name="_Toc393470840"/>
      <w:bookmarkStart w:id="352" w:name="_Toc393705094"/>
      <w:bookmarkStart w:id="353" w:name="_Toc393706567"/>
      <w:bookmarkStart w:id="354" w:name="_Toc393707601"/>
      <w:bookmarkStart w:id="355" w:name="_Toc411015565"/>
      <w:bookmarkStart w:id="356" w:name="_Toc4267393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B33E78">
        <w:t>4.1.10. </w:t>
      </w:r>
      <w:r w:rsidR="002D15E6" w:rsidRPr="00B33E78">
        <w:t>Требования к средствам защиты от внешних воздействий</w:t>
      </w:r>
      <w:bookmarkEnd w:id="355"/>
    </w:p>
    <w:p w:rsidR="00A4290E" w:rsidRPr="00B33E78" w:rsidRDefault="00FB63A9" w:rsidP="00B33E78">
      <w:pPr>
        <w:pStyle w:val="afffd"/>
      </w:pPr>
      <w:r w:rsidRPr="00B33E78">
        <w:lastRenderedPageBreak/>
        <w:t>4.1.10.1. </w:t>
      </w:r>
      <w:r w:rsidR="00A4290E" w:rsidRPr="00B33E78">
        <w:t xml:space="preserve">Защита </w:t>
      </w:r>
      <w:r w:rsidR="00434874" w:rsidRPr="00B33E78">
        <w:t>и</w:t>
      </w:r>
      <w:r w:rsidR="00A4290E" w:rsidRPr="00B33E78">
        <w:t xml:space="preserve">нтегрированной системы от внешних воздействий должна обеспечиваться за счет реализации комплекса мероприятий </w:t>
      </w:r>
      <w:r w:rsidR="00490C58" w:rsidRPr="00B33E78">
        <w:t>в соответствии с требованиями</w:t>
      </w:r>
      <w:r w:rsidR="00991C7E" w:rsidRPr="00B33E78">
        <w:t>,</w:t>
      </w:r>
      <w:r w:rsidR="00A4290E" w:rsidRPr="00B33E78">
        <w:t>предъявляемы</w:t>
      </w:r>
      <w:r w:rsidR="00490C58" w:rsidRPr="00B33E78">
        <w:t>ми</w:t>
      </w:r>
      <w:r w:rsidR="00A4290E" w:rsidRPr="00B33E78">
        <w:t xml:space="preserve"> к проектированию и оснащению </w:t>
      </w:r>
      <w:r w:rsidR="00367BC1" w:rsidRPr="00B33E78">
        <w:t>центров обработки данных</w:t>
      </w:r>
      <w:r w:rsidR="00A4290E" w:rsidRPr="00B33E78">
        <w:t xml:space="preserve">, в которых будут размещаться </w:t>
      </w:r>
      <w:r w:rsidR="00490C58" w:rsidRPr="00B33E78">
        <w:t>программно-</w:t>
      </w:r>
      <w:r w:rsidR="00A4290E" w:rsidRPr="00B33E78">
        <w:t>аппаратн</w:t>
      </w:r>
      <w:r w:rsidR="00490C58" w:rsidRPr="00B33E78">
        <w:t>ые</w:t>
      </w:r>
      <w:r w:rsidR="00A4290E" w:rsidRPr="00B33E78">
        <w:t xml:space="preserve"> компоненты </w:t>
      </w:r>
      <w:r w:rsidR="00434874" w:rsidRPr="00B33E78">
        <w:t>и</w:t>
      </w:r>
      <w:r w:rsidR="00A4290E" w:rsidRPr="00B33E78">
        <w:t>нтегрированной системы.</w:t>
      </w:r>
    </w:p>
    <w:p w:rsidR="00C87B1C" w:rsidRPr="00B33E78" w:rsidRDefault="007054A6" w:rsidP="00B33E78">
      <w:pPr>
        <w:pStyle w:val="afffd"/>
      </w:pPr>
      <w:bookmarkStart w:id="357" w:name="_Toc392186280"/>
      <w:bookmarkStart w:id="358" w:name="_Toc392186392"/>
      <w:bookmarkStart w:id="359" w:name="_Toc392188003"/>
      <w:bookmarkStart w:id="360" w:name="_Toc392509002"/>
      <w:bookmarkStart w:id="361" w:name="_Toc392510334"/>
      <w:bookmarkStart w:id="362" w:name="_Toc392596419"/>
      <w:bookmarkStart w:id="363" w:name="_Toc392668318"/>
      <w:bookmarkStart w:id="364" w:name="_Toc392696786"/>
      <w:bookmarkStart w:id="365" w:name="_Toc392768502"/>
      <w:bookmarkStart w:id="366" w:name="_Toc392780619"/>
      <w:bookmarkStart w:id="367" w:name="_Toc392857076"/>
      <w:bookmarkStart w:id="368" w:name="_Toc393109243"/>
      <w:bookmarkStart w:id="369" w:name="_Toc393113896"/>
      <w:bookmarkStart w:id="370" w:name="_Toc393116024"/>
      <w:bookmarkStart w:id="371" w:name="_Toc393194735"/>
      <w:bookmarkStart w:id="372" w:name="_Toc393470842"/>
      <w:bookmarkStart w:id="373" w:name="_Toc393705096"/>
      <w:bookmarkStart w:id="374" w:name="_Toc393706569"/>
      <w:bookmarkStart w:id="375" w:name="_Toc393707603"/>
      <w:bookmarkStart w:id="376" w:name="_Toc41101556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B33E78">
        <w:t>4.1.11. </w:t>
      </w:r>
      <w:r w:rsidR="00C87B1C" w:rsidRPr="00B33E78">
        <w:t>Требования по патентной чистоте</w:t>
      </w:r>
      <w:bookmarkEnd w:id="376"/>
    </w:p>
    <w:p w:rsidR="00C87B1C" w:rsidRPr="00B33E78" w:rsidRDefault="00FB63A9" w:rsidP="00B33E78">
      <w:pPr>
        <w:pStyle w:val="afffd"/>
      </w:pPr>
      <w:r w:rsidRPr="00B33E78">
        <w:t>4.1.11.1. </w:t>
      </w:r>
      <w:r w:rsidR="00C87B1C" w:rsidRPr="00B33E78">
        <w:t xml:space="preserve">Программно-аппаратные средства, технологии, алгоритмы обработки данных, иные составные части </w:t>
      </w:r>
      <w:r w:rsidR="00434874" w:rsidRPr="00B33E78">
        <w:t>и</w:t>
      </w:r>
      <w:r w:rsidR="00C87B1C" w:rsidRPr="00B33E78">
        <w:t>нтегрированной системы должны обладать патентной чистотой на территори</w:t>
      </w:r>
      <w:r w:rsidR="00490C58" w:rsidRPr="00B33E78">
        <w:t xml:space="preserve">ях </w:t>
      </w:r>
      <w:r w:rsidR="00490C58" w:rsidRPr="00B33E78">
        <w:br/>
      </w:r>
      <w:r w:rsidR="00C87B1C" w:rsidRPr="00B33E78">
        <w:t>государств-членов.</w:t>
      </w:r>
    </w:p>
    <w:p w:rsidR="003C7AD9" w:rsidRPr="00B33E78" w:rsidRDefault="007054A6" w:rsidP="00B33E78">
      <w:pPr>
        <w:pStyle w:val="afffd"/>
      </w:pPr>
      <w:bookmarkStart w:id="377" w:name="_Toc411015567"/>
      <w:r w:rsidRPr="00B33E78">
        <w:t>4.1.12. </w:t>
      </w:r>
      <w:r w:rsidR="003C7AD9" w:rsidRPr="00B33E78">
        <w:t>Требования к стандартизации и унификации</w:t>
      </w:r>
      <w:bookmarkEnd w:id="356"/>
      <w:bookmarkEnd w:id="377"/>
    </w:p>
    <w:p w:rsidR="009638BD" w:rsidRPr="00B33E78" w:rsidRDefault="00177F0D" w:rsidP="00B33E78">
      <w:pPr>
        <w:pStyle w:val="afffd"/>
      </w:pPr>
      <w:r w:rsidRPr="00B33E78">
        <w:t>4.1.12.1. </w:t>
      </w:r>
      <w:r w:rsidR="00E93360" w:rsidRPr="00B33E78">
        <w:t>При техническом и рабочем проектировании компонент</w:t>
      </w:r>
      <w:r w:rsidR="009638BD" w:rsidRPr="00B33E78">
        <w:t>ов</w:t>
      </w:r>
      <w:r w:rsidR="00434874" w:rsidRPr="00B33E78">
        <w:t>и</w:t>
      </w:r>
      <w:r w:rsidR="00E93360" w:rsidRPr="00B33E78">
        <w:t xml:space="preserve">нтегрированной системы должны </w:t>
      </w:r>
      <w:r w:rsidR="00FB63A9" w:rsidRPr="00B33E78">
        <w:t xml:space="preserve">применяться стандарты и рекомендации в области информационно-коммуникационных технологий и информационной безопасности </w:t>
      </w:r>
      <w:r w:rsidR="007F2DC9" w:rsidRPr="00B33E78">
        <w:t>по</w:t>
      </w:r>
      <w:r w:rsidR="00C440BC" w:rsidRPr="00B33E78">
        <w:t>перечн</w:t>
      </w:r>
      <w:r w:rsidR="007F2DC9" w:rsidRPr="00B33E78">
        <w:t>ю</w:t>
      </w:r>
      <w:r w:rsidR="00FB63A9" w:rsidRPr="00B33E78">
        <w:t>,</w:t>
      </w:r>
      <w:r w:rsidR="00C440BC" w:rsidRPr="00B33E78">
        <w:t xml:space="preserve"> определ</w:t>
      </w:r>
      <w:r w:rsidR="00FB63A9" w:rsidRPr="00B33E78">
        <w:t>яемом</w:t>
      </w:r>
      <w:r w:rsidR="007F2DC9" w:rsidRPr="00B33E78">
        <w:t>у</w:t>
      </w:r>
      <w:r w:rsidR="00C440BC" w:rsidRPr="00B33E78">
        <w:t>Комисси</w:t>
      </w:r>
      <w:r w:rsidR="00FB63A9" w:rsidRPr="00B33E78">
        <w:t>ей</w:t>
      </w:r>
      <w:r w:rsidR="009638BD" w:rsidRPr="00B33E78">
        <w:t>.</w:t>
      </w:r>
    </w:p>
    <w:p w:rsidR="00435C74" w:rsidRPr="00B33E78" w:rsidRDefault="007054A6" w:rsidP="00B33E78">
      <w:pPr>
        <w:pStyle w:val="afffd"/>
      </w:pPr>
      <w:bookmarkStart w:id="378" w:name="_Toc394570234"/>
      <w:bookmarkStart w:id="379" w:name="_Toc394572724"/>
      <w:bookmarkStart w:id="380" w:name="_Toc394597626"/>
      <w:bookmarkStart w:id="381" w:name="_Toc394597807"/>
      <w:bookmarkStart w:id="382" w:name="_Toc394597971"/>
      <w:bookmarkStart w:id="383" w:name="_Toc392768505"/>
      <w:bookmarkStart w:id="384" w:name="_Toc392780622"/>
      <w:bookmarkStart w:id="385" w:name="_Toc392857079"/>
      <w:bookmarkStart w:id="386" w:name="_Toc393109246"/>
      <w:bookmarkStart w:id="387" w:name="_Toc393113899"/>
      <w:bookmarkStart w:id="388" w:name="_Toc393116027"/>
      <w:bookmarkStart w:id="389" w:name="_Toc393194738"/>
      <w:bookmarkStart w:id="390" w:name="_Toc393470845"/>
      <w:bookmarkStart w:id="391" w:name="_Toc393705099"/>
      <w:bookmarkStart w:id="392" w:name="_Toc393706572"/>
      <w:bookmarkStart w:id="393" w:name="_Toc393707606"/>
      <w:bookmarkStart w:id="394" w:name="_Toc392768508"/>
      <w:bookmarkStart w:id="395" w:name="_Toc392780625"/>
      <w:bookmarkStart w:id="396" w:name="_Toc392857082"/>
      <w:bookmarkStart w:id="397" w:name="_Toc393109249"/>
      <w:bookmarkStart w:id="398" w:name="_Toc393113902"/>
      <w:bookmarkStart w:id="399" w:name="_Toc393116030"/>
      <w:bookmarkStart w:id="400" w:name="_Toc393194741"/>
      <w:bookmarkStart w:id="401" w:name="_Toc393470848"/>
      <w:bookmarkStart w:id="402" w:name="_Toc393705102"/>
      <w:bookmarkStart w:id="403" w:name="_Toc393706575"/>
      <w:bookmarkStart w:id="404" w:name="_Toc393707609"/>
      <w:bookmarkStart w:id="405" w:name="_Toc392768509"/>
      <w:bookmarkStart w:id="406" w:name="_Toc392780626"/>
      <w:bookmarkStart w:id="407" w:name="_Toc392857083"/>
      <w:bookmarkStart w:id="408" w:name="_Toc393109250"/>
      <w:bookmarkStart w:id="409" w:name="_Toc393113903"/>
      <w:bookmarkStart w:id="410" w:name="_Toc393116031"/>
      <w:bookmarkStart w:id="411" w:name="_Toc393194742"/>
      <w:bookmarkStart w:id="412" w:name="_Toc393470849"/>
      <w:bookmarkStart w:id="413" w:name="_Toc393705103"/>
      <w:bookmarkStart w:id="414" w:name="_Toc393706576"/>
      <w:bookmarkStart w:id="415" w:name="_Toc393707610"/>
      <w:bookmarkStart w:id="416" w:name="_Toc392768510"/>
      <w:bookmarkStart w:id="417" w:name="_Toc392780627"/>
      <w:bookmarkStart w:id="418" w:name="_Toc392857084"/>
      <w:bookmarkStart w:id="419" w:name="_Toc393109251"/>
      <w:bookmarkStart w:id="420" w:name="_Toc393113904"/>
      <w:bookmarkStart w:id="421" w:name="_Toc393116032"/>
      <w:bookmarkStart w:id="422" w:name="_Toc393194743"/>
      <w:bookmarkStart w:id="423" w:name="_Toc393470850"/>
      <w:bookmarkStart w:id="424" w:name="_Toc393705104"/>
      <w:bookmarkStart w:id="425" w:name="_Toc393706577"/>
      <w:bookmarkStart w:id="426" w:name="_Toc393707611"/>
      <w:bookmarkStart w:id="427" w:name="_Toc392768513"/>
      <w:bookmarkStart w:id="428" w:name="_Toc392780630"/>
      <w:bookmarkStart w:id="429" w:name="_Toc392857087"/>
      <w:bookmarkStart w:id="430" w:name="_Toc393109254"/>
      <w:bookmarkStart w:id="431" w:name="_Toc393113907"/>
      <w:bookmarkStart w:id="432" w:name="_Toc393116035"/>
      <w:bookmarkStart w:id="433" w:name="_Toc393194746"/>
      <w:bookmarkStart w:id="434" w:name="_Toc393470853"/>
      <w:bookmarkStart w:id="435" w:name="_Toc393705107"/>
      <w:bookmarkStart w:id="436" w:name="_Toc393706580"/>
      <w:bookmarkStart w:id="437" w:name="_Toc393707614"/>
      <w:bookmarkStart w:id="438" w:name="_Toc392768514"/>
      <w:bookmarkStart w:id="439" w:name="_Toc392780631"/>
      <w:bookmarkStart w:id="440" w:name="_Toc392857088"/>
      <w:bookmarkStart w:id="441" w:name="_Toc393109255"/>
      <w:bookmarkStart w:id="442" w:name="_Toc393113908"/>
      <w:bookmarkStart w:id="443" w:name="_Toc393116036"/>
      <w:bookmarkStart w:id="444" w:name="_Toc393194747"/>
      <w:bookmarkStart w:id="445" w:name="_Toc393470854"/>
      <w:bookmarkStart w:id="446" w:name="_Toc393705108"/>
      <w:bookmarkStart w:id="447" w:name="_Toc393706581"/>
      <w:bookmarkStart w:id="448" w:name="_Toc393707615"/>
      <w:bookmarkStart w:id="449" w:name="_Toc392768516"/>
      <w:bookmarkStart w:id="450" w:name="_Toc392780633"/>
      <w:bookmarkStart w:id="451" w:name="_Toc392857090"/>
      <w:bookmarkStart w:id="452" w:name="_Toc393109257"/>
      <w:bookmarkStart w:id="453" w:name="_Toc393113910"/>
      <w:bookmarkStart w:id="454" w:name="_Toc393116038"/>
      <w:bookmarkStart w:id="455" w:name="_Toc393194749"/>
      <w:bookmarkStart w:id="456" w:name="_Toc393470856"/>
      <w:bookmarkStart w:id="457" w:name="_Toc393705110"/>
      <w:bookmarkStart w:id="458" w:name="_Toc393706583"/>
      <w:bookmarkStart w:id="459" w:name="_Toc393707617"/>
      <w:bookmarkStart w:id="460" w:name="_Toc392768523"/>
      <w:bookmarkStart w:id="461" w:name="_Toc392780640"/>
      <w:bookmarkStart w:id="462" w:name="_Toc392857097"/>
      <w:bookmarkStart w:id="463" w:name="_Toc393109264"/>
      <w:bookmarkStart w:id="464" w:name="_Toc393113917"/>
      <w:bookmarkStart w:id="465" w:name="_Toc393116045"/>
      <w:bookmarkStart w:id="466" w:name="_Toc393194756"/>
      <w:bookmarkStart w:id="467" w:name="_Toc393470863"/>
      <w:bookmarkStart w:id="468" w:name="_Toc393705117"/>
      <w:bookmarkStart w:id="469" w:name="_Toc393706590"/>
      <w:bookmarkStart w:id="470" w:name="_Toc393707624"/>
      <w:bookmarkStart w:id="471" w:name="_Toc392768524"/>
      <w:bookmarkStart w:id="472" w:name="_Toc392780641"/>
      <w:bookmarkStart w:id="473" w:name="_Toc392857098"/>
      <w:bookmarkStart w:id="474" w:name="_Toc393109265"/>
      <w:bookmarkStart w:id="475" w:name="_Toc393113918"/>
      <w:bookmarkStart w:id="476" w:name="_Toc393116046"/>
      <w:bookmarkStart w:id="477" w:name="_Toc393194757"/>
      <w:bookmarkStart w:id="478" w:name="_Toc393470864"/>
      <w:bookmarkStart w:id="479" w:name="_Toc393705118"/>
      <w:bookmarkStart w:id="480" w:name="_Toc393706591"/>
      <w:bookmarkStart w:id="481" w:name="_Toc393707625"/>
      <w:bookmarkStart w:id="482" w:name="_Toc411015568"/>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B33E78">
        <w:t>4.1.13. </w:t>
      </w:r>
      <w:r w:rsidR="00435C74" w:rsidRPr="00B33E78">
        <w:t>Требования к масш</w:t>
      </w:r>
      <w:r w:rsidR="001C1132" w:rsidRPr="00B33E78">
        <w:t>табируемости</w:t>
      </w:r>
      <w:bookmarkEnd w:id="482"/>
    </w:p>
    <w:p w:rsidR="00C56EF2" w:rsidRPr="00B33E78" w:rsidRDefault="00D52C45" w:rsidP="00B33E78">
      <w:pPr>
        <w:pStyle w:val="afffd"/>
      </w:pPr>
      <w:r w:rsidRPr="00B33E78">
        <w:t>4.1.13.1. </w:t>
      </w:r>
      <w:r w:rsidR="00C56EF2" w:rsidRPr="00B33E78">
        <w:t xml:space="preserve">Программно-аппаратные средства </w:t>
      </w:r>
      <w:r w:rsidR="00434874" w:rsidRPr="00B33E78">
        <w:t>и</w:t>
      </w:r>
      <w:r w:rsidR="00C56EF2" w:rsidRPr="00B33E78">
        <w:t>нтегрированной системы должны обеспечивать высокую масштабируемость по производительности и объему обрабатываем</w:t>
      </w:r>
      <w:r w:rsidRPr="00B33E78">
        <w:t>ых данных</w:t>
      </w:r>
      <w:r w:rsidR="00C56EF2" w:rsidRPr="00B33E78">
        <w:t xml:space="preserve"> без модификации прикладного программного обеспечения</w:t>
      </w:r>
      <w:r w:rsidR="00EA6E31" w:rsidRPr="00B33E78">
        <w:t>в том числе в следующих случаях</w:t>
      </w:r>
      <w:r w:rsidR="00C56EF2" w:rsidRPr="00B33E78">
        <w:t>:</w:t>
      </w:r>
    </w:p>
    <w:p w:rsidR="00C56EF2" w:rsidRPr="00B33E78" w:rsidRDefault="00D52C45" w:rsidP="00B33E78">
      <w:pPr>
        <w:pStyle w:val="afffd"/>
      </w:pPr>
      <w:r w:rsidRPr="00B33E78">
        <w:t>1) </w:t>
      </w:r>
      <w:r w:rsidR="00C56EF2" w:rsidRPr="00B33E78">
        <w:t>увеличени</w:t>
      </w:r>
      <w:r w:rsidRPr="00B33E78">
        <w:t xml:space="preserve">еучастников </w:t>
      </w:r>
      <w:r w:rsidR="00C56EF2" w:rsidRPr="00B33E78">
        <w:t>информационного взаимодействия;</w:t>
      </w:r>
    </w:p>
    <w:p w:rsidR="00C56EF2" w:rsidRPr="00B33E78" w:rsidRDefault="00D52C45" w:rsidP="00B33E78">
      <w:pPr>
        <w:pStyle w:val="afffd"/>
      </w:pPr>
      <w:r w:rsidRPr="00B33E78">
        <w:t>2) </w:t>
      </w:r>
      <w:r w:rsidR="00C56EF2" w:rsidRPr="00B33E78">
        <w:t>расширени</w:t>
      </w:r>
      <w:r w:rsidRPr="00B33E78">
        <w:t>е</w:t>
      </w:r>
      <w:r w:rsidR="00C56EF2" w:rsidRPr="00B33E78">
        <w:t xml:space="preserve"> перечня </w:t>
      </w:r>
      <w:r w:rsidRPr="00B33E78">
        <w:t xml:space="preserve">реализуемых средствами интегрированной системы </w:t>
      </w:r>
      <w:r w:rsidR="00C56EF2" w:rsidRPr="00B33E78">
        <w:t>общих процессов;</w:t>
      </w:r>
    </w:p>
    <w:p w:rsidR="00C56EF2" w:rsidRPr="00B33E78" w:rsidRDefault="00D52C45" w:rsidP="00B33E78">
      <w:pPr>
        <w:pStyle w:val="afffd"/>
      </w:pPr>
      <w:r w:rsidRPr="00B33E78">
        <w:t>3) </w:t>
      </w:r>
      <w:r w:rsidR="00C56EF2" w:rsidRPr="00B33E78">
        <w:t>изменени</w:t>
      </w:r>
      <w:r w:rsidRPr="00B33E78">
        <w:t>е</w:t>
      </w:r>
      <w:r w:rsidR="00C56EF2" w:rsidRPr="00B33E78">
        <w:t xml:space="preserve"> способа реализации </w:t>
      </w:r>
      <w:r w:rsidRPr="00B33E78">
        <w:t xml:space="preserve">общих </w:t>
      </w:r>
      <w:r w:rsidR="00C56EF2" w:rsidRPr="00B33E78">
        <w:t>процессов;</w:t>
      </w:r>
    </w:p>
    <w:p w:rsidR="00C56EF2" w:rsidRPr="00B33E78" w:rsidRDefault="00D52C45" w:rsidP="00B33E78">
      <w:pPr>
        <w:pStyle w:val="afffd"/>
      </w:pPr>
      <w:r w:rsidRPr="00B33E78">
        <w:t>4) </w:t>
      </w:r>
      <w:r w:rsidR="00EA6E31" w:rsidRPr="00B33E78">
        <w:t>увеличени</w:t>
      </w:r>
      <w:r w:rsidRPr="00B33E78">
        <w:t>е</w:t>
      </w:r>
      <w:r w:rsidR="00C56EF2" w:rsidRPr="00B33E78">
        <w:t xml:space="preserve">информационных потоков между </w:t>
      </w:r>
      <w:r w:rsidR="00DD4B57" w:rsidRPr="00B33E78">
        <w:t xml:space="preserve">интеграционным сегментом Комиссии, национальными сегментами </w:t>
      </w:r>
      <w:r w:rsidR="00C56EF2" w:rsidRPr="00B33E78">
        <w:t>и внешними информационными системами;</w:t>
      </w:r>
    </w:p>
    <w:p w:rsidR="00C56EF2" w:rsidRPr="00B33E78" w:rsidRDefault="00D52C45" w:rsidP="00B33E78">
      <w:pPr>
        <w:pStyle w:val="afffd"/>
      </w:pPr>
      <w:r w:rsidRPr="00B33E78">
        <w:t>5) у</w:t>
      </w:r>
      <w:r w:rsidR="00C56EF2" w:rsidRPr="00B33E78">
        <w:t>величени</w:t>
      </w:r>
      <w:r w:rsidRPr="00B33E78">
        <w:t>е</w:t>
      </w:r>
      <w:r w:rsidR="00C56EF2" w:rsidRPr="00B33E78">
        <w:t xml:space="preserve"> количества пользователей</w:t>
      </w:r>
      <w:r w:rsidRPr="00B33E78">
        <w:t xml:space="preserve"> интегрированной системы</w:t>
      </w:r>
      <w:r w:rsidR="00C56EF2" w:rsidRPr="00B33E78">
        <w:t>.</w:t>
      </w:r>
    </w:p>
    <w:p w:rsidR="00D73300" w:rsidRPr="00B33E78" w:rsidRDefault="00BE772F" w:rsidP="00B33E78">
      <w:pPr>
        <w:pStyle w:val="afffd"/>
      </w:pPr>
      <w:bookmarkStart w:id="483" w:name="_Toc409107152"/>
      <w:bookmarkStart w:id="484" w:name="_Toc409160024"/>
      <w:bookmarkStart w:id="485" w:name="_Toc411015569"/>
      <w:bookmarkEnd w:id="483"/>
      <w:bookmarkEnd w:id="484"/>
      <w:r w:rsidRPr="00B33E78">
        <w:t>4.1.14. </w:t>
      </w:r>
      <w:r w:rsidR="00D73300" w:rsidRPr="00B33E78">
        <w:t>Перспективы развития</w:t>
      </w:r>
      <w:r w:rsidR="00B9238B" w:rsidRPr="00B33E78">
        <w:t xml:space="preserve"> и </w:t>
      </w:r>
      <w:r w:rsidR="00D73300" w:rsidRPr="00B33E78">
        <w:t>модернизации системы</w:t>
      </w:r>
      <w:bookmarkEnd w:id="485"/>
    </w:p>
    <w:p w:rsidR="00D73300" w:rsidRPr="00B33E78" w:rsidRDefault="00661695" w:rsidP="00B33E78">
      <w:pPr>
        <w:pStyle w:val="afffd"/>
      </w:pPr>
      <w:r w:rsidRPr="00B33E78">
        <w:t>4.1.14.1</w:t>
      </w:r>
      <w:r w:rsidR="00BE772F" w:rsidRPr="00B33E78">
        <w:t>.</w:t>
      </w:r>
      <w:r w:rsidRPr="00B33E78">
        <w:t> </w:t>
      </w:r>
      <w:r w:rsidR="00F1151D" w:rsidRPr="00B33E78">
        <w:t xml:space="preserve">Интегрированная система должна предоставлять возможность развития </w:t>
      </w:r>
      <w:r w:rsidR="00B9238B" w:rsidRPr="00B33E78">
        <w:t xml:space="preserve">своих </w:t>
      </w:r>
      <w:r w:rsidR="00F1151D" w:rsidRPr="00B33E78">
        <w:t xml:space="preserve">функций </w:t>
      </w:r>
      <w:r w:rsidR="00010909" w:rsidRPr="00B33E78">
        <w:t>в рамках следующих направлений</w:t>
      </w:r>
      <w:r w:rsidR="00F1151D" w:rsidRPr="00B33E78">
        <w:t>:</w:t>
      </w:r>
    </w:p>
    <w:p w:rsidR="00F1151D" w:rsidRPr="00B33E78" w:rsidRDefault="00B9238B" w:rsidP="00B33E78">
      <w:pPr>
        <w:pStyle w:val="afffd"/>
      </w:pPr>
      <w:r w:rsidRPr="00B33E78">
        <w:t>1) </w:t>
      </w:r>
      <w:r w:rsidR="00F1151D" w:rsidRPr="00B33E78">
        <w:t xml:space="preserve">расширение перечня общих процессов, </w:t>
      </w:r>
      <w:r w:rsidRPr="00B33E78">
        <w:t xml:space="preserve">реализуемых </w:t>
      </w:r>
      <w:r w:rsidR="00F1151D" w:rsidRPr="00B33E78">
        <w:t xml:space="preserve">с использованием интегрированной системы, </w:t>
      </w:r>
      <w:r w:rsidR="00F86531" w:rsidRPr="00B33E78">
        <w:t>и общих информационных ресурсов</w:t>
      </w:r>
      <w:r w:rsidR="00F1151D" w:rsidRPr="00B33E78">
        <w:t>в том числе в следующих сферах:</w:t>
      </w:r>
    </w:p>
    <w:p w:rsidR="00F1151D" w:rsidRPr="00B33E78" w:rsidRDefault="00F1151D" w:rsidP="00B33E78">
      <w:pPr>
        <w:pStyle w:val="afffd"/>
      </w:pPr>
      <w:r w:rsidRPr="00B33E78">
        <w:t>агропромышленная и промышленная политика;</w:t>
      </w:r>
    </w:p>
    <w:p w:rsidR="00F1151D" w:rsidRPr="00B33E78" w:rsidRDefault="00F1151D" w:rsidP="00B33E78">
      <w:pPr>
        <w:pStyle w:val="afffd"/>
      </w:pPr>
      <w:r w:rsidRPr="00B33E78">
        <w:t>формирование единого рынка услуг и инвестиций;</w:t>
      </w:r>
    </w:p>
    <w:p w:rsidR="00F1151D" w:rsidRPr="00B33E78" w:rsidRDefault="00F1151D" w:rsidP="00B33E78">
      <w:pPr>
        <w:pStyle w:val="afffd"/>
      </w:pPr>
      <w:r w:rsidRPr="00B33E78">
        <w:t>регулирование финансовых рынков;</w:t>
      </w:r>
    </w:p>
    <w:p w:rsidR="00F1151D" w:rsidRPr="00B33E78" w:rsidRDefault="00F1151D" w:rsidP="00B33E78">
      <w:pPr>
        <w:pStyle w:val="afffd"/>
      </w:pPr>
      <w:r w:rsidRPr="00B33E78">
        <w:t>энергетическая политика;</w:t>
      </w:r>
    </w:p>
    <w:p w:rsidR="00F1151D" w:rsidRPr="00B33E78" w:rsidRDefault="00F1151D" w:rsidP="00B33E78">
      <w:pPr>
        <w:pStyle w:val="afffd"/>
      </w:pPr>
      <w:r w:rsidRPr="00B33E78">
        <w:t>трудовая миграция;</w:t>
      </w:r>
    </w:p>
    <w:p w:rsidR="00F1151D" w:rsidRPr="00B33E78" w:rsidRDefault="00F1151D" w:rsidP="00B33E78">
      <w:pPr>
        <w:pStyle w:val="afffd"/>
      </w:pPr>
      <w:r w:rsidRPr="00B33E78">
        <w:t>валютная политика;</w:t>
      </w:r>
    </w:p>
    <w:p w:rsidR="00F86531" w:rsidRPr="00B33E78" w:rsidRDefault="00B9238B" w:rsidP="00B33E78">
      <w:pPr>
        <w:pStyle w:val="afffd"/>
      </w:pPr>
      <w:r w:rsidRPr="00B33E78">
        <w:t>2) </w:t>
      </w:r>
      <w:r w:rsidR="00F86531" w:rsidRPr="00B33E78">
        <w:t>развитие единой системы нормативно-справочной информации Союза</w:t>
      </w:r>
      <w:r w:rsidR="004A153E" w:rsidRPr="00B33E78">
        <w:t>, включая методологическое и технологическое обеспечени</w:t>
      </w:r>
      <w:r w:rsidR="00661695" w:rsidRPr="00B33E78">
        <w:t>е</w:t>
      </w:r>
      <w:r w:rsidRPr="00B33E78">
        <w:t xml:space="preserve">этой </w:t>
      </w:r>
      <w:r w:rsidR="004A153E" w:rsidRPr="00B33E78">
        <w:t>системы;</w:t>
      </w:r>
    </w:p>
    <w:p w:rsidR="00F1151D" w:rsidRPr="00B33E78" w:rsidRDefault="00B9238B" w:rsidP="00B33E78">
      <w:pPr>
        <w:pStyle w:val="afffd"/>
      </w:pPr>
      <w:r w:rsidRPr="00B33E78">
        <w:lastRenderedPageBreak/>
        <w:t>3) </w:t>
      </w:r>
      <w:r w:rsidR="00F1151D" w:rsidRPr="00B33E78">
        <w:t>развитие трансграничного пространства доверия</w:t>
      </w:r>
      <w:r w:rsidR="00C34B14" w:rsidRPr="00B33E78">
        <w:t xml:space="preserve">– </w:t>
      </w:r>
      <w:r w:rsidR="00A01080" w:rsidRPr="00B33E78">
        <w:t xml:space="preserve">для осуществления возможности </w:t>
      </w:r>
      <w:r w:rsidRPr="00B33E78">
        <w:t xml:space="preserve">информационного </w:t>
      </w:r>
      <w:r w:rsidR="00A01080" w:rsidRPr="00B33E78">
        <w:t xml:space="preserve">взаимодействия </w:t>
      </w:r>
      <w:r w:rsidRPr="00B33E78">
        <w:t xml:space="preserve">в электронном виде </w:t>
      </w:r>
      <w:r w:rsidR="00A01080" w:rsidRPr="00B33E78">
        <w:t xml:space="preserve">между физическими </w:t>
      </w:r>
      <w:r w:rsidRPr="00B33E78">
        <w:t xml:space="preserve">или юридическими </w:t>
      </w:r>
      <w:r w:rsidR="00A01080" w:rsidRPr="00B33E78">
        <w:t xml:space="preserve">лицами и </w:t>
      </w:r>
      <w:r w:rsidR="00661695" w:rsidRPr="00B33E78">
        <w:t>уполномоченными</w:t>
      </w:r>
      <w:r w:rsidR="00A01080" w:rsidRPr="00B33E78">
        <w:t xml:space="preserve"> органами;</w:t>
      </w:r>
    </w:p>
    <w:p w:rsidR="00A01080" w:rsidRPr="00B33E78" w:rsidRDefault="00B9238B" w:rsidP="00B33E78">
      <w:pPr>
        <w:pStyle w:val="afffd"/>
      </w:pPr>
      <w:r w:rsidRPr="00B33E78">
        <w:t>4) </w:t>
      </w:r>
      <w:r w:rsidR="00A01080" w:rsidRPr="00B33E78">
        <w:t xml:space="preserve">обеспечение доступа юридических и физических лиц – резидентов государств-членов к сервисам и услугам, предоставляемым </w:t>
      </w:r>
      <w:r w:rsidRPr="00B33E78">
        <w:t>информационными системами уполномоченных органов</w:t>
      </w:r>
      <w:r w:rsidR="004A153E" w:rsidRPr="00B33E78">
        <w:t>.</w:t>
      </w:r>
    </w:p>
    <w:p w:rsidR="00A01080" w:rsidRPr="00B33E78" w:rsidRDefault="00661695" w:rsidP="00B33E78">
      <w:pPr>
        <w:pStyle w:val="afffd"/>
      </w:pPr>
      <w:r w:rsidRPr="00B33E78">
        <w:t>4.1.14.2</w:t>
      </w:r>
      <w:r w:rsidR="00BE772F" w:rsidRPr="00B33E78">
        <w:t>.</w:t>
      </w:r>
      <w:r w:rsidRPr="00B33E78">
        <w:t> </w:t>
      </w:r>
      <w:r w:rsidR="00B9238B" w:rsidRPr="00B33E78">
        <w:t>Интегрированная с</w:t>
      </w:r>
      <w:r w:rsidR="00A80085" w:rsidRPr="00B33E78">
        <w:t xml:space="preserve">истема должна обеспечивать возможность модернизации при </w:t>
      </w:r>
      <w:r w:rsidR="00125B42" w:rsidRPr="00B33E78">
        <w:t>развитии интеграционных процессов</w:t>
      </w:r>
      <w:r w:rsidR="00A80085" w:rsidRPr="00B33E78">
        <w:t xml:space="preserve"> в Союзе. В ходе модернизации интегрированной системы должна быть обеспечена возможность сохранения и дальнейшего использования все</w:t>
      </w:r>
      <w:r w:rsidR="00125B42" w:rsidRPr="00B33E78">
        <w:t>хданных</w:t>
      </w:r>
      <w:r w:rsidR="00A80085" w:rsidRPr="00B33E78">
        <w:t>, хранящ</w:t>
      </w:r>
      <w:r w:rsidR="00125B42" w:rsidRPr="00B33E78">
        <w:t>ихся</w:t>
      </w:r>
      <w:r w:rsidR="00A80085" w:rsidRPr="00B33E78">
        <w:t xml:space="preserve"> в </w:t>
      </w:r>
      <w:r w:rsidR="00125B42" w:rsidRPr="00B33E78">
        <w:t xml:space="preserve">этой </w:t>
      </w:r>
      <w:r w:rsidR="00A80085" w:rsidRPr="00B33E78">
        <w:t>системе.</w:t>
      </w:r>
    </w:p>
    <w:p w:rsidR="000362FB" w:rsidRPr="00B33E78" w:rsidRDefault="00801FE5" w:rsidP="00B33E78">
      <w:pPr>
        <w:pStyle w:val="afffd"/>
      </w:pPr>
      <w:bookmarkStart w:id="486" w:name="_Toc409107179"/>
      <w:bookmarkStart w:id="487" w:name="_Toc409160051"/>
      <w:bookmarkStart w:id="488" w:name="_Toc409107180"/>
      <w:bookmarkStart w:id="489" w:name="_Toc409160052"/>
      <w:bookmarkStart w:id="490" w:name="_Toc419275205"/>
      <w:bookmarkStart w:id="491" w:name="_Ref528391529"/>
      <w:bookmarkStart w:id="492" w:name="_Toc42673936"/>
      <w:bookmarkStart w:id="493" w:name="_Toc411015570"/>
      <w:bookmarkEnd w:id="334"/>
      <w:bookmarkEnd w:id="335"/>
      <w:bookmarkEnd w:id="486"/>
      <w:bookmarkEnd w:id="487"/>
      <w:bookmarkEnd w:id="488"/>
      <w:bookmarkEnd w:id="489"/>
      <w:r w:rsidRPr="00B33E78">
        <w:t>4.2. </w:t>
      </w:r>
      <w:r w:rsidR="000362FB" w:rsidRPr="00B33E78">
        <w:t>Требования к функциям (задачам)</w:t>
      </w:r>
      <w:bookmarkEnd w:id="490"/>
      <w:bookmarkEnd w:id="491"/>
      <w:bookmarkEnd w:id="492"/>
      <w:bookmarkEnd w:id="493"/>
    </w:p>
    <w:p w:rsidR="0083537A" w:rsidRPr="00B33E78" w:rsidRDefault="00801FE5" w:rsidP="00B33E78">
      <w:pPr>
        <w:pStyle w:val="afffd"/>
      </w:pPr>
      <w:bookmarkStart w:id="494" w:name="_Toc409107182"/>
      <w:bookmarkStart w:id="495" w:name="_Toc409160054"/>
      <w:bookmarkStart w:id="496" w:name="_Toc409107183"/>
      <w:bookmarkStart w:id="497" w:name="_Toc409160055"/>
      <w:bookmarkStart w:id="498" w:name="_Toc409107184"/>
      <w:bookmarkStart w:id="499" w:name="_Toc409160056"/>
      <w:bookmarkStart w:id="500" w:name="_Toc409107185"/>
      <w:bookmarkStart w:id="501" w:name="_Toc409160057"/>
      <w:bookmarkStart w:id="502" w:name="_Toc409107186"/>
      <w:bookmarkStart w:id="503" w:name="_Toc409160058"/>
      <w:bookmarkStart w:id="504" w:name="_Toc409107187"/>
      <w:bookmarkStart w:id="505" w:name="_Toc409160059"/>
      <w:bookmarkStart w:id="506" w:name="_Toc409107188"/>
      <w:bookmarkStart w:id="507" w:name="_Toc409160060"/>
      <w:bookmarkStart w:id="508" w:name="_Toc409107189"/>
      <w:bookmarkStart w:id="509" w:name="_Toc409160061"/>
      <w:bookmarkStart w:id="510" w:name="_Toc409107190"/>
      <w:bookmarkStart w:id="511" w:name="_Toc409160062"/>
      <w:bookmarkStart w:id="512" w:name="_Toc409107191"/>
      <w:bookmarkStart w:id="513" w:name="_Toc409160063"/>
      <w:bookmarkStart w:id="514" w:name="_Toc409107192"/>
      <w:bookmarkStart w:id="515" w:name="_Toc409160064"/>
      <w:bookmarkStart w:id="516" w:name="_Toc409107193"/>
      <w:bookmarkStart w:id="517" w:name="_Toc409160065"/>
      <w:bookmarkStart w:id="518" w:name="_Toc409107194"/>
      <w:bookmarkStart w:id="519" w:name="_Toc409160066"/>
      <w:bookmarkStart w:id="520" w:name="_Toc409107195"/>
      <w:bookmarkStart w:id="521" w:name="_Toc409160067"/>
      <w:bookmarkStart w:id="522" w:name="_Toc409107196"/>
      <w:bookmarkStart w:id="523" w:name="_Toc409160068"/>
      <w:bookmarkStart w:id="524" w:name="_Toc409107197"/>
      <w:bookmarkStart w:id="525" w:name="_Toc409160069"/>
      <w:bookmarkStart w:id="526" w:name="_Toc409107198"/>
      <w:bookmarkStart w:id="527" w:name="_Toc409160070"/>
      <w:bookmarkStart w:id="528" w:name="_Toc392186286"/>
      <w:bookmarkStart w:id="529" w:name="_Toc392186398"/>
      <w:bookmarkStart w:id="530" w:name="_Toc392188009"/>
      <w:bookmarkStart w:id="531" w:name="_Toc392509008"/>
      <w:bookmarkStart w:id="532" w:name="_Toc392510340"/>
      <w:bookmarkStart w:id="533" w:name="_Toc392596425"/>
      <w:bookmarkStart w:id="534" w:name="_Toc392668324"/>
      <w:bookmarkStart w:id="535" w:name="_Toc392696792"/>
      <w:bookmarkStart w:id="536" w:name="_Toc392768528"/>
      <w:bookmarkStart w:id="537" w:name="_Toc392780645"/>
      <w:bookmarkStart w:id="538" w:name="_Toc392857102"/>
      <w:bookmarkStart w:id="539" w:name="_Toc393109269"/>
      <w:bookmarkStart w:id="540" w:name="_Toc393113922"/>
      <w:bookmarkStart w:id="541" w:name="_Toc393116050"/>
      <w:bookmarkStart w:id="542" w:name="_Toc393194761"/>
      <w:bookmarkStart w:id="543" w:name="_Toc393470868"/>
      <w:bookmarkStart w:id="544" w:name="_Toc393705122"/>
      <w:bookmarkStart w:id="545" w:name="_Toc393706595"/>
      <w:bookmarkStart w:id="546" w:name="_Toc393707629"/>
      <w:bookmarkStart w:id="547" w:name="_Toc411015571"/>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B33E78">
        <w:t>4.2.1. </w:t>
      </w:r>
      <w:r w:rsidR="0083537A" w:rsidRPr="00B33E78">
        <w:t xml:space="preserve">Требования к </w:t>
      </w:r>
      <w:r w:rsidR="005556F2" w:rsidRPr="00B33E78">
        <w:t xml:space="preserve">информационному </w:t>
      </w:r>
      <w:r w:rsidR="00A05311" w:rsidRPr="00B33E78">
        <w:t xml:space="preserve">порталу </w:t>
      </w:r>
      <w:r w:rsidR="003736A4" w:rsidRPr="00B33E78">
        <w:t>С</w:t>
      </w:r>
      <w:r w:rsidR="00C528B1" w:rsidRPr="00B33E78">
        <w:t>оюза</w:t>
      </w:r>
      <w:bookmarkEnd w:id="547"/>
    </w:p>
    <w:p w:rsidR="00442E2B" w:rsidRPr="00B33E78" w:rsidRDefault="00442E2B" w:rsidP="00B33E78">
      <w:pPr>
        <w:pStyle w:val="afffd"/>
      </w:pPr>
      <w:r w:rsidRPr="00B33E78">
        <w:t xml:space="preserve">4.2.1.1. Информационный портал Союза является совокупностью ресурсов в </w:t>
      </w:r>
      <w:r w:rsidR="00ED6522" w:rsidRPr="00B33E78">
        <w:rPr>
          <w:rFonts w:eastAsia="Calibri"/>
        </w:rPr>
        <w:t>информационно-телекоммуникационной сети «Интернет»</w:t>
      </w:r>
      <w:r w:rsidRPr="00B33E78">
        <w:t>и локальных сетях органов Союза. Информационный портал Союза должен обеспечивать пред</w:t>
      </w:r>
      <w:r w:rsidR="00E1322E" w:rsidRPr="00B33E78">
        <w:t>о</w:t>
      </w:r>
      <w:r w:rsidRPr="00B33E78">
        <w:t xml:space="preserve">ставление актуальной и достоверной информации о Союзе, его органах и </w:t>
      </w:r>
      <w:r w:rsidR="00ED6522" w:rsidRPr="00B33E78">
        <w:t xml:space="preserve">их </w:t>
      </w:r>
      <w:r w:rsidRPr="00B33E78">
        <w:t>деятельности, а также должен пред</w:t>
      </w:r>
      <w:r w:rsidR="00ED6522" w:rsidRPr="00B33E78">
        <w:t>о</w:t>
      </w:r>
      <w:r w:rsidRPr="00B33E78">
        <w:t>ставлять для органов государственной власти государств-членов и любых заинтересованных лиц сервисы доступа к общим информационным ресурсам Союза, формируемым средствами интегрированной системы при реализации общих процессов.</w:t>
      </w:r>
    </w:p>
    <w:p w:rsidR="00417F0E" w:rsidRPr="00B33E78" w:rsidRDefault="00417F0E" w:rsidP="00B33E78">
      <w:pPr>
        <w:pStyle w:val="afffd"/>
      </w:pPr>
      <w:r w:rsidRPr="00B33E78">
        <w:t xml:space="preserve">4.2.1.2. Информационный портал Союза должен создаваться на основе интеграции и развития информационного портала Комиссии, реализованного в рамках ИИСВВТ, официальных сайтов Союза и Комиссии. </w:t>
      </w:r>
    </w:p>
    <w:p w:rsidR="00442E2B" w:rsidRPr="00B33E78" w:rsidRDefault="00442E2B" w:rsidP="00B33E78">
      <w:pPr>
        <w:pStyle w:val="afffd"/>
      </w:pPr>
      <w:r w:rsidRPr="00B33E78">
        <w:t>4.2.1.</w:t>
      </w:r>
      <w:r w:rsidR="00417F0E" w:rsidRPr="00B33E78">
        <w:t>3</w:t>
      </w:r>
      <w:r w:rsidRPr="00B33E78">
        <w:t>. Информационный портал Союза должен включать в себя следующие компоненты:</w:t>
      </w:r>
    </w:p>
    <w:p w:rsidR="00442E2B" w:rsidRPr="00B33E78" w:rsidRDefault="00442E2B" w:rsidP="00B33E78">
      <w:pPr>
        <w:pStyle w:val="afffd"/>
      </w:pPr>
      <w:r w:rsidRPr="00B33E78">
        <w:t>1) официальный сайт Союза;</w:t>
      </w:r>
    </w:p>
    <w:p w:rsidR="00442E2B" w:rsidRPr="00B33E78" w:rsidRDefault="00442E2B" w:rsidP="00B33E78">
      <w:pPr>
        <w:pStyle w:val="afffd"/>
      </w:pPr>
      <w:r w:rsidRPr="00B33E78">
        <w:t>2) официальный сайт Комиссии;</w:t>
      </w:r>
    </w:p>
    <w:p w:rsidR="00442E2B" w:rsidRPr="00B33E78" w:rsidRDefault="00442E2B" w:rsidP="00B33E78">
      <w:pPr>
        <w:pStyle w:val="afffd"/>
      </w:pPr>
      <w:r w:rsidRPr="00B33E78">
        <w:t xml:space="preserve">3) официальный сайт </w:t>
      </w:r>
      <w:r w:rsidR="00ED6522" w:rsidRPr="00B33E78">
        <w:t>С</w:t>
      </w:r>
      <w:r w:rsidRPr="00B33E78">
        <w:t>уда</w:t>
      </w:r>
      <w:r w:rsidR="00ED6522" w:rsidRPr="00B33E78">
        <w:t xml:space="preserve"> Союза</w:t>
      </w:r>
      <w:r w:rsidRPr="00B33E78">
        <w:rPr>
          <w:rFonts w:eastAsia="Calibri"/>
        </w:rPr>
        <w:t>в информационно-телекоммуникационной сети «Интернет» (далее – официальный сайт Суда)</w:t>
      </w:r>
      <w:r w:rsidRPr="00B33E78">
        <w:t>;</w:t>
      </w:r>
    </w:p>
    <w:p w:rsidR="00442E2B" w:rsidRPr="00B33E78" w:rsidRDefault="00442E2B" w:rsidP="00B33E78">
      <w:pPr>
        <w:pStyle w:val="afffd"/>
      </w:pPr>
      <w:r w:rsidRPr="00B33E78">
        <w:t>4) порталофициальной нормативно-правовой информации;</w:t>
      </w:r>
    </w:p>
    <w:p w:rsidR="00442E2B" w:rsidRPr="00B33E78" w:rsidRDefault="00442E2B" w:rsidP="00B33E78">
      <w:pPr>
        <w:pStyle w:val="afffd"/>
      </w:pPr>
      <w:r w:rsidRPr="00B33E78">
        <w:t>5) внутренний информационный портал Комиссии;</w:t>
      </w:r>
    </w:p>
    <w:p w:rsidR="00442E2B" w:rsidRPr="00B33E78" w:rsidRDefault="00442E2B" w:rsidP="00B33E78">
      <w:pPr>
        <w:pStyle w:val="afffd"/>
      </w:pPr>
      <w:r w:rsidRPr="00B33E78">
        <w:t>6) портал общих информационных ресурсов и открытых данных Союза;</w:t>
      </w:r>
    </w:p>
    <w:p w:rsidR="00442E2B" w:rsidRPr="00B33E78" w:rsidRDefault="00442E2B" w:rsidP="00B33E78">
      <w:pPr>
        <w:pStyle w:val="afffd"/>
      </w:pPr>
      <w:r w:rsidRPr="00B33E78">
        <w:t>7) портал межгосударственных электронных услуг;</w:t>
      </w:r>
    </w:p>
    <w:p w:rsidR="00442E2B" w:rsidRPr="00B33E78" w:rsidRDefault="00442E2B" w:rsidP="00B33E78">
      <w:pPr>
        <w:pStyle w:val="afffd"/>
      </w:pPr>
      <w:r w:rsidRPr="00B33E78">
        <w:t>8) портал информационной поддержки хозяйствующих субъектов по вопросам внешнеэкономической деятельности.</w:t>
      </w:r>
    </w:p>
    <w:p w:rsidR="0083537A" w:rsidRPr="00B33E78" w:rsidRDefault="000E5C83" w:rsidP="00B33E78">
      <w:pPr>
        <w:pStyle w:val="afffd"/>
      </w:pPr>
      <w:r w:rsidRPr="00B33E78">
        <w:t>4.2.</w:t>
      </w:r>
      <w:r w:rsidR="001C3CE0" w:rsidRPr="00B33E78">
        <w:t>1</w:t>
      </w:r>
      <w:r w:rsidRPr="00B33E78">
        <w:t>.</w:t>
      </w:r>
      <w:r w:rsidR="00F11994" w:rsidRPr="00B33E78">
        <w:t>4</w:t>
      </w:r>
      <w:r w:rsidR="00801FE5" w:rsidRPr="00B33E78">
        <w:t>.</w:t>
      </w:r>
      <w:r w:rsidRPr="00B33E78">
        <w:t> </w:t>
      </w:r>
      <w:r w:rsidR="008926E2" w:rsidRPr="00B33E78">
        <w:t xml:space="preserve">Требования к </w:t>
      </w:r>
      <w:r w:rsidR="001A75AE" w:rsidRPr="00B33E78">
        <w:t>официальному сайту</w:t>
      </w:r>
      <w:r w:rsidR="008926E2" w:rsidRPr="00B33E78">
        <w:t xml:space="preserve"> Союза</w:t>
      </w:r>
    </w:p>
    <w:p w:rsidR="00B12E5C" w:rsidRPr="00B33E78" w:rsidRDefault="00B12E5C" w:rsidP="00B33E78">
      <w:pPr>
        <w:pStyle w:val="afffd"/>
      </w:pPr>
      <w:r w:rsidRPr="00B33E78">
        <w:t>4.2.1.</w:t>
      </w:r>
      <w:r w:rsidR="00B74249" w:rsidRPr="00B33E78">
        <w:t>4</w:t>
      </w:r>
      <w:r w:rsidRPr="00B33E78">
        <w:t>.1. Официальный сайт Союза предназначен для информирования заинтересованных лиц о деятельности Союза.</w:t>
      </w:r>
    </w:p>
    <w:p w:rsidR="00B12E5C" w:rsidRPr="00B33E78" w:rsidRDefault="00B12E5C" w:rsidP="00B33E78">
      <w:pPr>
        <w:pStyle w:val="afffd"/>
      </w:pPr>
      <w:r w:rsidRPr="00B33E78">
        <w:lastRenderedPageBreak/>
        <w:t>4.2.1.</w:t>
      </w:r>
      <w:r w:rsidR="00B74249" w:rsidRPr="00B33E78">
        <w:t>4</w:t>
      </w:r>
      <w:r w:rsidRPr="00B33E78">
        <w:t xml:space="preserve">.2. Официальный сайт Союза должен обеспечивать возможность публикации </w:t>
      </w:r>
      <w:r w:rsidR="00E7486B" w:rsidRPr="00B33E78">
        <w:t>официальной информации</w:t>
      </w:r>
      <w:r w:rsidRPr="00B33E78">
        <w:t xml:space="preserve"> о Союз</w:t>
      </w:r>
      <w:r w:rsidR="00E7486B" w:rsidRPr="00B33E78">
        <w:t>е</w:t>
      </w:r>
      <w:r w:rsidR="00A33F62" w:rsidRPr="00B33E78">
        <w:t>,</w:t>
      </w:r>
      <w:r w:rsidR="005D4E9B" w:rsidRPr="00B33E78">
        <w:t xml:space="preserve">включаяинформацию </w:t>
      </w:r>
      <w:r w:rsidR="00E7486B" w:rsidRPr="00B33E78">
        <w:t>о государствах-членах, органах Союза, истории развития</w:t>
      </w:r>
      <w:r w:rsidR="00BC4794" w:rsidRPr="00B33E78">
        <w:t xml:space="preserve"> Союза</w:t>
      </w:r>
      <w:r w:rsidRPr="00B33E78">
        <w:t>.</w:t>
      </w:r>
    </w:p>
    <w:p w:rsidR="00BC4794" w:rsidRPr="00B33E78" w:rsidRDefault="00BC4794" w:rsidP="00B33E78">
      <w:pPr>
        <w:pStyle w:val="afffd"/>
      </w:pPr>
      <w:r w:rsidRPr="00B33E78">
        <w:t xml:space="preserve">4.2.1.4.3. Официальный сайт Союза должен обеспечивать доступзаинтересованным лицам к общим информационным ресурсам, </w:t>
      </w:r>
      <w:r w:rsidR="00E1322E" w:rsidRPr="00B33E78">
        <w:br/>
      </w:r>
      <w:r w:rsidRPr="00B33E78">
        <w:t>в том числе формируемым и ведущимся в рамках других компонентов информационного портала Союза.</w:t>
      </w:r>
    </w:p>
    <w:p w:rsidR="00F11994" w:rsidRPr="00B33E78" w:rsidRDefault="00F11994" w:rsidP="00B33E78">
      <w:pPr>
        <w:pStyle w:val="afffd"/>
      </w:pPr>
      <w:r w:rsidRPr="00B33E78">
        <w:t>4.2.1.5. Требования к официальному сайту Комиссии</w:t>
      </w:r>
    </w:p>
    <w:p w:rsidR="0024124B" w:rsidRPr="00B33E78" w:rsidRDefault="0024124B" w:rsidP="00B33E78">
      <w:pPr>
        <w:pStyle w:val="afffd"/>
      </w:pPr>
      <w:r w:rsidRPr="00B33E78">
        <w:t>4.2.1.5.1. Официальный сайт Комиссии предназначен для информирования заинтересованных лиц о деятельности Комиссии.</w:t>
      </w:r>
    </w:p>
    <w:p w:rsidR="0024124B" w:rsidRPr="00B33E78" w:rsidRDefault="0024124B" w:rsidP="00B33E78">
      <w:pPr>
        <w:pStyle w:val="afffd"/>
      </w:pPr>
      <w:r w:rsidRPr="00B33E78">
        <w:t>4.2.1.5.2. Официальный сайт Комиссии должен обеспечивать возможность публикации общедоступной информации о деятельности Комиссии</w:t>
      </w:r>
      <w:r w:rsidR="007E4AC7" w:rsidRPr="00B33E78">
        <w:t xml:space="preserve">, </w:t>
      </w:r>
      <w:r w:rsidR="00E1322E" w:rsidRPr="00B33E78">
        <w:t>включающей в себя</w:t>
      </w:r>
      <w:r w:rsidR="00237410" w:rsidRPr="00B33E78">
        <w:t>в том числе</w:t>
      </w:r>
      <w:r w:rsidR="007E4AC7" w:rsidRPr="00B33E78">
        <w:t>:</w:t>
      </w:r>
    </w:p>
    <w:p w:rsidR="007E4AC7" w:rsidRPr="00B33E78" w:rsidRDefault="005D76CA" w:rsidP="00B33E78">
      <w:pPr>
        <w:pStyle w:val="afffd"/>
      </w:pPr>
      <w:r w:rsidRPr="00B33E78">
        <w:t>1) </w:t>
      </w:r>
      <w:r w:rsidR="007E4AC7" w:rsidRPr="00B33E78">
        <w:t>общие сведения о структуре Комиссии</w:t>
      </w:r>
      <w:r w:rsidR="00BE7F5F" w:rsidRPr="00B33E78">
        <w:t>и</w:t>
      </w:r>
      <w:r w:rsidR="007E4AC7" w:rsidRPr="00B33E78">
        <w:t xml:space="preserve"> деятельности Председателя Коллегии, членов Коллегии, должностных лиц Комиссии</w:t>
      </w:r>
      <w:r w:rsidR="00BE7F5F" w:rsidRPr="00B33E78">
        <w:t>;</w:t>
      </w:r>
    </w:p>
    <w:p w:rsidR="00BE7F5F" w:rsidRPr="00B33E78" w:rsidRDefault="005D76CA" w:rsidP="00B33E78">
      <w:pPr>
        <w:pStyle w:val="afffd"/>
      </w:pPr>
      <w:r w:rsidRPr="00B33E78">
        <w:t>2) </w:t>
      </w:r>
      <w:r w:rsidR="00BE7F5F" w:rsidRPr="00B33E78">
        <w:t>информацию о структурных подразделениях Комиссии;</w:t>
      </w:r>
    </w:p>
    <w:p w:rsidR="00BE7F5F" w:rsidRPr="00B33E78" w:rsidRDefault="005D76CA" w:rsidP="00B33E78">
      <w:pPr>
        <w:pStyle w:val="afffd"/>
      </w:pPr>
      <w:r w:rsidRPr="00B33E78">
        <w:t>3) </w:t>
      </w:r>
      <w:r w:rsidR="00BE7F5F" w:rsidRPr="00B33E78">
        <w:t>информацию о консультативных органах, созданных при Коллегии Комиссии;</w:t>
      </w:r>
    </w:p>
    <w:p w:rsidR="0024124B" w:rsidRPr="00B33E78" w:rsidRDefault="005D76CA" w:rsidP="00B33E78">
      <w:pPr>
        <w:pStyle w:val="afffd"/>
      </w:pPr>
      <w:r w:rsidRPr="00B33E78">
        <w:t>4) </w:t>
      </w:r>
      <w:r w:rsidR="00BE7F5F" w:rsidRPr="00B33E78">
        <w:t xml:space="preserve">пресс-релизы Комиссии, отчеты, доклады и иные </w:t>
      </w:r>
      <w:r w:rsidR="00E1322E" w:rsidRPr="00B33E78">
        <w:br/>
      </w:r>
      <w:r w:rsidR="00BE7F5F" w:rsidRPr="00B33E78">
        <w:t>информационно-справочные материалы, подготавливаемые Комиссией в соответствии с международными договорами и актами, составляющими право Союза;</w:t>
      </w:r>
    </w:p>
    <w:p w:rsidR="00BE7F5F" w:rsidRPr="00B33E78" w:rsidRDefault="005D76CA" w:rsidP="00B33E78">
      <w:pPr>
        <w:pStyle w:val="afffd"/>
      </w:pPr>
      <w:r w:rsidRPr="00B33E78">
        <w:t>5) </w:t>
      </w:r>
      <w:r w:rsidR="00BE7F5F" w:rsidRPr="00B33E78">
        <w:t>извещения о проводимых Комиссией конкурсах на закупку товаров, выполнение работ и оказание услуг;</w:t>
      </w:r>
    </w:p>
    <w:p w:rsidR="00BE7F5F" w:rsidRPr="00B33E78" w:rsidRDefault="00CC1D63" w:rsidP="00B33E78">
      <w:pPr>
        <w:pStyle w:val="afffd"/>
      </w:pPr>
      <w:r w:rsidRPr="00B33E78">
        <w:t>6</w:t>
      </w:r>
      <w:r w:rsidR="005D76CA" w:rsidRPr="00B33E78">
        <w:t>)</w:t>
      </w:r>
      <w:r w:rsidR="00BE7F5F" w:rsidRPr="00B33E78">
        <w:t>информацию о вакансиях и проводимых Комиссией конкурсах на замещение вакантных должностей и их итогах.</w:t>
      </w:r>
    </w:p>
    <w:p w:rsidR="00F11994" w:rsidRPr="00B33E78" w:rsidRDefault="00F11994" w:rsidP="00B33E78">
      <w:pPr>
        <w:pStyle w:val="afffd"/>
      </w:pPr>
      <w:r w:rsidRPr="00B33E78">
        <w:t>4.2.1.6. Требования к официальному сайту Суда</w:t>
      </w:r>
    </w:p>
    <w:p w:rsidR="007957AB" w:rsidRPr="00B33E78" w:rsidRDefault="007957AB" w:rsidP="00B33E78">
      <w:pPr>
        <w:pStyle w:val="afffd"/>
      </w:pPr>
      <w:r w:rsidRPr="00B33E78">
        <w:t>4.2.1.</w:t>
      </w:r>
      <w:r w:rsidR="006C5D42" w:rsidRPr="00B33E78">
        <w:t>6</w:t>
      </w:r>
      <w:r w:rsidRPr="00B33E78">
        <w:t>.1. Официальный сайт Суда предназначен для информирования заинтересованных лиц о деятельности Суда Союза.</w:t>
      </w:r>
    </w:p>
    <w:p w:rsidR="007957AB" w:rsidRPr="00B33E78" w:rsidRDefault="007957AB" w:rsidP="00B33E78">
      <w:pPr>
        <w:pStyle w:val="afffd"/>
      </w:pPr>
      <w:r w:rsidRPr="00B33E78">
        <w:t>4.2.1.</w:t>
      </w:r>
      <w:r w:rsidR="006C5D42" w:rsidRPr="00B33E78">
        <w:t>6</w:t>
      </w:r>
      <w:r w:rsidRPr="00B33E78">
        <w:t xml:space="preserve">.2. Официальный сайт </w:t>
      </w:r>
      <w:r w:rsidR="006C5D42" w:rsidRPr="00B33E78">
        <w:t>Суда</w:t>
      </w:r>
      <w:r w:rsidRPr="00B33E78">
        <w:t xml:space="preserve">должен обеспечивать возможность публикации общедоступной информации о деятельности </w:t>
      </w:r>
      <w:r w:rsidR="006C5D42" w:rsidRPr="00B33E78">
        <w:t>Суда Союза</w:t>
      </w:r>
      <w:r w:rsidRPr="00B33E78">
        <w:t xml:space="preserve">, </w:t>
      </w:r>
      <w:r w:rsidR="005D76CA" w:rsidRPr="00B33E78">
        <w:t>включающей в себя</w:t>
      </w:r>
      <w:r w:rsidR="00237410" w:rsidRPr="00B33E78">
        <w:t>в том числе</w:t>
      </w:r>
      <w:r w:rsidRPr="00B33E78">
        <w:t>:</w:t>
      </w:r>
    </w:p>
    <w:p w:rsidR="007957AB" w:rsidRPr="00B33E78" w:rsidRDefault="00CC1D63" w:rsidP="00B33E78">
      <w:pPr>
        <w:pStyle w:val="afffd"/>
      </w:pPr>
      <w:r w:rsidRPr="00B33E78">
        <w:t>1) </w:t>
      </w:r>
      <w:r w:rsidR="007957AB" w:rsidRPr="00B33E78">
        <w:t xml:space="preserve">общие сведения о </w:t>
      </w:r>
      <w:r w:rsidR="0004223F" w:rsidRPr="00B33E78">
        <w:t>составе</w:t>
      </w:r>
      <w:r w:rsidR="006C5D42" w:rsidRPr="00B33E78">
        <w:t>Суда</w:t>
      </w:r>
      <w:r w:rsidR="0004223F" w:rsidRPr="00B33E78">
        <w:t xml:space="preserve"> Союза</w:t>
      </w:r>
      <w:r w:rsidR="007957AB" w:rsidRPr="00B33E78">
        <w:t>;</w:t>
      </w:r>
    </w:p>
    <w:p w:rsidR="00594E4C" w:rsidRPr="00B33E78" w:rsidRDefault="00CC1D63" w:rsidP="00B33E78">
      <w:pPr>
        <w:pStyle w:val="afffd"/>
      </w:pPr>
      <w:r w:rsidRPr="00B33E78">
        <w:t>2) </w:t>
      </w:r>
      <w:r w:rsidR="00594E4C" w:rsidRPr="00B33E78">
        <w:t>акты Суда Союза;</w:t>
      </w:r>
    </w:p>
    <w:p w:rsidR="0004223F" w:rsidRPr="00B33E78" w:rsidRDefault="00CC1D63" w:rsidP="00B33E78">
      <w:pPr>
        <w:pStyle w:val="afffd"/>
      </w:pPr>
      <w:r w:rsidRPr="00B33E78">
        <w:t>3) </w:t>
      </w:r>
      <w:r w:rsidR="0004223F" w:rsidRPr="00B33E78">
        <w:t>отчеты, доклады и иные информационно-справочные материалы, подготавливаемые Судом Союза;</w:t>
      </w:r>
    </w:p>
    <w:p w:rsidR="0004223F" w:rsidRPr="00B33E78" w:rsidRDefault="00CC1D63" w:rsidP="00B33E78">
      <w:pPr>
        <w:pStyle w:val="afffd"/>
      </w:pPr>
      <w:r w:rsidRPr="00B33E78">
        <w:t>4) </w:t>
      </w:r>
      <w:r w:rsidR="0004223F" w:rsidRPr="00B33E78">
        <w:t xml:space="preserve">информацию о </w:t>
      </w:r>
      <w:r w:rsidR="00916940" w:rsidRPr="00B33E78">
        <w:t xml:space="preserve">ходе и </w:t>
      </w:r>
      <w:r w:rsidR="0004223F" w:rsidRPr="00B33E78">
        <w:t xml:space="preserve">результатах рассмотрения </w:t>
      </w:r>
      <w:r w:rsidR="00916940" w:rsidRPr="00B33E78">
        <w:t>дел Судом Союза</w:t>
      </w:r>
      <w:r w:rsidR="0004223F" w:rsidRPr="00B33E78">
        <w:t>;</w:t>
      </w:r>
    </w:p>
    <w:p w:rsidR="007957AB" w:rsidRPr="00B33E78" w:rsidRDefault="00CC1D63" w:rsidP="00B33E78">
      <w:pPr>
        <w:pStyle w:val="afffd"/>
      </w:pPr>
      <w:r w:rsidRPr="00B33E78">
        <w:t>5) </w:t>
      </w:r>
      <w:r w:rsidR="007957AB" w:rsidRPr="00B33E78">
        <w:t xml:space="preserve">извещения о проводимых </w:t>
      </w:r>
      <w:r w:rsidR="0004223F" w:rsidRPr="00B33E78">
        <w:t xml:space="preserve">Судом Союза </w:t>
      </w:r>
      <w:r w:rsidR="007957AB" w:rsidRPr="00B33E78">
        <w:t>конкурсах на закупку товаров, выполнение работ и оказание услуг;</w:t>
      </w:r>
    </w:p>
    <w:p w:rsidR="007957AB" w:rsidRPr="00B33E78" w:rsidRDefault="00CC1D63" w:rsidP="00B33E78">
      <w:pPr>
        <w:pStyle w:val="afffd"/>
      </w:pPr>
      <w:r w:rsidRPr="00B33E78">
        <w:t>6) </w:t>
      </w:r>
      <w:r w:rsidR="007957AB" w:rsidRPr="00B33E78">
        <w:t xml:space="preserve">информацию о вакансиях и проводимых </w:t>
      </w:r>
      <w:r w:rsidR="0004223F" w:rsidRPr="00B33E78">
        <w:t xml:space="preserve">Судом Союза </w:t>
      </w:r>
      <w:r w:rsidR="007957AB" w:rsidRPr="00B33E78">
        <w:t>конкурсах на замещение вакантных должностей и их итогах.</w:t>
      </w:r>
    </w:p>
    <w:p w:rsidR="00F11994" w:rsidRPr="00B33E78" w:rsidRDefault="00F11994" w:rsidP="00B33E78">
      <w:pPr>
        <w:pStyle w:val="afffd"/>
      </w:pPr>
      <w:r w:rsidRPr="00B33E78">
        <w:t>4.2.1.7. Требования к порталуофициальной нормативно-правовой информации</w:t>
      </w:r>
    </w:p>
    <w:p w:rsidR="00EB16DC" w:rsidRPr="00B33E78" w:rsidRDefault="00B12E5C" w:rsidP="00B33E78">
      <w:pPr>
        <w:pStyle w:val="afffd"/>
      </w:pPr>
      <w:r w:rsidRPr="00B33E78">
        <w:lastRenderedPageBreak/>
        <w:t>4.2.1.</w:t>
      </w:r>
      <w:r w:rsidR="0025310B" w:rsidRPr="00B33E78">
        <w:t>7</w:t>
      </w:r>
      <w:r w:rsidRPr="00B33E78">
        <w:t>.1. </w:t>
      </w:r>
      <w:r w:rsidR="0025310B" w:rsidRPr="00B33E78">
        <w:t xml:space="preserve">Порталофициальной </w:t>
      </w:r>
      <w:r w:rsidRPr="00B33E78">
        <w:t xml:space="preserve">нормативно-правовой информации должен обеспечивать </w:t>
      </w:r>
      <w:r w:rsidR="00EB16DC" w:rsidRPr="00B33E78">
        <w:t>формирование</w:t>
      </w:r>
      <w:r w:rsidR="00FD56A7" w:rsidRPr="00B33E78">
        <w:t xml:space="preserve"> и</w:t>
      </w:r>
      <w:r w:rsidRPr="00B33E78">
        <w:t>ведение единого хранилища актов органов Союза</w:t>
      </w:r>
      <w:r w:rsidR="00FD56A7" w:rsidRPr="00B33E78">
        <w:t>,</w:t>
      </w:r>
      <w:r w:rsidR="00916940" w:rsidRPr="00B33E78">
        <w:t xml:space="preserve"> Комиссии Таможенного союза, Межгосударственного совета Евразийского экономического сообщества,</w:t>
      </w:r>
      <w:r w:rsidR="00FD56A7" w:rsidRPr="00B33E78">
        <w:t xml:space="preserve"> а также </w:t>
      </w:r>
      <w:r w:rsidR="00EB16DC" w:rsidRPr="00B33E78">
        <w:t xml:space="preserve">предоставление </w:t>
      </w:r>
      <w:r w:rsidR="00FD56A7" w:rsidRPr="00B33E78">
        <w:t xml:space="preserve">заинтересованным лицам </w:t>
      </w:r>
      <w:r w:rsidR="00EB16DC" w:rsidRPr="00B33E78">
        <w:t>доступак нему.</w:t>
      </w:r>
    </w:p>
    <w:p w:rsidR="00594E4C" w:rsidRPr="00B33E78" w:rsidRDefault="00B12E5C" w:rsidP="00B33E78">
      <w:pPr>
        <w:pStyle w:val="afffd"/>
      </w:pPr>
      <w:r w:rsidRPr="00B33E78">
        <w:t>4.2.1.</w:t>
      </w:r>
      <w:r w:rsidR="0025310B" w:rsidRPr="00B33E78">
        <w:t>7</w:t>
      </w:r>
      <w:r w:rsidRPr="00B33E78">
        <w:t>.2. </w:t>
      </w:r>
      <w:r w:rsidR="0025310B" w:rsidRPr="00B33E78">
        <w:t xml:space="preserve">Порталофициальной </w:t>
      </w:r>
      <w:r w:rsidRPr="00B33E78">
        <w:t xml:space="preserve">нормативно-правовой информации должен обеспечивать </w:t>
      </w:r>
      <w:r w:rsidR="00EB16DC" w:rsidRPr="00B33E78">
        <w:t>осуществление процедур общественного обсуждения и оценки регулирующего воздействия проектов решений Комиссии (для которых такие процедуры предусмотрены).</w:t>
      </w:r>
    </w:p>
    <w:p w:rsidR="00594E4C" w:rsidRPr="00B33E78" w:rsidRDefault="00594E4C" w:rsidP="00B33E78">
      <w:pPr>
        <w:pStyle w:val="afffd"/>
      </w:pPr>
      <w:r w:rsidRPr="00B33E78">
        <w:t>4.2.1.7.3. Порталофициальной нормативно-правовой информации должен обеспечивать регламентированный доступ представителям органов государственной власти</w:t>
      </w:r>
      <w:r w:rsidR="009E78E8" w:rsidRPr="00B33E78">
        <w:t xml:space="preserve"> государств-членов</w:t>
      </w:r>
      <w:r w:rsidRPr="00B33E78">
        <w:t>, уполномоченных на взаимодействие с Комиссией, к повесткам дня заседаний органов Союза и материалам по вопросам повестки дня заседаний органов Союза.</w:t>
      </w:r>
    </w:p>
    <w:p w:rsidR="00F11994" w:rsidRPr="00B33E78" w:rsidRDefault="00F11994" w:rsidP="00B33E78">
      <w:pPr>
        <w:pStyle w:val="afffd"/>
      </w:pPr>
      <w:r w:rsidRPr="00B33E78">
        <w:t>4.2.1.8. Требования к внутреннему информационному порталу Комиссии</w:t>
      </w:r>
    </w:p>
    <w:p w:rsidR="009E78E8" w:rsidRPr="00B33E78" w:rsidRDefault="009E78E8" w:rsidP="00B33E78">
      <w:pPr>
        <w:pStyle w:val="afffd"/>
      </w:pPr>
      <w:r w:rsidRPr="00B33E78">
        <w:t xml:space="preserve">4.2.1.8.1. Внутренний информационный портал Комиссии предназначен для поддержки автоматизации процессов </w:t>
      </w:r>
      <w:r w:rsidR="00420DBB" w:rsidRPr="00B33E78">
        <w:t>обеспечения деятельности Комиссии.</w:t>
      </w:r>
    </w:p>
    <w:p w:rsidR="001C4BBD" w:rsidRPr="00B33E78" w:rsidRDefault="001C4BBD" w:rsidP="00B33E78">
      <w:pPr>
        <w:pStyle w:val="afffd"/>
      </w:pPr>
      <w:r w:rsidRPr="00B33E78">
        <w:t>4.2.1.8.</w:t>
      </w:r>
      <w:r w:rsidR="00420DBB" w:rsidRPr="00B33E78">
        <w:t>2</w:t>
      </w:r>
      <w:r w:rsidRPr="00B33E78">
        <w:t xml:space="preserve">. Внутренний информационный портал Комиссии должен </w:t>
      </w:r>
      <w:r w:rsidR="00764F12" w:rsidRPr="00B33E78">
        <w:t xml:space="preserve">обеспечивать регламентированный доступчленам Коллегии, должностным лицам и сотрудникам Комиссии к </w:t>
      </w:r>
      <w:r w:rsidR="00A96AF2" w:rsidRPr="00B33E78">
        <w:t xml:space="preserve">размещаемым во внутренней локальной вычислительной сети Комиссии </w:t>
      </w:r>
      <w:r w:rsidRPr="00B33E78">
        <w:t>информационны</w:t>
      </w:r>
      <w:r w:rsidR="00764F12" w:rsidRPr="00B33E78">
        <w:t>м</w:t>
      </w:r>
      <w:r w:rsidRPr="00B33E78">
        <w:t xml:space="preserve"> ресурс</w:t>
      </w:r>
      <w:r w:rsidR="00764F12" w:rsidRPr="00B33E78">
        <w:t>ам</w:t>
      </w:r>
      <w:r w:rsidR="00A96AF2" w:rsidRPr="00B33E78">
        <w:t xml:space="preserve">, </w:t>
      </w:r>
      <w:r w:rsidR="00237410" w:rsidRPr="00B33E78">
        <w:t>включающим в себя в том числе</w:t>
      </w:r>
      <w:r w:rsidR="00A96AF2" w:rsidRPr="00B33E78">
        <w:t>:</w:t>
      </w:r>
    </w:p>
    <w:p w:rsidR="00A96AF2" w:rsidRPr="00B33E78" w:rsidRDefault="00A96AF2" w:rsidP="00B33E78">
      <w:pPr>
        <w:pStyle w:val="afffd"/>
      </w:pPr>
      <w:r w:rsidRPr="00B33E78">
        <w:t>1) </w:t>
      </w:r>
      <w:r w:rsidR="00237410" w:rsidRPr="00B33E78">
        <w:t xml:space="preserve">информацию об </w:t>
      </w:r>
      <w:r w:rsidRPr="00B33E78">
        <w:t>организационн</w:t>
      </w:r>
      <w:r w:rsidR="00237410" w:rsidRPr="00B33E78">
        <w:t>ой</w:t>
      </w:r>
      <w:r w:rsidRPr="00B33E78">
        <w:t xml:space="preserve"> структур</w:t>
      </w:r>
      <w:r w:rsidR="00237410" w:rsidRPr="00B33E78">
        <w:t>е</w:t>
      </w:r>
      <w:r w:rsidRPr="00B33E78">
        <w:t xml:space="preserve"> Комиссии;</w:t>
      </w:r>
    </w:p>
    <w:p w:rsidR="00A96AF2" w:rsidRPr="00B33E78" w:rsidRDefault="00A96AF2" w:rsidP="00B33E78">
      <w:pPr>
        <w:pStyle w:val="afffd"/>
      </w:pPr>
      <w:r w:rsidRPr="00B33E78">
        <w:t>2) контактныеданные членов Коллегии, должностных лиц и сотрудников Комиссии;</w:t>
      </w:r>
    </w:p>
    <w:p w:rsidR="00A96AF2" w:rsidRPr="00B33E78" w:rsidRDefault="00A96AF2" w:rsidP="00B33E78">
      <w:pPr>
        <w:pStyle w:val="afffd"/>
      </w:pPr>
      <w:r w:rsidRPr="00B33E78">
        <w:t>3) документы по вопросам, планируемым</w:t>
      </w:r>
      <w:r w:rsidR="00916940" w:rsidRPr="00B33E78">
        <w:t xml:space="preserve"> к</w:t>
      </w:r>
      <w:r w:rsidRPr="00B33E78">
        <w:t xml:space="preserve"> рассмотрению на заседаниях Высшего Евразийского экономического совета, Евразийского межправительственного совета, Совета и КоллегииКомиссии;</w:t>
      </w:r>
    </w:p>
    <w:p w:rsidR="00A96AF2" w:rsidRPr="00B33E78" w:rsidRDefault="00A96AF2" w:rsidP="00B33E78">
      <w:pPr>
        <w:pStyle w:val="afffd"/>
      </w:pPr>
      <w:r w:rsidRPr="00B33E78">
        <w:t>4) внутренние распорядительные документы Комиссии;</w:t>
      </w:r>
    </w:p>
    <w:p w:rsidR="00A96AF2" w:rsidRPr="00B33E78" w:rsidRDefault="00A96AF2" w:rsidP="00B33E78">
      <w:pPr>
        <w:pStyle w:val="afffd"/>
      </w:pPr>
      <w:r w:rsidRPr="00B33E78">
        <w:t>5) шаблоны документов (заявлений, писем, приказов, служебных записок и др.);</w:t>
      </w:r>
    </w:p>
    <w:p w:rsidR="00A96AF2" w:rsidRPr="00B33E78" w:rsidRDefault="00A96AF2" w:rsidP="00B33E78">
      <w:pPr>
        <w:pStyle w:val="afffd"/>
      </w:pPr>
      <w:r w:rsidRPr="00B33E78">
        <w:t>6) </w:t>
      </w:r>
      <w:r w:rsidR="00237410" w:rsidRPr="00B33E78">
        <w:t>справочную информацию</w:t>
      </w:r>
      <w:r w:rsidRPr="00B33E78">
        <w:t>по различным вопросам работы Комиссии.</w:t>
      </w:r>
    </w:p>
    <w:p w:rsidR="004421CC" w:rsidRPr="00B33E78" w:rsidRDefault="00A96AF2" w:rsidP="00B33E78">
      <w:pPr>
        <w:pStyle w:val="afffd"/>
      </w:pPr>
      <w:r w:rsidRPr="00B33E78">
        <w:t>4.2.1.8.</w:t>
      </w:r>
      <w:r w:rsidR="00420DBB" w:rsidRPr="00B33E78">
        <w:t>3</w:t>
      </w:r>
      <w:r w:rsidR="00237410" w:rsidRPr="00B33E78">
        <w:t>. </w:t>
      </w:r>
      <w:r w:rsidR="004421CC" w:rsidRPr="00B33E78">
        <w:t>Внутренний информационный портал Комиссии должен обеспечивать возможность формирования, ведения и публикации справочной информации произвольной тематики. При формировании справочной информации должны быть предусмотрены следующие возможности:</w:t>
      </w:r>
    </w:p>
    <w:p w:rsidR="004421CC" w:rsidRPr="00B33E78" w:rsidRDefault="004421CC" w:rsidP="00B33E78">
      <w:pPr>
        <w:pStyle w:val="afffd"/>
      </w:pPr>
      <w:r w:rsidRPr="00B33E78">
        <w:t>1) структуризация информации по отдельным темам;</w:t>
      </w:r>
    </w:p>
    <w:p w:rsidR="004421CC" w:rsidRPr="00B33E78" w:rsidRDefault="004421CC" w:rsidP="00B33E78">
      <w:pPr>
        <w:pStyle w:val="afffd"/>
      </w:pPr>
      <w:r w:rsidRPr="00B33E78">
        <w:t>2) организации тем в иерархическую структуру.</w:t>
      </w:r>
    </w:p>
    <w:p w:rsidR="00F86010" w:rsidRPr="00B33E78" w:rsidRDefault="00F86010" w:rsidP="00B33E78">
      <w:pPr>
        <w:pStyle w:val="afffd"/>
      </w:pPr>
      <w:r w:rsidRPr="00B33E78">
        <w:t>4.2.1.8.</w:t>
      </w:r>
      <w:r w:rsidR="00420DBB" w:rsidRPr="00B33E78">
        <w:t>4</w:t>
      </w:r>
      <w:r w:rsidRPr="00B33E78">
        <w:t>.</w:t>
      </w:r>
      <w:r w:rsidR="004629A4" w:rsidRPr="00B33E78">
        <w:t> </w:t>
      </w:r>
      <w:r w:rsidRPr="00B33E78">
        <w:t xml:space="preserve">Внутренний информационный портал Комиссии должен обеспечивать прозрачный доступ к информационным ресурсам, формируемым в других компонентах информационного портала Союза, </w:t>
      </w:r>
      <w:r w:rsidRPr="00B33E78">
        <w:lastRenderedPageBreak/>
        <w:t xml:space="preserve">подсистемах интегрированной системы, информационных </w:t>
      </w:r>
      <w:r w:rsidR="001F6C7D" w:rsidRPr="00B33E78">
        <w:t>ресурсах</w:t>
      </w:r>
      <w:r w:rsidRPr="00B33E78">
        <w:t xml:space="preserve"> и </w:t>
      </w:r>
      <w:r w:rsidR="001F6C7D" w:rsidRPr="00B33E78">
        <w:t>системах</w:t>
      </w:r>
      <w:r w:rsidRPr="00B33E78">
        <w:t xml:space="preserve"> Комиссии.</w:t>
      </w:r>
    </w:p>
    <w:p w:rsidR="00F11994" w:rsidRPr="00B33E78" w:rsidRDefault="00F11994" w:rsidP="00B33E78">
      <w:pPr>
        <w:pStyle w:val="afffd"/>
      </w:pPr>
      <w:r w:rsidRPr="00B33E78">
        <w:t>4.2.1.9. Требования к порталу общих информационных ресурсов и открытых данных Союза</w:t>
      </w:r>
    </w:p>
    <w:p w:rsidR="007957AB" w:rsidRPr="00B33E78" w:rsidRDefault="007957AB" w:rsidP="00B33E78">
      <w:pPr>
        <w:pStyle w:val="afffd"/>
      </w:pPr>
      <w:r w:rsidRPr="00B33E78">
        <w:t>4.2.1.</w:t>
      </w:r>
      <w:r w:rsidR="000C1B72" w:rsidRPr="00B33E78">
        <w:t>9</w:t>
      </w:r>
      <w:r w:rsidRPr="00B33E78">
        <w:t>.1. </w:t>
      </w:r>
      <w:r w:rsidR="000C1B72" w:rsidRPr="00B33E78">
        <w:t>Портал общих информационных ресурсов и открытых данных Союза</w:t>
      </w:r>
      <w:r w:rsidRPr="00B33E78">
        <w:t xml:space="preserve">должен обеспечивать пользователям различных категорий авторизированный и анонимный доступ к </w:t>
      </w:r>
      <w:r w:rsidR="005C1B2C" w:rsidRPr="00B33E78">
        <w:t>общим информационным ресурсам, формируемым путем централизованного ведения в подсистемах интегрированной системы либо на основе информационного взаимодействия в рамках реализации общих процессов</w:t>
      </w:r>
      <w:r w:rsidRPr="00B33E78">
        <w:t>.</w:t>
      </w:r>
    </w:p>
    <w:p w:rsidR="007957AB" w:rsidRPr="00B33E78" w:rsidRDefault="007957AB" w:rsidP="00B33E78">
      <w:pPr>
        <w:pStyle w:val="afffd"/>
      </w:pPr>
      <w:r w:rsidRPr="00B33E78">
        <w:t>4.2.1.</w:t>
      </w:r>
      <w:r w:rsidR="000C1B72" w:rsidRPr="00B33E78">
        <w:t>9</w:t>
      </w:r>
      <w:r w:rsidRPr="00B33E78">
        <w:t>.</w:t>
      </w:r>
      <w:r w:rsidR="000C1B72" w:rsidRPr="00B33E78">
        <w:t>2</w:t>
      </w:r>
      <w:r w:rsidRPr="00B33E78">
        <w:t>. </w:t>
      </w:r>
      <w:r w:rsidR="000C1B72" w:rsidRPr="00B33E78">
        <w:t>Портал общих информационных ресурсов и открытых данных Союза</w:t>
      </w:r>
      <w:r w:rsidRPr="00B33E78">
        <w:t>должен обеспечивать предоставление различны</w:t>
      </w:r>
      <w:r w:rsidR="001D0527" w:rsidRPr="00B33E78">
        <w:t>х</w:t>
      </w:r>
      <w:r w:rsidRPr="00B33E78">
        <w:t xml:space="preserve"> вид</w:t>
      </w:r>
      <w:r w:rsidR="001D0527" w:rsidRPr="00B33E78">
        <w:t>ов</w:t>
      </w:r>
      <w:r w:rsidRPr="00B33E78">
        <w:t xml:space="preserve"> доступа </w:t>
      </w:r>
      <w:r w:rsidR="00D76EA1" w:rsidRPr="00B33E78">
        <w:t>к данным (</w:t>
      </w:r>
      <w:r w:rsidRPr="00B33E78">
        <w:t xml:space="preserve">в том числе </w:t>
      </w:r>
      <w:r w:rsidR="00916940" w:rsidRPr="00B33E78">
        <w:t xml:space="preserve">в </w:t>
      </w:r>
      <w:r w:rsidR="005C1B2C" w:rsidRPr="00B33E78">
        <w:t>машиночитаем</w:t>
      </w:r>
      <w:r w:rsidR="00916940" w:rsidRPr="00B33E78">
        <w:t>ом формате</w:t>
      </w:r>
      <w:r w:rsidRPr="00B33E78">
        <w:t>).</w:t>
      </w:r>
    </w:p>
    <w:p w:rsidR="007957AB" w:rsidRPr="00B33E78" w:rsidRDefault="007957AB" w:rsidP="00B33E78">
      <w:pPr>
        <w:pStyle w:val="afffd"/>
      </w:pPr>
      <w:r w:rsidRPr="00B33E78">
        <w:t>4.2.1.</w:t>
      </w:r>
      <w:r w:rsidR="000C1B72" w:rsidRPr="00B33E78">
        <w:t>9.3</w:t>
      </w:r>
      <w:r w:rsidRPr="00B33E78">
        <w:t>. </w:t>
      </w:r>
      <w:r w:rsidR="000C1B72" w:rsidRPr="00B33E78">
        <w:t>Портал общих информационных ресурсов и открытых данных Союза</w:t>
      </w:r>
      <w:r w:rsidRPr="00B33E78">
        <w:t>должен обеспечивать публикацию информации из подсистем интегрированной системы в автоматическом режиме.</w:t>
      </w:r>
    </w:p>
    <w:p w:rsidR="007957AB" w:rsidRPr="00B33E78" w:rsidRDefault="007957AB" w:rsidP="00B33E78">
      <w:pPr>
        <w:pStyle w:val="afffd"/>
      </w:pPr>
      <w:r w:rsidRPr="00B33E78">
        <w:t>4.2.1.</w:t>
      </w:r>
      <w:r w:rsidR="0090102D" w:rsidRPr="00B33E78">
        <w:t>9</w:t>
      </w:r>
      <w:r w:rsidRPr="00B33E78">
        <w:t>.</w:t>
      </w:r>
      <w:r w:rsidR="00242734" w:rsidRPr="00B33E78">
        <w:t>4</w:t>
      </w:r>
      <w:r w:rsidRPr="00B33E78">
        <w:t>. </w:t>
      </w:r>
      <w:r w:rsidR="00D76EA1" w:rsidRPr="00B33E78">
        <w:t>Портал общих информационных ресурсов и открытых данных Союза</w:t>
      </w:r>
      <w:r w:rsidRPr="00B33E78">
        <w:t xml:space="preserve">должен обеспечивать </w:t>
      </w:r>
      <w:r w:rsidR="001D0527" w:rsidRPr="00B33E78">
        <w:t>осуществление методической и технологической поддержки реализации общих процессов в том числе за счет:</w:t>
      </w:r>
    </w:p>
    <w:p w:rsidR="000C1B72" w:rsidRPr="00B33E78" w:rsidRDefault="002802E2" w:rsidP="00B33E78">
      <w:pPr>
        <w:pStyle w:val="afffd"/>
      </w:pPr>
      <w:r w:rsidRPr="00B33E78">
        <w:t>1) </w:t>
      </w:r>
      <w:r w:rsidR="001D0527" w:rsidRPr="00B33E78">
        <w:t>публикации методических и информационных материалов по проектированию и реализации общих процессов;</w:t>
      </w:r>
    </w:p>
    <w:p w:rsidR="001D0527" w:rsidRPr="00B33E78" w:rsidRDefault="002802E2" w:rsidP="00B33E78">
      <w:pPr>
        <w:pStyle w:val="afffd"/>
      </w:pPr>
      <w:r w:rsidRPr="00B33E78">
        <w:t>2) </w:t>
      </w:r>
      <w:r w:rsidR="00482249" w:rsidRPr="00B33E78">
        <w:t>возможности коллективной работы с различными версиями моделей данных предметных областей и общих процессов;</w:t>
      </w:r>
    </w:p>
    <w:p w:rsidR="00482249" w:rsidRPr="00B33E78" w:rsidRDefault="002802E2" w:rsidP="00B33E78">
      <w:pPr>
        <w:pStyle w:val="afffd"/>
      </w:pPr>
      <w:r w:rsidRPr="00B33E78">
        <w:t>3) </w:t>
      </w:r>
      <w:r w:rsidR="00482249" w:rsidRPr="00B33E78">
        <w:t>возможности загрузки и выгрузки моделей данных предметных областей и общих процессов в формате XMI;</w:t>
      </w:r>
    </w:p>
    <w:p w:rsidR="00482249" w:rsidRPr="00B33E78" w:rsidRDefault="002802E2" w:rsidP="00B33E78">
      <w:pPr>
        <w:pStyle w:val="afffd"/>
      </w:pPr>
      <w:r w:rsidRPr="00B33E78">
        <w:t>4) </w:t>
      </w:r>
      <w:r w:rsidR="00482249" w:rsidRPr="00B33E78">
        <w:t>предоставления инструментов анализамоделей данных предметных областей и общих процессов с формированием отчетов о выявленных зависимостях и повторном использовании элементов данных;</w:t>
      </w:r>
    </w:p>
    <w:p w:rsidR="00482249" w:rsidRPr="00B33E78" w:rsidRDefault="002802E2" w:rsidP="00B33E78">
      <w:pPr>
        <w:pStyle w:val="afffd"/>
      </w:pPr>
      <w:r w:rsidRPr="00B33E78">
        <w:t>5) </w:t>
      </w:r>
      <w:r w:rsidR="00482249" w:rsidRPr="00B33E78">
        <w:t xml:space="preserve">автоматического формирования на основе моделей общих процессов комплектов технологических документов, регламентирующих информационное взаимодействие при реализации общих процессов средствами интегрированной системы в соответствии с требованиями </w:t>
      </w:r>
      <w:r w:rsidR="0090102D" w:rsidRPr="00B33E78">
        <w:t>к типовой структуре таких документов, утвержденными Решением Коллегии Комиссии от 6 ноября 2014 г. № 200</w:t>
      </w:r>
      <w:r w:rsidR="00482249" w:rsidRPr="00B33E78">
        <w:t xml:space="preserve">. </w:t>
      </w:r>
    </w:p>
    <w:p w:rsidR="00482249" w:rsidRPr="00B33E78" w:rsidRDefault="0090102D" w:rsidP="00B33E78">
      <w:pPr>
        <w:pStyle w:val="afffd"/>
      </w:pPr>
      <w:r w:rsidRPr="00B33E78">
        <w:t>4.2.1.9.5. Портал общих информационных ресурсов и открытых данных Союза должен обеспечивать ведение реестра структур электронных документов и сведений, используемых при реализации информационного взаимодействия в интегрированной системе, предусмотренного Решением Коллегии Комиссии от 30 сентября 2014 г. № 180.</w:t>
      </w:r>
    </w:p>
    <w:p w:rsidR="00F11994" w:rsidRPr="00B33E78" w:rsidRDefault="00F11994" w:rsidP="00B33E78">
      <w:pPr>
        <w:pStyle w:val="afffd"/>
      </w:pPr>
      <w:r w:rsidRPr="00B33E78">
        <w:t>4.2.1.10. Требования к порталу межгосударственных электронных услуг</w:t>
      </w:r>
    </w:p>
    <w:p w:rsidR="00E61444" w:rsidRPr="00B33E78" w:rsidRDefault="00B12E5C" w:rsidP="00B33E78">
      <w:pPr>
        <w:pStyle w:val="afffd"/>
      </w:pPr>
      <w:r w:rsidRPr="00B33E78">
        <w:t>4.2.1.</w:t>
      </w:r>
      <w:r w:rsidR="00E61444" w:rsidRPr="00B33E78">
        <w:t>10</w:t>
      </w:r>
      <w:r w:rsidRPr="00B33E78">
        <w:t>.1. </w:t>
      </w:r>
      <w:r w:rsidR="00E61444" w:rsidRPr="00B33E78">
        <w:t>Портал</w:t>
      </w:r>
      <w:r w:rsidRPr="00B33E78">
        <w:t xml:space="preserve"> межгосударственных электронных услугдолжен обеспечивать доступ заинтересованным лицам к </w:t>
      </w:r>
      <w:r w:rsidR="00E61444" w:rsidRPr="00B33E78">
        <w:t xml:space="preserve">предоставляемым с </w:t>
      </w:r>
      <w:r w:rsidR="00E61444" w:rsidRPr="00B33E78">
        <w:lastRenderedPageBreak/>
        <w:t xml:space="preserve">использованием интегрированной системы </w:t>
      </w:r>
      <w:r w:rsidRPr="00B33E78">
        <w:t>межгосударственным электронным услугам</w:t>
      </w:r>
      <w:r w:rsidR="00E61444" w:rsidRPr="00B33E78">
        <w:t>.</w:t>
      </w:r>
    </w:p>
    <w:p w:rsidR="00B12E5C" w:rsidRPr="00B33E78" w:rsidRDefault="00E61444" w:rsidP="00B33E78">
      <w:pPr>
        <w:pStyle w:val="afffd"/>
      </w:pPr>
      <w:r w:rsidRPr="00B33E78">
        <w:t>4.2.1.10.2. Доступ к межгосударственным электронным услугам должен обеспечиваться с помощью сервисов, реализуемых</w:t>
      </w:r>
      <w:r w:rsidR="0034643C" w:rsidRPr="00B33E78">
        <w:t xml:space="preserve">в том числе </w:t>
      </w:r>
      <w:r w:rsidRPr="00B33E78">
        <w:t>в рамках личных электронных кабинетов заинтересованных лиц, зарегистрированных на портале межгосударственных электронных услуг</w:t>
      </w:r>
      <w:r w:rsidR="00B12E5C" w:rsidRPr="00B33E78">
        <w:t>.</w:t>
      </w:r>
    </w:p>
    <w:p w:rsidR="0034643C" w:rsidRPr="00B33E78" w:rsidRDefault="0034643C" w:rsidP="00B33E78">
      <w:pPr>
        <w:pStyle w:val="afffd"/>
      </w:pPr>
      <w:r w:rsidRPr="00B33E78">
        <w:t>4.2.1.10.3. Доступ к межгосударственным электронным услугам должен обеспечиваться с помощью как минимум следующих типов сервисов:</w:t>
      </w:r>
    </w:p>
    <w:p w:rsidR="0034643C" w:rsidRPr="00B33E78" w:rsidRDefault="0034643C" w:rsidP="00B33E78">
      <w:pPr>
        <w:pStyle w:val="afffd"/>
      </w:pPr>
      <w:r w:rsidRPr="00B33E78">
        <w:t>1) информационные сервисы</w:t>
      </w:r>
      <w:r w:rsidR="00161EA3" w:rsidRPr="00B33E78">
        <w:t xml:space="preserve"> – автоматизированная публикация информации, формируемой в рамках реализации общих процессов средствами подсистем интегрированной системы либо подготавливаемой ответственными подразделениями органов Союза</w:t>
      </w:r>
      <w:r w:rsidRPr="00B33E78">
        <w:t>;</w:t>
      </w:r>
    </w:p>
    <w:p w:rsidR="0034643C" w:rsidRPr="00B33E78" w:rsidRDefault="0034643C" w:rsidP="00B33E78">
      <w:pPr>
        <w:pStyle w:val="afffd"/>
      </w:pPr>
      <w:r w:rsidRPr="00B33E78">
        <w:t>2) сервисы запроса информации</w:t>
      </w:r>
      <w:r w:rsidR="00161EA3" w:rsidRPr="00B33E78">
        <w:t xml:space="preserve"> – средства формирования запросов и получения результатов запросов</w:t>
      </w:r>
      <w:r w:rsidRPr="00B33E78">
        <w:t>;</w:t>
      </w:r>
    </w:p>
    <w:p w:rsidR="0034643C" w:rsidRPr="00B33E78" w:rsidRDefault="0034643C" w:rsidP="00B33E78">
      <w:pPr>
        <w:pStyle w:val="afffd"/>
      </w:pPr>
      <w:r w:rsidRPr="00B33E78">
        <w:t>3) сервисы автоматизированного доступа к информации</w:t>
      </w:r>
      <w:r w:rsidR="00161EA3" w:rsidRPr="00B33E78">
        <w:t xml:space="preserve"> – автоматизированная публикация информации в машиночитаемых форматах</w:t>
      </w:r>
      <w:r w:rsidRPr="00B33E78">
        <w:t>.</w:t>
      </w:r>
    </w:p>
    <w:p w:rsidR="00B12E5C" w:rsidRPr="00B33E78" w:rsidRDefault="00B12E5C" w:rsidP="00B33E78">
      <w:pPr>
        <w:pStyle w:val="afffd"/>
      </w:pPr>
      <w:r w:rsidRPr="00B33E78">
        <w:t>4.2.1.</w:t>
      </w:r>
      <w:r w:rsidR="00531AB8" w:rsidRPr="00B33E78">
        <w:t>10</w:t>
      </w:r>
      <w:r w:rsidRPr="00B33E78">
        <w:t>.</w:t>
      </w:r>
      <w:r w:rsidR="007D6A72" w:rsidRPr="00B33E78">
        <w:t>4</w:t>
      </w:r>
      <w:r w:rsidRPr="00B33E78">
        <w:t>. </w:t>
      </w:r>
      <w:r w:rsidR="00531AB8" w:rsidRPr="00B33E78">
        <w:t>Портал</w:t>
      </w:r>
      <w:r w:rsidRPr="00B33E78">
        <w:t xml:space="preserve"> межгосударственных электронных услуг должен обеспечивать поддержку </w:t>
      </w:r>
      <w:r w:rsidR="006B2E2B" w:rsidRPr="00B33E78">
        <w:t xml:space="preserve">осуществления заинтересованными лицами их </w:t>
      </w:r>
      <w:r w:rsidRPr="00B33E78">
        <w:t>функций в рамках реализации общих процессов</w:t>
      </w:r>
      <w:r w:rsidR="006B2E2B" w:rsidRPr="00B33E78">
        <w:t xml:space="preserve"> (если их участие </w:t>
      </w:r>
      <w:r w:rsidR="00CC6125" w:rsidRPr="00B33E78">
        <w:br/>
      </w:r>
      <w:r w:rsidR="006B2E2B" w:rsidRPr="00B33E78">
        <w:t>в общем процессе предусмотрено международными договорами и актами, составляющими право Союза)</w:t>
      </w:r>
      <w:r w:rsidRPr="00B33E78">
        <w:t>.</w:t>
      </w:r>
    </w:p>
    <w:p w:rsidR="0090102D" w:rsidRPr="00B33E78" w:rsidRDefault="0090102D" w:rsidP="00B33E78">
      <w:pPr>
        <w:pStyle w:val="afffd"/>
      </w:pPr>
      <w:r w:rsidRPr="00B33E78">
        <w:t>4.2.1.</w:t>
      </w:r>
      <w:r w:rsidR="006B2E2B" w:rsidRPr="00B33E78">
        <w:t>10</w:t>
      </w:r>
      <w:r w:rsidRPr="00B33E78">
        <w:t>.</w:t>
      </w:r>
      <w:r w:rsidR="007D6A72" w:rsidRPr="00B33E78">
        <w:t>5</w:t>
      </w:r>
      <w:r w:rsidRPr="00B33E78">
        <w:t>. </w:t>
      </w:r>
      <w:r w:rsidR="006B2E2B" w:rsidRPr="00B33E78">
        <w:t xml:space="preserve">Портал межгосударственных электронных услуг </w:t>
      </w:r>
      <w:r w:rsidRPr="00B33E78">
        <w:t>должен предоставлять доступ заинтересованным лицам к обобщенной информации о закупках государств-членов</w:t>
      </w:r>
      <w:r w:rsidR="007D6A72" w:rsidRPr="00B33E78">
        <w:t>,включая информацию о предстоящих и прошедших процедурах закупки, заказчиках и поставщиках, нормативно-правовых актах государств-членов в сфере закупок</w:t>
      </w:r>
      <w:r w:rsidRPr="00B33E78">
        <w:t>.</w:t>
      </w:r>
    </w:p>
    <w:p w:rsidR="006B2E2B" w:rsidRPr="00B33E78" w:rsidRDefault="006B2E2B" w:rsidP="00B33E78">
      <w:pPr>
        <w:pStyle w:val="afffd"/>
      </w:pPr>
      <w:r w:rsidRPr="00B33E78">
        <w:t>4.2.1.10.6. Портал межгосударственных электронных услуг должен предоставлять возможность перехода на электронные торговые площадки государств-членов для доступа ксервисамосуществления закупок в электронной форме.</w:t>
      </w:r>
    </w:p>
    <w:p w:rsidR="007D6A72" w:rsidRPr="00B33E78" w:rsidRDefault="007D6A72" w:rsidP="00B33E78">
      <w:pPr>
        <w:pStyle w:val="afffd"/>
      </w:pPr>
      <w:r w:rsidRPr="00B33E78">
        <w:t xml:space="preserve">4.2.1.10.7. Портал межгосударственных электронных услуг должен </w:t>
      </w:r>
      <w:r w:rsidR="00827FFA" w:rsidRPr="00B33E78">
        <w:t xml:space="preserve">предусматривать </w:t>
      </w:r>
      <w:r w:rsidRPr="00B33E78">
        <w:t xml:space="preserve">возможность </w:t>
      </w:r>
      <w:r w:rsidR="00827FFA" w:rsidRPr="00B33E78">
        <w:t xml:space="preserve">интеграции с </w:t>
      </w:r>
      <w:r w:rsidRPr="00B33E78">
        <w:t>электронны</w:t>
      </w:r>
      <w:r w:rsidR="00827FFA" w:rsidRPr="00B33E78">
        <w:t>ми</w:t>
      </w:r>
      <w:r w:rsidRPr="00B33E78">
        <w:t xml:space="preserve"> торговы</w:t>
      </w:r>
      <w:r w:rsidR="00827FFA" w:rsidRPr="00B33E78">
        <w:t>ми</w:t>
      </w:r>
      <w:r w:rsidRPr="00B33E78">
        <w:t xml:space="preserve"> площадк</w:t>
      </w:r>
      <w:r w:rsidR="00827FFA" w:rsidRPr="00B33E78">
        <w:t>ами</w:t>
      </w:r>
      <w:r w:rsidRPr="00B33E78">
        <w:t xml:space="preserve"> государств-членов для </w:t>
      </w:r>
      <w:r w:rsidR="00827FFA" w:rsidRPr="00B33E78">
        <w:t>получения информации о закупках в автоматизированном режиме.</w:t>
      </w:r>
    </w:p>
    <w:p w:rsidR="00F11994" w:rsidRPr="00B33E78" w:rsidRDefault="00F11994" w:rsidP="00B33E78">
      <w:pPr>
        <w:pStyle w:val="afffd"/>
      </w:pPr>
      <w:r w:rsidRPr="00B33E78">
        <w:t>4.2.1.11. Требования к порталу информационной поддержки хозяйствующих субъектов по вопросам внешнеэкономической деятельности</w:t>
      </w:r>
    </w:p>
    <w:p w:rsidR="00894391" w:rsidRPr="00B33E78" w:rsidRDefault="00894391" w:rsidP="00B33E78">
      <w:pPr>
        <w:pStyle w:val="afffd"/>
      </w:pPr>
      <w:r w:rsidRPr="00B33E78">
        <w:t xml:space="preserve">4.2.1.11.1. Портал информационной поддержки хозяйствующих субъектов по вопросам внешнеэкономической деятельности </w:t>
      </w:r>
      <w:r w:rsidR="00561014" w:rsidRPr="00B33E78">
        <w:br/>
      </w:r>
      <w:r w:rsidRPr="00B33E78">
        <w:t>предназначен для информационной поддержки участников внешнеэкономической деятельности.</w:t>
      </w:r>
    </w:p>
    <w:p w:rsidR="00AC4708" w:rsidRPr="00B33E78" w:rsidRDefault="00AC4708" w:rsidP="00B33E78">
      <w:pPr>
        <w:pStyle w:val="afffd"/>
      </w:pPr>
      <w:r w:rsidRPr="00B33E78">
        <w:t xml:space="preserve">4.2.1.11.2. Портал информационной поддержки хозяйствующих субъектов по вопросам внешнеэкономической деятельности должен представлять собой специализированный информационный ресурс, </w:t>
      </w:r>
      <w:r w:rsidR="00827FFA" w:rsidRPr="00B33E78">
        <w:t xml:space="preserve">логика представления информации и предоставления сервисов которого должна </w:t>
      </w:r>
      <w:r w:rsidR="00827FFA" w:rsidRPr="00B33E78">
        <w:lastRenderedPageBreak/>
        <w:t xml:space="preserve">быть </w:t>
      </w:r>
      <w:r w:rsidRPr="00B33E78">
        <w:t>организован</w:t>
      </w:r>
      <w:r w:rsidR="00827FFA" w:rsidRPr="00B33E78">
        <w:t>а</w:t>
      </w:r>
      <w:r w:rsidRPr="00B33E78">
        <w:t xml:space="preserve"> с точки зрения обеспечения удобства </w:t>
      </w:r>
      <w:r w:rsidR="00BA165F" w:rsidRPr="00B33E78">
        <w:t xml:space="preserve">их </w:t>
      </w:r>
      <w:r w:rsidRPr="00B33E78">
        <w:t>получения и использования участниками внешнеэкономической деятельности.</w:t>
      </w:r>
    </w:p>
    <w:p w:rsidR="00AC4708" w:rsidRPr="00B33E78" w:rsidRDefault="00AC4708" w:rsidP="00B33E78">
      <w:pPr>
        <w:pStyle w:val="afffd"/>
      </w:pPr>
      <w:r w:rsidRPr="00B33E78">
        <w:t xml:space="preserve">4.2.1.11.3. Портал информационной поддержки хозяйствующих субъектов по вопросам внешнеэкономической деятельности должен </w:t>
      </w:r>
      <w:r w:rsidR="007D73A0" w:rsidRPr="00B33E78">
        <w:t>включать в себя в том числе следующие разделы:</w:t>
      </w:r>
    </w:p>
    <w:p w:rsidR="007D73A0" w:rsidRPr="00B33E78" w:rsidRDefault="007D73A0" w:rsidP="00B33E78">
      <w:pPr>
        <w:pStyle w:val="afffd"/>
      </w:pPr>
      <w:r w:rsidRPr="00B33E78">
        <w:t>1) </w:t>
      </w:r>
      <w:r w:rsidR="00E93DCE" w:rsidRPr="00B33E78">
        <w:t>раздел «</w:t>
      </w:r>
      <w:r w:rsidRPr="00B33E78">
        <w:t>общая информация</w:t>
      </w:r>
      <w:r w:rsidR="00E93DCE" w:rsidRPr="00B33E78">
        <w:t>»</w:t>
      </w:r>
      <w:r w:rsidRPr="00B33E78">
        <w:t xml:space="preserve"> – предоставляет доступ к ТН ВЭД ЕАЭС, ЕТТ ЕАЭС и вспомогательным (справочным) информационным материалам к ним, а также к информации о тарифных и нетарифных мерах;</w:t>
      </w:r>
    </w:p>
    <w:p w:rsidR="007D73A0" w:rsidRPr="00B33E78" w:rsidRDefault="007D73A0" w:rsidP="00B33E78">
      <w:pPr>
        <w:pStyle w:val="afffd"/>
      </w:pPr>
      <w:r w:rsidRPr="00B33E78">
        <w:t>2) </w:t>
      </w:r>
      <w:r w:rsidR="00E93DCE" w:rsidRPr="00B33E78">
        <w:t>раздел «</w:t>
      </w:r>
      <w:r w:rsidRPr="00B33E78">
        <w:t>рекомендации</w:t>
      </w:r>
      <w:r w:rsidR="00E93DCE" w:rsidRPr="00B33E78">
        <w:t>»</w:t>
      </w:r>
      <w:r w:rsidRPr="00B33E78">
        <w:t xml:space="preserve"> – </w:t>
      </w:r>
      <w:r w:rsidR="00AB185D" w:rsidRPr="00B33E78">
        <w:t>содержит рекомендации по ведению внешнеэкономической деятельности</w:t>
      </w:r>
      <w:r w:rsidR="00EB2939" w:rsidRPr="00B33E78">
        <w:t>,</w:t>
      </w:r>
      <w:r w:rsidR="00AB185D" w:rsidRPr="00B33E78">
        <w:t xml:space="preserve"> в том числе в разрезе отдельных видов продукции;</w:t>
      </w:r>
    </w:p>
    <w:p w:rsidR="00AB185D" w:rsidRPr="00B33E78" w:rsidRDefault="00AB185D" w:rsidP="00B33E78">
      <w:pPr>
        <w:pStyle w:val="afffd"/>
      </w:pPr>
      <w:r w:rsidRPr="00B33E78">
        <w:t>3) </w:t>
      </w:r>
      <w:r w:rsidR="00E93DCE" w:rsidRPr="00B33E78">
        <w:t>раздел «</w:t>
      </w:r>
      <w:r w:rsidRPr="00B33E78">
        <w:t>нормативные правовые акты</w:t>
      </w:r>
      <w:r w:rsidR="00E93DCE" w:rsidRPr="00B33E78">
        <w:t>»</w:t>
      </w:r>
      <w:r w:rsidRPr="00B33E78">
        <w:t xml:space="preserve"> – содержит нормативные правовые акты в сфере таможенно-тарифного и нетарифного регулирования;</w:t>
      </w:r>
    </w:p>
    <w:p w:rsidR="00AB185D" w:rsidRPr="00B33E78" w:rsidRDefault="00AB185D" w:rsidP="00B33E78">
      <w:pPr>
        <w:pStyle w:val="afffd"/>
      </w:pPr>
      <w:r w:rsidRPr="00B33E78">
        <w:t>4) </w:t>
      </w:r>
      <w:r w:rsidR="00E93DCE" w:rsidRPr="00B33E78">
        <w:t>раздел «</w:t>
      </w:r>
      <w:r w:rsidRPr="00B33E78">
        <w:t>сервисы</w:t>
      </w:r>
      <w:r w:rsidR="00E93DCE" w:rsidRPr="00B33E78">
        <w:t>»</w:t>
      </w:r>
      <w:r w:rsidRPr="00B33E78">
        <w:t xml:space="preserve"> – </w:t>
      </w:r>
      <w:r w:rsidR="00110676" w:rsidRPr="00B33E78">
        <w:t xml:space="preserve">содержит информационные и интеграционные сервисы, </w:t>
      </w:r>
      <w:r w:rsidRPr="00B33E78">
        <w:t>обеспечиваю</w:t>
      </w:r>
      <w:r w:rsidR="00110676" w:rsidRPr="00B33E78">
        <w:t>щие</w:t>
      </w:r>
      <w:r w:rsidRPr="00B33E78">
        <w:t xml:space="preserve"> доступ к официальным ресурсам в сфере внешнеэкономической деятельности </w:t>
      </w:r>
      <w:r w:rsidR="00E93DCE" w:rsidRPr="00B33E78">
        <w:br/>
      </w:r>
      <w:r w:rsidRPr="00B33E78">
        <w:t>государств-членов, статистическим, новостным и прочим информационным сервисам.</w:t>
      </w:r>
    </w:p>
    <w:p w:rsidR="00AB185D" w:rsidRPr="00B33E78" w:rsidRDefault="00AB185D" w:rsidP="00B33E78">
      <w:pPr>
        <w:pStyle w:val="afffd"/>
      </w:pPr>
      <w:r w:rsidRPr="00B33E78">
        <w:t>4.2.1.11.4. Портал информационной поддержки хозяйствующих субъектов должен обеспечивать подготовку материалов д</w:t>
      </w:r>
      <w:r w:rsidR="00E46835" w:rsidRPr="00B33E78">
        <w:t xml:space="preserve">ля публикации в автоматизированном и автоматическом </w:t>
      </w:r>
      <w:r w:rsidR="00E93DCE" w:rsidRPr="00B33E78">
        <w:t>режимах</w:t>
      </w:r>
      <w:r w:rsidR="00E46835" w:rsidRPr="00B33E78">
        <w:t>.</w:t>
      </w:r>
    </w:p>
    <w:p w:rsidR="00E46835" w:rsidRPr="00B33E78" w:rsidRDefault="00E46835" w:rsidP="00B33E78">
      <w:pPr>
        <w:pStyle w:val="afffd"/>
      </w:pPr>
      <w:r w:rsidRPr="00B33E78">
        <w:t>4.2.1.11.5. Портал информационной поддержки хозяйствующих субъектов должен предоставлять инструменты управления контентом для обеспечения возможности подготовки и публикации материалов сотрудниками Комиссии в автоматизированном режиме.</w:t>
      </w:r>
    </w:p>
    <w:p w:rsidR="00916940" w:rsidRPr="00B33E78" w:rsidRDefault="00E46835" w:rsidP="00B33E78">
      <w:pPr>
        <w:pStyle w:val="afffd"/>
      </w:pPr>
      <w:r w:rsidRPr="00B33E78">
        <w:t xml:space="preserve">4.2.1.11.6. Портал информационной поддержки хозяйствующих субъектов должен предоставлять инструменты </w:t>
      </w:r>
      <w:r w:rsidR="00245BB5" w:rsidRPr="00B33E78">
        <w:t>конфигурирования источников информации</w:t>
      </w:r>
      <w:r w:rsidRPr="00B33E78">
        <w:t xml:space="preserve"> для обеспечения возможности подготовки и публикации материалов в автомат</w:t>
      </w:r>
      <w:r w:rsidR="00245BB5" w:rsidRPr="00B33E78">
        <w:t>ическом режиме за счет интеграции с другими подсистемами интегрированной системы, информационными ресурсами и системами Комиссии</w:t>
      </w:r>
      <w:r w:rsidRPr="00B33E78">
        <w:t>.</w:t>
      </w:r>
    </w:p>
    <w:p w:rsidR="00C32535" w:rsidRPr="00B33E78" w:rsidRDefault="00C32535" w:rsidP="00B33E78">
      <w:pPr>
        <w:pStyle w:val="afffd"/>
      </w:pPr>
      <w:r w:rsidRPr="00B33E78">
        <w:t>4.2.1.</w:t>
      </w:r>
      <w:r w:rsidR="00916940" w:rsidRPr="00B33E78">
        <w:t>12</w:t>
      </w:r>
      <w:r w:rsidR="00801FE5" w:rsidRPr="00B33E78">
        <w:t>.</w:t>
      </w:r>
      <w:r w:rsidRPr="00B33E78">
        <w:t> </w:t>
      </w:r>
      <w:r w:rsidR="00A23198" w:rsidRPr="00B33E78">
        <w:t>К</w:t>
      </w:r>
      <w:r w:rsidRPr="00B33E78">
        <w:t xml:space="preserve">омпоненты информационного портала </w:t>
      </w:r>
      <w:r w:rsidR="00A23198" w:rsidRPr="00B33E78">
        <w:t>С</w:t>
      </w:r>
      <w:r w:rsidRPr="00B33E78">
        <w:t xml:space="preserve">оюза должны </w:t>
      </w:r>
      <w:r w:rsidR="00C7781E" w:rsidRPr="00B33E78">
        <w:t xml:space="preserve">поддерживать возможность </w:t>
      </w:r>
      <w:r w:rsidRPr="00B33E78">
        <w:t>доступ</w:t>
      </w:r>
      <w:r w:rsidR="00C7781E" w:rsidRPr="00B33E78">
        <w:t>а</w:t>
      </w:r>
      <w:r w:rsidR="004E162B" w:rsidRPr="00B33E78">
        <w:t>пользовател</w:t>
      </w:r>
      <w:r w:rsidR="00C7781E" w:rsidRPr="00B33E78">
        <w:t>ей информационного портал</w:t>
      </w:r>
      <w:r w:rsidR="00916940" w:rsidRPr="00B33E78">
        <w:t>а</w:t>
      </w:r>
      <w:r w:rsidR="00C7781E" w:rsidRPr="00B33E78">
        <w:t xml:space="preserve"> Союза</w:t>
      </w:r>
      <w:r w:rsidRPr="00B33E78">
        <w:t xml:space="preserve">к </w:t>
      </w:r>
      <w:r w:rsidR="00F25CB3" w:rsidRPr="00B33E78">
        <w:t>информационным ресурсам</w:t>
      </w:r>
      <w:r w:rsidRPr="00B33E78">
        <w:t>и сервисам с помощью персональных компьютеров, планшетных компьютеров и мобильных устройств.</w:t>
      </w:r>
    </w:p>
    <w:p w:rsidR="002002EF" w:rsidRPr="00B33E78" w:rsidRDefault="002002EF" w:rsidP="00B33E78">
      <w:pPr>
        <w:pStyle w:val="afffd"/>
      </w:pPr>
      <w:r w:rsidRPr="00B33E78">
        <w:t>4.2.1.</w:t>
      </w:r>
      <w:r w:rsidR="00BA35F1" w:rsidRPr="00B33E78">
        <w:t>1</w:t>
      </w:r>
      <w:r w:rsidR="00916940" w:rsidRPr="00B33E78">
        <w:t>3</w:t>
      </w:r>
      <w:r w:rsidRPr="00B33E78">
        <w:t>. Компоненты информационного портала Союза должны поддерживать возможность представления информации на государственных языках государств-членов, а также на английском языке.</w:t>
      </w:r>
    </w:p>
    <w:p w:rsidR="00916940" w:rsidRPr="00B33E78" w:rsidRDefault="00916940" w:rsidP="00B33E78">
      <w:pPr>
        <w:pStyle w:val="afffd"/>
      </w:pPr>
      <w:r w:rsidRPr="00B33E78">
        <w:t>4.2.1.14.</w:t>
      </w:r>
      <w:r w:rsidR="00BE0C92" w:rsidRPr="00B33E78">
        <w:t> </w:t>
      </w:r>
      <w:r w:rsidRPr="00B33E78">
        <w:t>Компоненты информационного портала Союза должны предоставлять возможность работы с пользовательским интерфейсом на государственных языках государств-членов, а также на английском языке.</w:t>
      </w:r>
    </w:p>
    <w:p w:rsidR="004421CC" w:rsidRPr="00B33E78" w:rsidRDefault="004421CC" w:rsidP="00B33E78">
      <w:pPr>
        <w:pStyle w:val="afffd"/>
      </w:pPr>
      <w:r w:rsidRPr="00B33E78">
        <w:t>4.2.1.</w:t>
      </w:r>
      <w:r w:rsidR="00BA35F1" w:rsidRPr="00B33E78">
        <w:t>1</w:t>
      </w:r>
      <w:r w:rsidR="00BE0C92" w:rsidRPr="00B33E78">
        <w:t>5</w:t>
      </w:r>
      <w:r w:rsidRPr="00B33E78">
        <w:t xml:space="preserve">. Компоненты информационного портала Союза должны поддерживать возможность интеграции между собой, с другими </w:t>
      </w:r>
      <w:r w:rsidRPr="00B33E78">
        <w:lastRenderedPageBreak/>
        <w:t>подсистемами интегрированной системы и информационными системами и ресурсами Комиссии.</w:t>
      </w:r>
    </w:p>
    <w:p w:rsidR="00F745BB" w:rsidRPr="00B33E78" w:rsidRDefault="0024124B" w:rsidP="00B33E78">
      <w:pPr>
        <w:pStyle w:val="afffd"/>
      </w:pPr>
      <w:r w:rsidRPr="00B33E78">
        <w:t>4.2.1.</w:t>
      </w:r>
      <w:r w:rsidR="00BA35F1" w:rsidRPr="00B33E78">
        <w:t>1</w:t>
      </w:r>
      <w:r w:rsidR="00BE0C92" w:rsidRPr="00B33E78">
        <w:t>6</w:t>
      </w:r>
      <w:r w:rsidRPr="00B33E78">
        <w:t>. Информационный портал Союза должен иметь открытую и закрытую части. Открытая часть предназначена для обеспечения общего (анонимного) доступа. Доступ к закрытой части должен осуществляться с использованием средств подсистемы информационной безопасности.</w:t>
      </w:r>
    </w:p>
    <w:p w:rsidR="00B12E5C" w:rsidRPr="00B33E78" w:rsidRDefault="00B12E5C" w:rsidP="00B33E78">
      <w:pPr>
        <w:pStyle w:val="afffd"/>
      </w:pPr>
      <w:r w:rsidRPr="00B33E78">
        <w:t>4.2.1.</w:t>
      </w:r>
      <w:r w:rsidR="00BA35F1" w:rsidRPr="00B33E78">
        <w:t>1</w:t>
      </w:r>
      <w:r w:rsidR="00BE0C92" w:rsidRPr="00B33E78">
        <w:t>7</w:t>
      </w:r>
      <w:r w:rsidRPr="00B33E78">
        <w:t>. Требования к информационному порталу Союза могут уточняться в процессе реализации интегрированной системы.</w:t>
      </w:r>
    </w:p>
    <w:p w:rsidR="00B12E5C" w:rsidRPr="00B33E78" w:rsidRDefault="00B12E5C" w:rsidP="00B33E78">
      <w:pPr>
        <w:pStyle w:val="afffd"/>
      </w:pPr>
      <w:r w:rsidRPr="00B33E78">
        <w:t>4.2.1.</w:t>
      </w:r>
      <w:r w:rsidR="00BA35F1" w:rsidRPr="00B33E78">
        <w:t>1</w:t>
      </w:r>
      <w:r w:rsidR="00BE0C92" w:rsidRPr="00B33E78">
        <w:t>8</w:t>
      </w:r>
      <w:r w:rsidRPr="00B33E78">
        <w:t>. Детальные требования к информационному порталу Союза должны быть определены в соответствующем частном техническом задании, разрабатываемом на основе частного технического задания на информационный портал Комиссии ИИСВВТ.Детальные требования к компонентам информационного портала Союза могут быть определены в соответствующих частных технических заданиях.</w:t>
      </w:r>
    </w:p>
    <w:p w:rsidR="00E77D31" w:rsidRPr="00B33E78" w:rsidRDefault="0025164F" w:rsidP="00B33E78">
      <w:pPr>
        <w:pStyle w:val="afffd"/>
      </w:pPr>
      <w:bookmarkStart w:id="548" w:name="_Toc392857104"/>
      <w:bookmarkStart w:id="549" w:name="_Toc393109271"/>
      <w:bookmarkStart w:id="550" w:name="_Toc393113924"/>
      <w:bookmarkStart w:id="551" w:name="_Toc393116052"/>
      <w:bookmarkStart w:id="552" w:name="_Toc411015572"/>
      <w:bookmarkEnd w:id="548"/>
      <w:bookmarkEnd w:id="549"/>
      <w:bookmarkEnd w:id="550"/>
      <w:bookmarkEnd w:id="551"/>
      <w:r w:rsidRPr="00B33E78">
        <w:t>4.2.2. </w:t>
      </w:r>
      <w:r w:rsidR="00E77D31" w:rsidRPr="00B33E78">
        <w:t>Требования к информационно-аналитической подсистеме</w:t>
      </w:r>
      <w:bookmarkEnd w:id="552"/>
    </w:p>
    <w:p w:rsidR="00AF6727" w:rsidRPr="00B33E78" w:rsidRDefault="00E77D31" w:rsidP="00B33E78">
      <w:pPr>
        <w:pStyle w:val="afffd"/>
      </w:pPr>
      <w:r w:rsidRPr="00B33E78">
        <w:t>4.2.</w:t>
      </w:r>
      <w:r w:rsidR="00991A52" w:rsidRPr="00B33E78">
        <w:t>2</w:t>
      </w:r>
      <w:r w:rsidRPr="00B33E78">
        <w:t>.1</w:t>
      </w:r>
      <w:r w:rsidR="0025164F" w:rsidRPr="00B33E78">
        <w:t>.</w:t>
      </w:r>
      <w:r w:rsidRPr="00B33E78">
        <w:t xml:space="preserve"> Информационно-аналитическая подсистема </w:t>
      </w:r>
      <w:r w:rsidR="00B95000" w:rsidRPr="00B33E78">
        <w:t>должна являться функциональным развитием информационно-аналитической подсистемы ИИСВВТ</w:t>
      </w:r>
      <w:r w:rsidR="00AF6727" w:rsidRPr="00B33E78">
        <w:t>.</w:t>
      </w:r>
    </w:p>
    <w:p w:rsidR="00E77D31" w:rsidRPr="00B33E78" w:rsidRDefault="00E77D31" w:rsidP="00B33E78">
      <w:pPr>
        <w:pStyle w:val="afffd"/>
      </w:pPr>
      <w:r w:rsidRPr="00B33E78">
        <w:t>4.2.</w:t>
      </w:r>
      <w:r w:rsidR="00991A52" w:rsidRPr="00B33E78">
        <w:t>2</w:t>
      </w:r>
      <w:r w:rsidRPr="00B33E78">
        <w:t>.2</w:t>
      </w:r>
      <w:r w:rsidR="0025164F" w:rsidRPr="00B33E78">
        <w:t>.</w:t>
      </w:r>
      <w:r w:rsidRPr="00B33E78">
        <w:t xml:space="preserve"> Информационно-аналитическая подсистема должна обеспечивать </w:t>
      </w:r>
      <w:r w:rsidR="00F15051" w:rsidRPr="00B33E78">
        <w:t>осуществление</w:t>
      </w:r>
      <w:r w:rsidRPr="00B33E78">
        <w:t>следующих функций:</w:t>
      </w:r>
    </w:p>
    <w:p w:rsidR="00E77D31" w:rsidRPr="00B33E78" w:rsidRDefault="00202429" w:rsidP="00B33E78">
      <w:pPr>
        <w:pStyle w:val="afffd"/>
      </w:pPr>
      <w:r w:rsidRPr="00B33E78">
        <w:t>1)</w:t>
      </w:r>
      <w:r w:rsidR="00E77D31" w:rsidRPr="00B33E78">
        <w:t> формирование аналитических запросов и отчет</w:t>
      </w:r>
      <w:r w:rsidRPr="00B33E78">
        <w:t>ных форм</w:t>
      </w:r>
      <w:r w:rsidR="00E77D31" w:rsidRPr="00B33E78">
        <w:t xml:space="preserve"> на основе консолидированн</w:t>
      </w:r>
      <w:r w:rsidRPr="00B33E78">
        <w:t>ойинформации</w:t>
      </w:r>
      <w:r w:rsidR="00E77D31" w:rsidRPr="00B33E78">
        <w:t>в том числе</w:t>
      </w:r>
      <w:r w:rsidRPr="00B33E78">
        <w:t xml:space="preserve"> в части</w:t>
      </w:r>
      <w:r w:rsidR="00E77D31" w:rsidRPr="00B33E78">
        <w:t>:</w:t>
      </w:r>
    </w:p>
    <w:p w:rsidR="00E77D31" w:rsidRPr="00B33E78" w:rsidRDefault="00E77D31" w:rsidP="00B33E78">
      <w:pPr>
        <w:pStyle w:val="afffd"/>
      </w:pPr>
      <w:r w:rsidRPr="00B33E78">
        <w:t>структур</w:t>
      </w:r>
      <w:r w:rsidR="00202429" w:rsidRPr="00B33E78">
        <w:t>ы</w:t>
      </w:r>
      <w:r w:rsidRPr="00B33E78">
        <w:t xml:space="preserve"> внешней и взаимной торговли товарами </w:t>
      </w:r>
      <w:r w:rsidR="00202429" w:rsidRPr="00B33E78">
        <w:br/>
      </w:r>
      <w:r w:rsidRPr="00B33E78">
        <w:t>государств-членов;</w:t>
      </w:r>
    </w:p>
    <w:p w:rsidR="00E77D31" w:rsidRPr="00B33E78" w:rsidRDefault="00E77D31" w:rsidP="00B33E78">
      <w:pPr>
        <w:pStyle w:val="afffd"/>
      </w:pPr>
      <w:r w:rsidRPr="00B33E78">
        <w:t>динамик</w:t>
      </w:r>
      <w:r w:rsidR="00202429" w:rsidRPr="00B33E78">
        <w:t>и</w:t>
      </w:r>
      <w:r w:rsidRPr="00B33E78">
        <w:t xml:space="preserve"> статистических показателей государств-членов;</w:t>
      </w:r>
    </w:p>
    <w:p w:rsidR="00E77D31" w:rsidRPr="00B33E78" w:rsidRDefault="00E77D31" w:rsidP="00B33E78">
      <w:pPr>
        <w:pStyle w:val="afffd"/>
      </w:pPr>
      <w:r w:rsidRPr="00B33E78">
        <w:t>расчетны</w:t>
      </w:r>
      <w:r w:rsidR="00202429" w:rsidRPr="00B33E78">
        <w:t>х</w:t>
      </w:r>
      <w:r w:rsidRPr="00B33E78">
        <w:t xml:space="preserve"> статистически</w:t>
      </w:r>
      <w:r w:rsidR="00202429" w:rsidRPr="00B33E78">
        <w:t>х</w:t>
      </w:r>
      <w:r w:rsidRPr="00B33E78">
        <w:t xml:space="preserve"> показател</w:t>
      </w:r>
      <w:r w:rsidR="00202429" w:rsidRPr="00B33E78">
        <w:t>ей</w:t>
      </w:r>
      <w:r w:rsidRPr="00B33E78">
        <w:t>;</w:t>
      </w:r>
    </w:p>
    <w:p w:rsidR="00E77D31" w:rsidRPr="00B33E78" w:rsidRDefault="00E77D31" w:rsidP="00B33E78">
      <w:pPr>
        <w:pStyle w:val="afffd"/>
      </w:pPr>
      <w:r w:rsidRPr="00B33E78">
        <w:t>сопоставлени</w:t>
      </w:r>
      <w:r w:rsidR="00202429" w:rsidRPr="00B33E78">
        <w:t>я</w:t>
      </w:r>
      <w:r w:rsidRPr="00B33E78">
        <w:t xml:space="preserve"> статистических показателей государств-членов;</w:t>
      </w:r>
    </w:p>
    <w:p w:rsidR="00E77D31" w:rsidRPr="00B33E78" w:rsidRDefault="00E77D31" w:rsidP="00B33E78">
      <w:pPr>
        <w:pStyle w:val="afffd"/>
      </w:pPr>
      <w:r w:rsidRPr="00B33E78">
        <w:t>отображени</w:t>
      </w:r>
      <w:r w:rsidR="00202429" w:rsidRPr="00B33E78">
        <w:t>я</w:t>
      </w:r>
      <w:r w:rsidRPr="00B33E78">
        <w:t xml:space="preserve"> статистических показателей государств-членов на электронной карте мира;</w:t>
      </w:r>
    </w:p>
    <w:p w:rsidR="00E77D31" w:rsidRPr="00B33E78" w:rsidRDefault="00E77D31" w:rsidP="00B33E78">
      <w:pPr>
        <w:pStyle w:val="afffd"/>
      </w:pPr>
      <w:r w:rsidRPr="00B33E78">
        <w:t>возможност</w:t>
      </w:r>
      <w:r w:rsidR="00202429" w:rsidRPr="00B33E78">
        <w:t>и</w:t>
      </w:r>
      <w:r w:rsidRPr="00B33E78">
        <w:t xml:space="preserve"> формирования аналитических панелей для целей наглядного представления </w:t>
      </w:r>
      <w:r w:rsidR="00202429" w:rsidRPr="00B33E78">
        <w:t>данных</w:t>
      </w:r>
      <w:r w:rsidRPr="00B33E78">
        <w:t>;</w:t>
      </w:r>
    </w:p>
    <w:p w:rsidR="00E77D31" w:rsidRPr="00B33E78" w:rsidRDefault="00E77D31" w:rsidP="00B33E78">
      <w:pPr>
        <w:pStyle w:val="afffd"/>
      </w:pPr>
      <w:r w:rsidRPr="00B33E78">
        <w:t>визуализаци</w:t>
      </w:r>
      <w:r w:rsidR="00202429" w:rsidRPr="00B33E78">
        <w:t>и</w:t>
      </w:r>
      <w:r w:rsidRPr="00B33E78">
        <w:t xml:space="preserve"> расположения транспортной инфраструктуры, таможни, портов, границ;</w:t>
      </w:r>
    </w:p>
    <w:p w:rsidR="00E77D31" w:rsidRPr="00B33E78" w:rsidRDefault="00E77D31" w:rsidP="00B33E78">
      <w:pPr>
        <w:pStyle w:val="afffd"/>
      </w:pPr>
      <w:r w:rsidRPr="00B33E78">
        <w:t>2</w:t>
      </w:r>
      <w:r w:rsidR="00202429" w:rsidRPr="00B33E78">
        <w:t>)</w:t>
      </w:r>
      <w:r w:rsidRPr="00B33E78">
        <w:t> формирование и ведение единого хранилища аналитических данных в составе информационных ресурсов интеграционного сегмента Комиссии, в том числе:</w:t>
      </w:r>
    </w:p>
    <w:p w:rsidR="00E77D31" w:rsidRPr="00B33E78" w:rsidRDefault="00E77D31" w:rsidP="00B33E78">
      <w:pPr>
        <w:pStyle w:val="afffd"/>
      </w:pPr>
      <w:r w:rsidRPr="00B33E78">
        <w:t>загрузка исходных (необработанных) данных из источников данных (файлов, баз данных);</w:t>
      </w:r>
    </w:p>
    <w:p w:rsidR="00E77D31" w:rsidRPr="00B33E78" w:rsidRDefault="00E77D31" w:rsidP="00B33E78">
      <w:pPr>
        <w:pStyle w:val="afffd"/>
      </w:pPr>
      <w:r w:rsidRPr="00B33E78">
        <w:t xml:space="preserve">формирование </w:t>
      </w:r>
      <w:r w:rsidR="00AF6727" w:rsidRPr="00B33E78">
        <w:t xml:space="preserve">аналитических </w:t>
      </w:r>
      <w:r w:rsidRPr="00B33E78">
        <w:t>витрин данных;</w:t>
      </w:r>
    </w:p>
    <w:p w:rsidR="00E77D31" w:rsidRPr="00B33E78" w:rsidRDefault="00E77D31" w:rsidP="00B33E78">
      <w:pPr>
        <w:pStyle w:val="afffd"/>
      </w:pPr>
      <w:r w:rsidRPr="00B33E78">
        <w:t xml:space="preserve">консолидация входных данных, включая проверку </w:t>
      </w:r>
      <w:r w:rsidR="00B80FFC" w:rsidRPr="00B33E78">
        <w:t xml:space="preserve">справочников и классификаторов, используемых в загружаемых данных, </w:t>
      </w:r>
      <w:r w:rsidRPr="00B33E78">
        <w:t xml:space="preserve">и </w:t>
      </w:r>
      <w:r w:rsidR="00B80FFC" w:rsidRPr="00B33E78">
        <w:t xml:space="preserve">их </w:t>
      </w:r>
      <w:r w:rsidRPr="00B33E78">
        <w:t xml:space="preserve">согласование с данными подсистемы </w:t>
      </w:r>
      <w:r w:rsidR="00094BD5" w:rsidRPr="00B33E78">
        <w:t>нормативно-справочной информации</w:t>
      </w:r>
      <w:r w:rsidRPr="00B33E78">
        <w:t>;</w:t>
      </w:r>
    </w:p>
    <w:p w:rsidR="00E77D31" w:rsidRPr="00B33E78" w:rsidRDefault="00E77D31" w:rsidP="00B33E78">
      <w:pPr>
        <w:pStyle w:val="afffd"/>
      </w:pPr>
      <w:r w:rsidRPr="00B33E78">
        <w:t>унификация единиц измерения элементов данных;</w:t>
      </w:r>
    </w:p>
    <w:p w:rsidR="00E77D31" w:rsidRPr="00B33E78" w:rsidRDefault="00E77D31" w:rsidP="00B33E78">
      <w:pPr>
        <w:pStyle w:val="afffd"/>
      </w:pPr>
      <w:r w:rsidRPr="00B33E78">
        <w:lastRenderedPageBreak/>
        <w:t>агрегация данных и формирование показателей, необходимых для функционирования информационно-аналитической подсистемы;</w:t>
      </w:r>
    </w:p>
    <w:p w:rsidR="00E77D31" w:rsidRPr="00B33E78" w:rsidRDefault="00E77D31" w:rsidP="00B33E78">
      <w:pPr>
        <w:pStyle w:val="afffd"/>
      </w:pPr>
      <w:r w:rsidRPr="00B33E78">
        <w:t xml:space="preserve">формирование протоколов и технологической статистики по формированию </w:t>
      </w:r>
      <w:r w:rsidR="007250F9" w:rsidRPr="00B33E78">
        <w:t xml:space="preserve">хранилища </w:t>
      </w:r>
      <w:r w:rsidR="00B80FFC" w:rsidRPr="00B33E78">
        <w:t xml:space="preserve">аналитических </w:t>
      </w:r>
      <w:r w:rsidR="007250F9" w:rsidRPr="00B33E78">
        <w:t xml:space="preserve">данных </w:t>
      </w:r>
      <w:r w:rsidR="00FE19CE" w:rsidRPr="00B33E78">
        <w:br/>
      </w:r>
      <w:r w:rsidR="007250F9" w:rsidRPr="00B33E78">
        <w:t>информационно-аналитической подсистемы</w:t>
      </w:r>
      <w:r w:rsidRPr="00B33E78">
        <w:t>;</w:t>
      </w:r>
    </w:p>
    <w:p w:rsidR="00E77D31" w:rsidRPr="00B33E78" w:rsidRDefault="00E77D31" w:rsidP="00B33E78">
      <w:pPr>
        <w:pStyle w:val="afffd"/>
      </w:pPr>
      <w:r w:rsidRPr="00B33E78">
        <w:t xml:space="preserve">формирование отчета об актуальности данных в хранилище </w:t>
      </w:r>
      <w:r w:rsidR="00B80FFC" w:rsidRPr="00B33E78">
        <w:t xml:space="preserve">аналитических данных </w:t>
      </w:r>
      <w:r w:rsidRPr="00B33E78">
        <w:t>в разрезе источников</w:t>
      </w:r>
      <w:r w:rsidR="007250F9" w:rsidRPr="00B33E78">
        <w:t xml:space="preserve"> этих</w:t>
      </w:r>
      <w:r w:rsidRPr="00B33E78">
        <w:t xml:space="preserve"> данных.</w:t>
      </w:r>
    </w:p>
    <w:p w:rsidR="00AF6727" w:rsidRPr="00B33E78" w:rsidRDefault="00E77D31" w:rsidP="00B33E78">
      <w:pPr>
        <w:pStyle w:val="afffd"/>
      </w:pPr>
      <w:r w:rsidRPr="00B33E78">
        <w:t>4.2.</w:t>
      </w:r>
      <w:r w:rsidR="00991A52" w:rsidRPr="00B33E78">
        <w:t>2</w:t>
      </w:r>
      <w:r w:rsidRPr="00B33E78">
        <w:t>.3</w:t>
      </w:r>
      <w:r w:rsidR="0025164F" w:rsidRPr="00B33E78">
        <w:t>.</w:t>
      </w:r>
      <w:r w:rsidRPr="00B33E78">
        <w:t> </w:t>
      </w:r>
      <w:r w:rsidR="00507819" w:rsidRPr="00B33E78">
        <w:t>Р</w:t>
      </w:r>
      <w:r w:rsidR="00B95000" w:rsidRPr="00B33E78">
        <w:t xml:space="preserve">азвитие информационно-аналитической подсистемы, разработанной в составе ИИСВВТ, </w:t>
      </w:r>
      <w:r w:rsidR="00507819" w:rsidRPr="00B33E78">
        <w:t xml:space="preserve">должно обеспечиваться </w:t>
      </w:r>
      <w:r w:rsidR="00B95000" w:rsidRPr="00B33E78">
        <w:t>в рамках следующих направлений</w:t>
      </w:r>
      <w:r w:rsidR="00AF6727" w:rsidRPr="00B33E78">
        <w:t>:</w:t>
      </w:r>
    </w:p>
    <w:p w:rsidR="00E77D31" w:rsidRPr="00B33E78" w:rsidRDefault="00AF6727" w:rsidP="00B33E78">
      <w:pPr>
        <w:pStyle w:val="afffd"/>
      </w:pPr>
      <w:r w:rsidRPr="00B33E78">
        <w:t>1) </w:t>
      </w:r>
      <w:r w:rsidR="00E77D31" w:rsidRPr="00B33E78">
        <w:t>расширение состава источников данных путем дополнения источников данных</w:t>
      </w:r>
      <w:r w:rsidRPr="00B33E78">
        <w:t xml:space="preserve"> государств-членов</w:t>
      </w:r>
      <w:r w:rsidR="00E77D31" w:rsidRPr="00B33E78">
        <w:t>;</w:t>
      </w:r>
    </w:p>
    <w:p w:rsidR="006E4B6F" w:rsidRPr="00B33E78" w:rsidRDefault="00AF6727" w:rsidP="00B33E78">
      <w:pPr>
        <w:pStyle w:val="afffd"/>
      </w:pPr>
      <w:r w:rsidRPr="00B33E78">
        <w:t>2) </w:t>
      </w:r>
      <w:r w:rsidR="006E4B6F" w:rsidRPr="00B33E78">
        <w:t>расширение состава аналитических витрин данных;</w:t>
      </w:r>
    </w:p>
    <w:p w:rsidR="006E4B6F" w:rsidRPr="00B33E78" w:rsidRDefault="00AF6727" w:rsidP="00B33E78">
      <w:pPr>
        <w:pStyle w:val="afffd"/>
      </w:pPr>
      <w:r w:rsidRPr="00B33E78">
        <w:t>3) </w:t>
      </w:r>
      <w:r w:rsidR="006E4B6F" w:rsidRPr="00B33E78">
        <w:t>реализаци</w:t>
      </w:r>
      <w:r w:rsidRPr="00B33E78">
        <w:t>я</w:t>
      </w:r>
      <w:r w:rsidR="006E4B6F" w:rsidRPr="00B33E78">
        <w:t xml:space="preserve"> дополнительных алгоритмов обработки данных при формировании аналитических витрин</w:t>
      </w:r>
      <w:r w:rsidRPr="00B33E78">
        <w:t xml:space="preserve"> данных</w:t>
      </w:r>
      <w:r w:rsidR="006E4B6F" w:rsidRPr="00B33E78">
        <w:t xml:space="preserve">, запросов, аналитических отчетных форм и публикаций, а также при построении </w:t>
      </w:r>
      <w:r w:rsidR="008462A5" w:rsidRPr="00B33E78">
        <w:br/>
      </w:r>
      <w:r w:rsidR="006E4B6F" w:rsidRPr="00B33E78">
        <w:t>экономико-математических моделей;</w:t>
      </w:r>
    </w:p>
    <w:p w:rsidR="006E4B6F" w:rsidRPr="00B33E78" w:rsidRDefault="008462A5" w:rsidP="00B33E78">
      <w:pPr>
        <w:pStyle w:val="afffd"/>
      </w:pPr>
      <w:r w:rsidRPr="00B33E78">
        <w:t>4) </w:t>
      </w:r>
      <w:r w:rsidR="006E4B6F" w:rsidRPr="00B33E78">
        <w:t>расширени</w:t>
      </w:r>
      <w:r w:rsidRPr="00B33E78">
        <w:t>е</w:t>
      </w:r>
      <w:r w:rsidR="006E4B6F" w:rsidRPr="00B33E78">
        <w:t xml:space="preserve"> состава </w:t>
      </w:r>
      <w:r w:rsidRPr="00B33E78">
        <w:t xml:space="preserve">выполняемых </w:t>
      </w:r>
      <w:r w:rsidR="006E4B6F" w:rsidRPr="00B33E78">
        <w:t xml:space="preserve">средствами </w:t>
      </w:r>
      <w:r w:rsidR="00507819" w:rsidRPr="00B33E78">
        <w:br/>
      </w:r>
      <w:r w:rsidR="00E57BA9" w:rsidRPr="00B33E78">
        <w:t>информационно-аналитической подсистемы</w:t>
      </w:r>
      <w:r w:rsidR="006E4B6F" w:rsidRPr="00B33E78">
        <w:t>аналитических задач и задач, связанных с анализом и оценкой тенденций</w:t>
      </w:r>
      <w:r w:rsidR="00E57BA9" w:rsidRPr="00B33E78">
        <w:t xml:space="preserve"> и </w:t>
      </w:r>
      <w:r w:rsidR="006E4B6F" w:rsidRPr="00B33E78">
        <w:t>мониторингом изменений процессов в экономической сфере;</w:t>
      </w:r>
    </w:p>
    <w:p w:rsidR="006E4B6F" w:rsidRPr="00B33E78" w:rsidRDefault="00E57BA9" w:rsidP="00B33E78">
      <w:pPr>
        <w:pStyle w:val="afffd"/>
      </w:pPr>
      <w:r w:rsidRPr="00B33E78">
        <w:t>5) </w:t>
      </w:r>
      <w:r w:rsidR="006E4B6F" w:rsidRPr="00B33E78">
        <w:t>построение новых экономико</w:t>
      </w:r>
      <w:r w:rsidRPr="00B33E78">
        <w:t>-</w:t>
      </w:r>
      <w:r w:rsidR="006E4B6F" w:rsidRPr="00B33E78">
        <w:t xml:space="preserve">математических моделей </w:t>
      </w:r>
      <w:r w:rsidRPr="00B33E78">
        <w:t>на основе использования средств информационно-аналитической подсистемы</w:t>
      </w:r>
      <w:r w:rsidR="006E4B6F" w:rsidRPr="00B33E78">
        <w:t>для целей решения аналитических задач и построения прогнозов;</w:t>
      </w:r>
    </w:p>
    <w:p w:rsidR="00E77D31" w:rsidRPr="00B33E78" w:rsidRDefault="005F5212" w:rsidP="00B33E78">
      <w:pPr>
        <w:pStyle w:val="afffd"/>
      </w:pPr>
      <w:r w:rsidRPr="00B33E78">
        <w:t>6) </w:t>
      </w:r>
      <w:r w:rsidR="006E4B6F" w:rsidRPr="00B33E78">
        <w:t>расширени</w:t>
      </w:r>
      <w:r w:rsidRPr="00B33E78">
        <w:t>е</w:t>
      </w:r>
      <w:r w:rsidR="006E4B6F" w:rsidRPr="00B33E78">
        <w:t xml:space="preserve"> технологических возможностей </w:t>
      </w:r>
      <w:r w:rsidR="00FE19CE" w:rsidRPr="00B33E78">
        <w:br/>
      </w:r>
      <w:r w:rsidRPr="00B33E78">
        <w:t>информационно-аналитической подсистемы</w:t>
      </w:r>
      <w:r w:rsidR="006E4B6F" w:rsidRPr="00B33E78">
        <w:t>в части обеспеченияавтоматического сбора данных из внешних источников</w:t>
      </w:r>
      <w:r w:rsidR="00A83E30" w:rsidRPr="00B33E78">
        <w:t xml:space="preserve"> и </w:t>
      </w:r>
      <w:r w:rsidR="006E4B6F" w:rsidRPr="00B33E78">
        <w:t>реализаци</w:t>
      </w:r>
      <w:r w:rsidR="00A83E30" w:rsidRPr="00B33E78">
        <w:t>и</w:t>
      </w:r>
      <w:r w:rsidR="006E4B6F" w:rsidRPr="00B33E78">
        <w:t xml:space="preserve"> возможностей проведения семантического анализа открытых источников данных.</w:t>
      </w:r>
    </w:p>
    <w:p w:rsidR="00E77D31" w:rsidRPr="00B33E78" w:rsidRDefault="00E77D31" w:rsidP="00B33E78">
      <w:pPr>
        <w:pStyle w:val="afffd"/>
      </w:pPr>
      <w:r w:rsidRPr="00B33E78">
        <w:t>4.2.</w:t>
      </w:r>
      <w:r w:rsidR="00991A52" w:rsidRPr="00B33E78">
        <w:t>2</w:t>
      </w:r>
      <w:r w:rsidRPr="00B33E78">
        <w:t>.4</w:t>
      </w:r>
      <w:r w:rsidR="0025164F" w:rsidRPr="00B33E78">
        <w:t>.</w:t>
      </w:r>
      <w:r w:rsidRPr="00B33E78">
        <w:t> Требования к информационно-аналитической подсистеме могут уточн</w:t>
      </w:r>
      <w:r w:rsidR="00DE4961" w:rsidRPr="00B33E78">
        <w:t xml:space="preserve">яться </w:t>
      </w:r>
      <w:r w:rsidRPr="00B33E78">
        <w:t>в процессе реализации интегрированной системы.</w:t>
      </w:r>
    </w:p>
    <w:p w:rsidR="00E77D31" w:rsidRPr="00B33E78" w:rsidRDefault="00E77D31" w:rsidP="00B33E78">
      <w:pPr>
        <w:pStyle w:val="afffd"/>
      </w:pPr>
      <w:r w:rsidRPr="00B33E78">
        <w:t>4.2.</w:t>
      </w:r>
      <w:r w:rsidR="00991A52" w:rsidRPr="00B33E78">
        <w:t>2</w:t>
      </w:r>
      <w:r w:rsidRPr="00B33E78">
        <w:t>.5</w:t>
      </w:r>
      <w:r w:rsidR="0025164F" w:rsidRPr="00B33E78">
        <w:t>.</w:t>
      </w:r>
      <w:r w:rsidRPr="00B33E78">
        <w:t xml:space="preserve"> Детальные требования к информационно-аналитической </w:t>
      </w:r>
      <w:r w:rsidR="001962F0" w:rsidRPr="00B33E78">
        <w:t xml:space="preserve">подсистеме </w:t>
      </w:r>
      <w:r w:rsidRPr="00B33E78">
        <w:t xml:space="preserve">должны быть определены в </w:t>
      </w:r>
      <w:r w:rsidR="002B7B0A" w:rsidRPr="00B33E78">
        <w:t xml:space="preserve">соответствующем </w:t>
      </w:r>
      <w:r w:rsidRPr="00B33E78">
        <w:t>частном техническом задании, разрабатываемом на основе частного технического задания на информационно-аналитическую подсистему ИИСВВТ.</w:t>
      </w:r>
    </w:p>
    <w:p w:rsidR="00E77D31" w:rsidRPr="00B33E78" w:rsidRDefault="0025164F" w:rsidP="00B33E78">
      <w:pPr>
        <w:pStyle w:val="afffd"/>
      </w:pPr>
      <w:bookmarkStart w:id="553" w:name="_Toc411015573"/>
      <w:r w:rsidRPr="00B33E78">
        <w:t>4.2.3. </w:t>
      </w:r>
      <w:r w:rsidR="00E77D31" w:rsidRPr="00B33E78">
        <w:t>Требования к подсистеме статистики</w:t>
      </w:r>
      <w:bookmarkEnd w:id="553"/>
    </w:p>
    <w:p w:rsidR="00E77D31" w:rsidRPr="00B33E78" w:rsidRDefault="00E77D31" w:rsidP="00B33E78">
      <w:pPr>
        <w:pStyle w:val="afffd"/>
      </w:pPr>
      <w:r w:rsidRPr="00B33E78">
        <w:t>4.2.</w:t>
      </w:r>
      <w:r w:rsidR="00991A52" w:rsidRPr="00B33E78">
        <w:t>3</w:t>
      </w:r>
      <w:r w:rsidRPr="00B33E78">
        <w:t>.1</w:t>
      </w:r>
      <w:r w:rsidR="0025164F" w:rsidRPr="00B33E78">
        <w:t>.</w:t>
      </w:r>
      <w:r w:rsidRPr="00B33E78">
        <w:t xml:space="preserve"> Подсистема статистики </w:t>
      </w:r>
      <w:r w:rsidR="003B2543" w:rsidRPr="00B33E78">
        <w:t xml:space="preserve">должна </w:t>
      </w:r>
      <w:r w:rsidRPr="00B33E78">
        <w:t>являт</w:t>
      </w:r>
      <w:r w:rsidR="003B2543" w:rsidRPr="00B33E78">
        <w:t>ь</w:t>
      </w:r>
      <w:r w:rsidRPr="00B33E78">
        <w:t>ся функциональным развитием подсистемы статистики ИИСВВТ.</w:t>
      </w:r>
    </w:p>
    <w:p w:rsidR="00E77D31" w:rsidRPr="00B33E78" w:rsidRDefault="00E77D31" w:rsidP="00B33E78">
      <w:pPr>
        <w:pStyle w:val="afffd"/>
      </w:pPr>
      <w:r w:rsidRPr="00B33E78">
        <w:t>4.2.</w:t>
      </w:r>
      <w:r w:rsidR="00991A52" w:rsidRPr="00B33E78">
        <w:t>3</w:t>
      </w:r>
      <w:r w:rsidRPr="00B33E78">
        <w:t>.2</w:t>
      </w:r>
      <w:r w:rsidR="0025164F" w:rsidRPr="00B33E78">
        <w:t>.</w:t>
      </w:r>
      <w:r w:rsidRPr="00B33E78">
        <w:t xml:space="preserve"> Подсистема статистики должна обеспечивать </w:t>
      </w:r>
      <w:r w:rsidR="00F15051" w:rsidRPr="00B33E78">
        <w:t xml:space="preserve">осуществление </w:t>
      </w:r>
      <w:r w:rsidRPr="00B33E78">
        <w:t>следующих функций:</w:t>
      </w:r>
    </w:p>
    <w:p w:rsidR="00E77D31" w:rsidRPr="00B33E78" w:rsidRDefault="00A137D8" w:rsidP="00B33E78">
      <w:pPr>
        <w:pStyle w:val="afffd"/>
      </w:pPr>
      <w:r w:rsidRPr="00B33E78">
        <w:t>1) </w:t>
      </w:r>
      <w:r w:rsidR="00E77D31" w:rsidRPr="00B33E78">
        <w:t>прием данных от уполномоченных органов по перечню статистических показателей</w:t>
      </w:r>
      <w:r w:rsidR="00253FD9" w:rsidRPr="00B33E78">
        <w:t>, которые должны соответствовать структуре и форматам, определяемым Комиссией</w:t>
      </w:r>
      <w:r w:rsidR="00E77D31" w:rsidRPr="00B33E78">
        <w:t>;</w:t>
      </w:r>
    </w:p>
    <w:p w:rsidR="00E77D31" w:rsidRPr="00B33E78" w:rsidRDefault="00A137D8" w:rsidP="00B33E78">
      <w:pPr>
        <w:pStyle w:val="afffd"/>
      </w:pPr>
      <w:r w:rsidRPr="00B33E78">
        <w:lastRenderedPageBreak/>
        <w:t>2) </w:t>
      </w:r>
      <w:r w:rsidR="00E77D31" w:rsidRPr="00B33E78">
        <w:t xml:space="preserve">загрузка принятых данных в базы данных </w:t>
      </w:r>
      <w:r w:rsidRPr="00B33E78">
        <w:t xml:space="preserve">подсистемы статистики </w:t>
      </w:r>
      <w:r w:rsidR="00E77D31" w:rsidRPr="00B33E78">
        <w:t>и обеспечение их сохранности;</w:t>
      </w:r>
    </w:p>
    <w:p w:rsidR="00E77D31" w:rsidRPr="00B33E78" w:rsidRDefault="00A137D8" w:rsidP="00B33E78">
      <w:pPr>
        <w:pStyle w:val="afffd"/>
      </w:pPr>
      <w:r w:rsidRPr="00B33E78">
        <w:t>3) </w:t>
      </w:r>
      <w:r w:rsidR="00E77D31" w:rsidRPr="00B33E78">
        <w:t>форматно-логический контроль принятых данных с возможностью их корректировки;</w:t>
      </w:r>
    </w:p>
    <w:p w:rsidR="00E77D31" w:rsidRPr="00B33E78" w:rsidRDefault="00A137D8" w:rsidP="00B33E78">
      <w:pPr>
        <w:pStyle w:val="afffd"/>
      </w:pPr>
      <w:r w:rsidRPr="00B33E78">
        <w:t>4) </w:t>
      </w:r>
      <w:r w:rsidR="00E77D31" w:rsidRPr="00B33E78">
        <w:t>ведение справочников и классификаторов, применяемых при обработке статистических данных;</w:t>
      </w:r>
    </w:p>
    <w:p w:rsidR="00E77D31" w:rsidRPr="00B33E78" w:rsidRDefault="00E60805" w:rsidP="00B33E78">
      <w:pPr>
        <w:pStyle w:val="afffd"/>
      </w:pPr>
      <w:r w:rsidRPr="00B33E78">
        <w:t>5) </w:t>
      </w:r>
      <w:r w:rsidR="00E77D31" w:rsidRPr="00B33E78">
        <w:t>обработка статистических данных, формирование расчетных показателей</w:t>
      </w:r>
      <w:r w:rsidRPr="00B33E78">
        <w:t xml:space="preserve"> и </w:t>
      </w:r>
      <w:r w:rsidR="00E77D31" w:rsidRPr="00B33E78">
        <w:t>сводной информации;</w:t>
      </w:r>
    </w:p>
    <w:p w:rsidR="00E77D31" w:rsidRPr="00B33E78" w:rsidRDefault="00E60805" w:rsidP="00B33E78">
      <w:pPr>
        <w:pStyle w:val="afffd"/>
      </w:pPr>
      <w:r w:rsidRPr="00B33E78">
        <w:t>6) </w:t>
      </w:r>
      <w:r w:rsidR="00E77D31" w:rsidRPr="00B33E78">
        <w:t>формирование регламентированных отчетов;</w:t>
      </w:r>
    </w:p>
    <w:p w:rsidR="00E77D31" w:rsidRPr="00B33E78" w:rsidRDefault="00E60805" w:rsidP="00B33E78">
      <w:pPr>
        <w:pStyle w:val="afffd"/>
      </w:pPr>
      <w:r w:rsidRPr="00B33E78">
        <w:t>7) </w:t>
      </w:r>
      <w:r w:rsidR="00E77D31" w:rsidRPr="00B33E78">
        <w:t xml:space="preserve">формирование и исполнение нерегламентированных запросов на основе применения OLAP-технологий с возможностью выгрузки данных в </w:t>
      </w:r>
      <w:r w:rsidRPr="00B33E78">
        <w:t xml:space="preserve">различные </w:t>
      </w:r>
      <w:r w:rsidR="00E77D31" w:rsidRPr="00B33E78">
        <w:t>форматы;</w:t>
      </w:r>
    </w:p>
    <w:p w:rsidR="008371BE" w:rsidRPr="00B33E78" w:rsidRDefault="008371BE" w:rsidP="00B33E78">
      <w:pPr>
        <w:pStyle w:val="afffd"/>
      </w:pPr>
      <w:r w:rsidRPr="00B33E78">
        <w:t>8) формирование динамических рядов;</w:t>
      </w:r>
    </w:p>
    <w:p w:rsidR="00E77D31" w:rsidRPr="00B33E78" w:rsidRDefault="008371BE" w:rsidP="00B33E78">
      <w:pPr>
        <w:pStyle w:val="afffd"/>
      </w:pPr>
      <w:r w:rsidRPr="00B33E78">
        <w:t>9</w:t>
      </w:r>
      <w:r w:rsidR="00E60805" w:rsidRPr="00B33E78">
        <w:t>) </w:t>
      </w:r>
      <w:r w:rsidR="00E77D31" w:rsidRPr="00B33E78">
        <w:t>отображение статистических данных в графическом виде (графики, диаграммы, кубы и т.д.);</w:t>
      </w:r>
    </w:p>
    <w:p w:rsidR="00E77D31" w:rsidRPr="00B33E78" w:rsidRDefault="008371BE" w:rsidP="00B33E78">
      <w:pPr>
        <w:pStyle w:val="afffd"/>
      </w:pPr>
      <w:r w:rsidRPr="00B33E78">
        <w:t>10</w:t>
      </w:r>
      <w:r w:rsidR="00E60805" w:rsidRPr="00B33E78">
        <w:t>) </w:t>
      </w:r>
      <w:r w:rsidR="00E77D31" w:rsidRPr="00B33E78">
        <w:t>отображение статистических данных на электронной карте</w:t>
      </w:r>
      <w:r w:rsidR="00507819" w:rsidRPr="00B33E78">
        <w:t xml:space="preserve"> мира</w:t>
      </w:r>
      <w:r w:rsidR="00E77D31" w:rsidRPr="00B33E78">
        <w:t>;</w:t>
      </w:r>
    </w:p>
    <w:p w:rsidR="00E77D31" w:rsidRPr="00B33E78" w:rsidRDefault="008371BE" w:rsidP="00B33E78">
      <w:pPr>
        <w:pStyle w:val="afffd"/>
      </w:pPr>
      <w:r w:rsidRPr="00B33E78">
        <w:t>11</w:t>
      </w:r>
      <w:r w:rsidR="00E60805" w:rsidRPr="00B33E78">
        <w:t>) </w:t>
      </w:r>
      <w:r w:rsidR="00E77D31" w:rsidRPr="00B33E78">
        <w:t xml:space="preserve">обеспечение публикации данных, в том числе на информационном портале </w:t>
      </w:r>
      <w:r w:rsidR="00507819" w:rsidRPr="00B33E78">
        <w:t>Союза</w:t>
      </w:r>
      <w:r w:rsidR="00E77D31" w:rsidRPr="00B33E78">
        <w:t>;</w:t>
      </w:r>
    </w:p>
    <w:p w:rsidR="00B71D44" w:rsidRPr="00B33E78" w:rsidRDefault="008371BE" w:rsidP="00B33E78">
      <w:pPr>
        <w:pStyle w:val="afffd"/>
      </w:pPr>
      <w:r w:rsidRPr="00B33E78">
        <w:t>12</w:t>
      </w:r>
      <w:r w:rsidR="00E60805" w:rsidRPr="00B33E78">
        <w:t>) </w:t>
      </w:r>
      <w:r w:rsidR="00E77D31" w:rsidRPr="00B33E78">
        <w:t xml:space="preserve">передача данных в интеграционную платформу для </w:t>
      </w:r>
      <w:r w:rsidR="00E60805" w:rsidRPr="00B33E78">
        <w:t xml:space="preserve">их </w:t>
      </w:r>
      <w:r w:rsidR="00E77D31" w:rsidRPr="00B33E78">
        <w:t xml:space="preserve">публикации в разделе открытых данных на информационном портале </w:t>
      </w:r>
      <w:r w:rsidR="00E60805" w:rsidRPr="00B33E78">
        <w:t>С</w:t>
      </w:r>
      <w:r w:rsidR="00E77D31" w:rsidRPr="00B33E78">
        <w:t>оюза</w:t>
      </w:r>
      <w:r w:rsidR="00B71D44" w:rsidRPr="00B33E78">
        <w:t>;</w:t>
      </w:r>
    </w:p>
    <w:p w:rsidR="00B71D44" w:rsidRPr="00B33E78" w:rsidRDefault="00B71D44" w:rsidP="00B33E78">
      <w:pPr>
        <w:pStyle w:val="afffd"/>
      </w:pPr>
      <w:r w:rsidRPr="00B33E78">
        <w:t>13) взаимодействие с подсистемой ведения</w:t>
      </w:r>
      <w:r w:rsidRPr="00B33E78">
        <w:br/>
        <w:t>нормативно-справочной информации, реестров и регистров при формировании в рамках подсистемы статистики метаданных, описывающих статистические показатели и их аналитические признаки.</w:t>
      </w:r>
    </w:p>
    <w:p w:rsidR="006E4B6F" w:rsidRPr="00B33E78" w:rsidRDefault="006E4B6F" w:rsidP="00B33E78">
      <w:pPr>
        <w:pStyle w:val="afffd"/>
      </w:pPr>
      <w:r w:rsidRPr="00B33E78">
        <w:t>4.2.3.3</w:t>
      </w:r>
      <w:r w:rsidR="0025164F" w:rsidRPr="00B33E78">
        <w:t>.</w:t>
      </w:r>
      <w:r w:rsidR="00507819" w:rsidRPr="00B33E78">
        <w:t> Р</w:t>
      </w:r>
      <w:r w:rsidRPr="00B33E78">
        <w:t xml:space="preserve">азвитие подсистемы статистики, </w:t>
      </w:r>
      <w:r w:rsidR="00BD64F2" w:rsidRPr="00B33E78">
        <w:t xml:space="preserve">разработанной </w:t>
      </w:r>
      <w:r w:rsidRPr="00B33E78">
        <w:t>в составе ИИСВВТ</w:t>
      </w:r>
      <w:r w:rsidR="00507819" w:rsidRPr="00B33E78">
        <w:t>, должно обеспечиваться</w:t>
      </w:r>
      <w:r w:rsidRPr="00B33E78">
        <w:t xml:space="preserve"> в </w:t>
      </w:r>
      <w:r w:rsidR="00BD64F2" w:rsidRPr="00B33E78">
        <w:t xml:space="preserve">рамках </w:t>
      </w:r>
      <w:r w:rsidRPr="00B33E78">
        <w:t>следующих направлени</w:t>
      </w:r>
      <w:r w:rsidR="00BD64F2" w:rsidRPr="00B33E78">
        <w:t>й</w:t>
      </w:r>
      <w:r w:rsidRPr="00B33E78">
        <w:t>:</w:t>
      </w:r>
    </w:p>
    <w:p w:rsidR="006E4B6F" w:rsidRPr="00B33E78" w:rsidRDefault="00BD64F2" w:rsidP="00B33E78">
      <w:pPr>
        <w:pStyle w:val="afffd"/>
      </w:pPr>
      <w:r w:rsidRPr="00B33E78">
        <w:t>1) </w:t>
      </w:r>
      <w:r w:rsidR="00FE19CE" w:rsidRPr="00B33E78">
        <w:t>реализация</w:t>
      </w:r>
      <w:r w:rsidR="006E4B6F" w:rsidRPr="00B33E78">
        <w:t xml:space="preserve">механизма автоматизированной обработки данных </w:t>
      </w:r>
      <w:r w:rsidR="00837FFE" w:rsidRPr="00B33E78">
        <w:t xml:space="preserve">при </w:t>
      </w:r>
      <w:r w:rsidR="006E4B6F" w:rsidRPr="00B33E78">
        <w:t>представлени</w:t>
      </w:r>
      <w:r w:rsidR="00837FFE" w:rsidRPr="00B33E78">
        <w:t>и</w:t>
      </w:r>
      <w:r w:rsidR="006E4B6F" w:rsidRPr="00B33E78">
        <w:t xml:space="preserve"> уполномоченными органами статистическ</w:t>
      </w:r>
      <w:r w:rsidR="00837FFE" w:rsidRPr="00B33E78">
        <w:t xml:space="preserve">ихданных </w:t>
      </w:r>
      <w:r w:rsidR="006E4B6F" w:rsidRPr="00B33E78">
        <w:t>в различных технологических форматах и структурах;</w:t>
      </w:r>
    </w:p>
    <w:p w:rsidR="008371BE" w:rsidRPr="00B33E78" w:rsidRDefault="008371BE" w:rsidP="00B33E78">
      <w:pPr>
        <w:pStyle w:val="afffd"/>
      </w:pPr>
      <w:r w:rsidRPr="00B33E78">
        <w:t>2) реализация механизма формирования и отображения динамических рядов;</w:t>
      </w:r>
    </w:p>
    <w:p w:rsidR="006E4B6F" w:rsidRPr="00B33E78" w:rsidRDefault="008371BE" w:rsidP="00B33E78">
      <w:pPr>
        <w:pStyle w:val="afffd"/>
      </w:pPr>
      <w:r w:rsidRPr="00B33E78">
        <w:t>3</w:t>
      </w:r>
      <w:r w:rsidR="00837FFE" w:rsidRPr="00B33E78">
        <w:t>) </w:t>
      </w:r>
      <w:r w:rsidR="006E4B6F" w:rsidRPr="00B33E78">
        <w:t xml:space="preserve">реализация механизма предупреждений и оповещений пользователей </w:t>
      </w:r>
      <w:r w:rsidR="00DE4961" w:rsidRPr="00B33E78">
        <w:t xml:space="preserve">подсистемы статистики </w:t>
      </w:r>
      <w:r w:rsidR="006E4B6F" w:rsidRPr="00B33E78">
        <w:t>при ведении метаданных подсистемы</w:t>
      </w:r>
      <w:r w:rsidR="00551EE2" w:rsidRPr="00B33E78">
        <w:t xml:space="preserve"> статистики</w:t>
      </w:r>
      <w:r w:rsidR="006E4B6F" w:rsidRPr="00B33E78">
        <w:t>;</w:t>
      </w:r>
    </w:p>
    <w:p w:rsidR="006E4B6F" w:rsidRPr="00B33E78" w:rsidRDefault="008371BE" w:rsidP="00B33E78">
      <w:pPr>
        <w:pStyle w:val="afffd"/>
      </w:pPr>
      <w:r w:rsidRPr="00B33E78">
        <w:t>4</w:t>
      </w:r>
      <w:r w:rsidR="00551EE2" w:rsidRPr="00B33E78">
        <w:t>) </w:t>
      </w:r>
      <w:r w:rsidR="006E4B6F" w:rsidRPr="00B33E78">
        <w:t>совершенствование механизмов фильтрации, поиска и представления метаданных подсистемы</w:t>
      </w:r>
      <w:r w:rsidR="00551EE2" w:rsidRPr="00B33E78">
        <w:t xml:space="preserve"> статистики</w:t>
      </w:r>
      <w:r w:rsidR="006E4B6F" w:rsidRPr="00B33E78">
        <w:t>;</w:t>
      </w:r>
    </w:p>
    <w:p w:rsidR="006E4B6F" w:rsidRPr="00B33E78" w:rsidRDefault="008371BE" w:rsidP="00B33E78">
      <w:pPr>
        <w:pStyle w:val="afffd"/>
      </w:pPr>
      <w:r w:rsidRPr="00B33E78">
        <w:t>5</w:t>
      </w:r>
      <w:r w:rsidR="00551EE2" w:rsidRPr="00B33E78">
        <w:t>) </w:t>
      </w:r>
      <w:r w:rsidR="006E4B6F" w:rsidRPr="00B33E78">
        <w:t xml:space="preserve">совершенствование и развитие инструментальных средств </w:t>
      </w:r>
      <w:r w:rsidR="00551EE2" w:rsidRPr="00B33E78">
        <w:t>и</w:t>
      </w:r>
      <w:r w:rsidR="006E4B6F" w:rsidRPr="00B33E78">
        <w:t xml:space="preserve"> пользовательского интерфейса подсистемы</w:t>
      </w:r>
      <w:r w:rsidR="00551EE2" w:rsidRPr="00B33E78">
        <w:t xml:space="preserve"> статистики</w:t>
      </w:r>
      <w:r w:rsidR="006E4B6F" w:rsidRPr="00B33E78">
        <w:t>;</w:t>
      </w:r>
    </w:p>
    <w:p w:rsidR="008371BE" w:rsidRPr="00B33E78" w:rsidRDefault="008371BE" w:rsidP="00B33E78">
      <w:pPr>
        <w:pStyle w:val="afffd"/>
      </w:pPr>
      <w:r w:rsidRPr="00B33E78">
        <w:t xml:space="preserve">6) совершенствование и развитие подсистемы статистики </w:t>
      </w:r>
      <w:r w:rsidR="00FE19CE" w:rsidRPr="00B33E78">
        <w:t>данных в связи с принятием в Союз новых государств-членов;</w:t>
      </w:r>
    </w:p>
    <w:p w:rsidR="008371BE" w:rsidRPr="00B33E78" w:rsidRDefault="008371BE" w:rsidP="00B33E78">
      <w:pPr>
        <w:pStyle w:val="afffd"/>
      </w:pPr>
      <w:r w:rsidRPr="00B33E78">
        <w:t>7) расширение состава регламентированной отчетности и публикаций;</w:t>
      </w:r>
    </w:p>
    <w:p w:rsidR="006E4B6F" w:rsidRPr="00B33E78" w:rsidRDefault="008371BE" w:rsidP="00B33E78">
      <w:pPr>
        <w:pStyle w:val="afffd"/>
      </w:pPr>
      <w:r w:rsidRPr="00B33E78">
        <w:t>8</w:t>
      </w:r>
      <w:r w:rsidR="005F36E1" w:rsidRPr="00B33E78">
        <w:t>) </w:t>
      </w:r>
      <w:r w:rsidR="006E4B6F" w:rsidRPr="00B33E78">
        <w:t>расширение и развити</w:t>
      </w:r>
      <w:r w:rsidR="005F36E1" w:rsidRPr="00B33E78">
        <w:t>е</w:t>
      </w:r>
      <w:r w:rsidR="006E4B6F" w:rsidRPr="00B33E78">
        <w:t xml:space="preserve"> механизмов информационного взаимодействия с внешними </w:t>
      </w:r>
      <w:r w:rsidR="005F36E1" w:rsidRPr="00B33E78">
        <w:t xml:space="preserve">информационными </w:t>
      </w:r>
      <w:r w:rsidR="006E4B6F" w:rsidRPr="00B33E78">
        <w:t>системами, а также с другими подсистемами интегрированной системы.</w:t>
      </w:r>
    </w:p>
    <w:p w:rsidR="00E77D31" w:rsidRPr="00B33E78" w:rsidRDefault="00E77D31" w:rsidP="00B33E78">
      <w:pPr>
        <w:pStyle w:val="afffd"/>
      </w:pPr>
      <w:r w:rsidRPr="00B33E78">
        <w:lastRenderedPageBreak/>
        <w:t>4.2.</w:t>
      </w:r>
      <w:r w:rsidR="00991A52" w:rsidRPr="00B33E78">
        <w:t>3</w:t>
      </w:r>
      <w:r w:rsidRPr="00B33E78">
        <w:t>.</w:t>
      </w:r>
      <w:r w:rsidR="006E4B6F" w:rsidRPr="00B33E78">
        <w:t>4</w:t>
      </w:r>
      <w:r w:rsidR="0025164F" w:rsidRPr="00B33E78">
        <w:t>.</w:t>
      </w:r>
      <w:r w:rsidR="006E4B6F" w:rsidRPr="00B33E78">
        <w:t> </w:t>
      </w:r>
      <w:r w:rsidRPr="00B33E78">
        <w:t>Требования к подсистеме статистики могут уточн</w:t>
      </w:r>
      <w:r w:rsidR="00DE4961" w:rsidRPr="00B33E78">
        <w:t>яться</w:t>
      </w:r>
      <w:r w:rsidRPr="00B33E78">
        <w:t xml:space="preserve"> в процессе реализации интегрированной системы.</w:t>
      </w:r>
    </w:p>
    <w:p w:rsidR="00E77D31" w:rsidRPr="00B33E78" w:rsidRDefault="00E77D31" w:rsidP="00B33E78">
      <w:pPr>
        <w:pStyle w:val="afffd"/>
      </w:pPr>
      <w:r w:rsidRPr="00B33E78">
        <w:t>4.2.</w:t>
      </w:r>
      <w:r w:rsidR="00991A52" w:rsidRPr="00B33E78">
        <w:t>3</w:t>
      </w:r>
      <w:r w:rsidRPr="00B33E78">
        <w:t>.</w:t>
      </w:r>
      <w:r w:rsidR="006E4B6F" w:rsidRPr="00B33E78">
        <w:t>5</w:t>
      </w:r>
      <w:r w:rsidR="0025164F" w:rsidRPr="00B33E78">
        <w:t>.</w:t>
      </w:r>
      <w:r w:rsidR="006E4B6F" w:rsidRPr="00B33E78">
        <w:t> </w:t>
      </w:r>
      <w:r w:rsidRPr="00B33E78">
        <w:t>Детальные требования к подсистем</w:t>
      </w:r>
      <w:r w:rsidR="0034005D" w:rsidRPr="00B33E78">
        <w:t>е</w:t>
      </w:r>
      <w:r w:rsidRPr="00B33E78">
        <w:t xml:space="preserve"> статистики должны быть определены в </w:t>
      </w:r>
      <w:r w:rsidR="005F36E1" w:rsidRPr="00B33E78">
        <w:t xml:space="preserve">соответствующем </w:t>
      </w:r>
      <w:r w:rsidR="000745E9" w:rsidRPr="00B33E78">
        <w:t>частном техническом задании</w:t>
      </w:r>
      <w:r w:rsidR="00FE48B9" w:rsidRPr="00B33E78">
        <w:t>, разрабатываемом на основе частного технического задания на подсистему статистики ИИСВВТ</w:t>
      </w:r>
      <w:r w:rsidRPr="00B33E78">
        <w:t>.</w:t>
      </w:r>
    </w:p>
    <w:p w:rsidR="00E221AE" w:rsidRPr="00B33E78" w:rsidRDefault="0025164F" w:rsidP="00B33E78">
      <w:pPr>
        <w:pStyle w:val="afffd"/>
      </w:pPr>
      <w:bookmarkStart w:id="554" w:name="_Toc411015574"/>
      <w:r w:rsidRPr="00B33E78">
        <w:t>4.2.4. </w:t>
      </w:r>
      <w:r w:rsidR="00E221AE" w:rsidRPr="00B33E78">
        <w:t>Требования к подсистеме управления проектами и программами</w:t>
      </w:r>
      <w:bookmarkEnd w:id="554"/>
    </w:p>
    <w:p w:rsidR="00E221AE" w:rsidRPr="00B33E78" w:rsidRDefault="00E221AE" w:rsidP="00B33E78">
      <w:pPr>
        <w:pStyle w:val="afffd"/>
      </w:pPr>
      <w:r w:rsidRPr="00B33E78">
        <w:t>4.2.</w:t>
      </w:r>
      <w:r w:rsidR="00991A52" w:rsidRPr="00B33E78">
        <w:t>4</w:t>
      </w:r>
      <w:r w:rsidRPr="00B33E78">
        <w:t>.1</w:t>
      </w:r>
      <w:r w:rsidR="005E5B4F" w:rsidRPr="00B33E78">
        <w:t>.</w:t>
      </w:r>
      <w:r w:rsidRPr="00B33E78">
        <w:t> Подсистема управления проектами и программами</w:t>
      </w:r>
      <w:r w:rsidR="00C761A9" w:rsidRPr="00B33E78">
        <w:t xml:space="preserve">должна </w:t>
      </w:r>
      <w:r w:rsidRPr="00B33E78">
        <w:t>являт</w:t>
      </w:r>
      <w:r w:rsidR="00C761A9" w:rsidRPr="00B33E78">
        <w:t>ь</w:t>
      </w:r>
      <w:r w:rsidRPr="00B33E78">
        <w:t>ся функциональным развитием подсистемы управления проектами и программами ИИСВВТ.</w:t>
      </w:r>
    </w:p>
    <w:p w:rsidR="00E221AE" w:rsidRPr="00B33E78" w:rsidRDefault="00E221AE" w:rsidP="00B33E78">
      <w:pPr>
        <w:pStyle w:val="afffd"/>
      </w:pPr>
      <w:r w:rsidRPr="00B33E78">
        <w:t>4.2.</w:t>
      </w:r>
      <w:r w:rsidR="00991A52" w:rsidRPr="00B33E78">
        <w:t>4</w:t>
      </w:r>
      <w:r w:rsidRPr="00B33E78">
        <w:t>.2</w:t>
      </w:r>
      <w:r w:rsidR="005E5B4F" w:rsidRPr="00B33E78">
        <w:t>.</w:t>
      </w:r>
      <w:r w:rsidRPr="00B33E78">
        <w:t xml:space="preserve"> Подсистема управления проектами и программами должна обеспечивать автоматизацию функций формирования, актуализации и контроля исполнения планов </w:t>
      </w:r>
      <w:r w:rsidR="00A32955" w:rsidRPr="00B33E78">
        <w:t xml:space="preserve">мероприятий </w:t>
      </w:r>
      <w:r w:rsidRPr="00B33E78">
        <w:t xml:space="preserve">Комиссии </w:t>
      </w:r>
      <w:r w:rsidR="0089310A" w:rsidRPr="00B33E78">
        <w:t xml:space="preserve">на уровнях </w:t>
      </w:r>
      <w:r w:rsidRPr="00B33E78">
        <w:t>Комиссии в целом</w:t>
      </w:r>
      <w:r w:rsidR="00A32955" w:rsidRPr="00B33E78">
        <w:t xml:space="preserve">, </w:t>
      </w:r>
      <w:r w:rsidR="00C04CCD" w:rsidRPr="00B33E78">
        <w:t xml:space="preserve">секретариатов членов Коллегии Комиссии </w:t>
      </w:r>
      <w:r w:rsidR="0014346E" w:rsidRPr="00B33E78">
        <w:t xml:space="preserve">и </w:t>
      </w:r>
      <w:r w:rsidRPr="00B33E78">
        <w:t>департаментов Комиссии.</w:t>
      </w:r>
    </w:p>
    <w:p w:rsidR="00E221AE" w:rsidRPr="00B33E78" w:rsidRDefault="00E221AE" w:rsidP="00B33E78">
      <w:pPr>
        <w:pStyle w:val="afffd"/>
      </w:pPr>
      <w:r w:rsidRPr="00B33E78">
        <w:t>4.2.</w:t>
      </w:r>
      <w:r w:rsidR="00991A52" w:rsidRPr="00B33E78">
        <w:t>4</w:t>
      </w:r>
      <w:r w:rsidRPr="00B33E78">
        <w:t>.3</w:t>
      </w:r>
      <w:r w:rsidR="005E5B4F" w:rsidRPr="00B33E78">
        <w:t>.</w:t>
      </w:r>
      <w:r w:rsidRPr="00B33E78">
        <w:t xml:space="preserve"> Подсистема управления проектами и программами должна обеспечивать </w:t>
      </w:r>
      <w:r w:rsidR="00F15051" w:rsidRPr="00B33E78">
        <w:t>осуществление</w:t>
      </w:r>
      <w:r w:rsidRPr="00B33E78">
        <w:t>следующих функций:</w:t>
      </w:r>
    </w:p>
    <w:p w:rsidR="00E221AE" w:rsidRPr="00B33E78" w:rsidRDefault="00F72A2B" w:rsidP="00B33E78">
      <w:pPr>
        <w:pStyle w:val="afffd"/>
      </w:pPr>
      <w:r w:rsidRPr="00B33E78">
        <w:t>1) </w:t>
      </w:r>
      <w:r w:rsidR="00E221AE" w:rsidRPr="00B33E78">
        <w:t xml:space="preserve">формирование </w:t>
      </w:r>
      <w:r w:rsidR="00E8163C" w:rsidRPr="00B33E78">
        <w:t xml:space="preserve">различныхпланов </w:t>
      </w:r>
      <w:r w:rsidR="00E221AE" w:rsidRPr="00B33E78">
        <w:t>мероприятий</w:t>
      </w:r>
      <w:r w:rsidR="00E8163C" w:rsidRPr="00B33E78">
        <w:t xml:space="preserve"> и проектов иерархической структуры неограниченного уровня вложенности</w:t>
      </w:r>
      <w:r w:rsidR="00E221AE" w:rsidRPr="00B33E78">
        <w:t>;</w:t>
      </w:r>
    </w:p>
    <w:p w:rsidR="00E221AE" w:rsidRPr="00B33E78" w:rsidRDefault="00F72A2B" w:rsidP="00B33E78">
      <w:pPr>
        <w:pStyle w:val="afffd"/>
      </w:pPr>
      <w:r w:rsidRPr="00B33E78">
        <w:t>2) </w:t>
      </w:r>
      <w:r w:rsidR="00E221AE" w:rsidRPr="00B33E78">
        <w:t xml:space="preserve">указание различной </w:t>
      </w:r>
      <w:r w:rsidR="00F53159" w:rsidRPr="00B33E78">
        <w:t xml:space="preserve">информации </w:t>
      </w:r>
      <w:r w:rsidR="00E221AE" w:rsidRPr="00B33E78">
        <w:t>по план</w:t>
      </w:r>
      <w:r w:rsidRPr="00B33E78">
        <w:t xml:space="preserve">у мероприятий </w:t>
      </w:r>
      <w:r w:rsidR="00E8163C" w:rsidRPr="00B33E78">
        <w:t xml:space="preserve">и пункту плана, проекту и проектной работе </w:t>
      </w:r>
      <w:r w:rsidRPr="00B33E78">
        <w:t>(</w:t>
      </w:r>
      <w:r w:rsidR="00E221AE" w:rsidRPr="00B33E78">
        <w:t>срок</w:t>
      </w:r>
      <w:r w:rsidRPr="00B33E78">
        <w:t>и</w:t>
      </w:r>
      <w:r w:rsidR="00E221AE" w:rsidRPr="00B33E78">
        <w:t xml:space="preserve"> реализации, ответственны</w:t>
      </w:r>
      <w:r w:rsidRPr="00B33E78">
        <w:t>е</w:t>
      </w:r>
      <w:r w:rsidR="00E221AE" w:rsidRPr="00B33E78">
        <w:t xml:space="preserve"> за исполнение и</w:t>
      </w:r>
      <w:r w:rsidRPr="00B33E78">
        <w:t xml:space="preserve"> (</w:t>
      </w:r>
      <w:r w:rsidR="00E221AE" w:rsidRPr="00B33E78">
        <w:t>или</w:t>
      </w:r>
      <w:r w:rsidRPr="00B33E78">
        <w:t>)</w:t>
      </w:r>
      <w:r w:rsidR="00E221AE" w:rsidRPr="00B33E78">
        <w:t xml:space="preserve"> координацию исполнения </w:t>
      </w:r>
      <w:r w:rsidRPr="00B33E78">
        <w:t>лица</w:t>
      </w:r>
      <w:r w:rsidR="00E221AE" w:rsidRPr="00B33E78">
        <w:t xml:space="preserve">, ожидаемый результат и </w:t>
      </w:r>
      <w:r w:rsidRPr="00B33E78">
        <w:t>д</w:t>
      </w:r>
      <w:r w:rsidR="00E221AE" w:rsidRPr="00B33E78">
        <w:t>р.</w:t>
      </w:r>
      <w:r w:rsidRPr="00B33E78">
        <w:t>)</w:t>
      </w:r>
      <w:r w:rsidR="00E221AE" w:rsidRPr="00B33E78">
        <w:t>;</w:t>
      </w:r>
    </w:p>
    <w:p w:rsidR="00E221AE" w:rsidRPr="00B33E78" w:rsidRDefault="00D07A6A" w:rsidP="00B33E78">
      <w:pPr>
        <w:pStyle w:val="afffd"/>
      </w:pPr>
      <w:r w:rsidRPr="00B33E78">
        <w:t>3) </w:t>
      </w:r>
      <w:r w:rsidR="00E221AE" w:rsidRPr="00B33E78">
        <w:t>сбор фактических данных о</w:t>
      </w:r>
      <w:r w:rsidRPr="00B33E78">
        <w:t xml:space="preserve"> реализации плана</w:t>
      </w:r>
      <w:r w:rsidR="00E221AE" w:rsidRPr="00B33E78">
        <w:t>мероприятий</w:t>
      </w:r>
      <w:r w:rsidR="00E8163C" w:rsidRPr="00B33E78">
        <w:t xml:space="preserve"> и проекта</w:t>
      </w:r>
      <w:r w:rsidR="00E221AE" w:rsidRPr="00B33E78">
        <w:t>;</w:t>
      </w:r>
    </w:p>
    <w:p w:rsidR="00E221AE" w:rsidRPr="00B33E78" w:rsidRDefault="00D07A6A" w:rsidP="00B33E78">
      <w:pPr>
        <w:pStyle w:val="afffd"/>
      </w:pPr>
      <w:r w:rsidRPr="00B33E78">
        <w:t>4) </w:t>
      </w:r>
      <w:r w:rsidR="00E221AE" w:rsidRPr="00B33E78">
        <w:t>корректировка плана</w:t>
      </w:r>
      <w:r w:rsidRPr="00B33E78">
        <w:t xml:space="preserve"> мероприятий</w:t>
      </w:r>
      <w:r w:rsidR="00E8163C" w:rsidRPr="00B33E78">
        <w:t xml:space="preserve"> и проекта</w:t>
      </w:r>
      <w:r w:rsidR="00E221AE" w:rsidRPr="00B33E78">
        <w:t xml:space="preserve">, формирование новой версии плана </w:t>
      </w:r>
      <w:r w:rsidRPr="00B33E78">
        <w:t xml:space="preserve">мероприятий </w:t>
      </w:r>
      <w:r w:rsidR="00E8163C" w:rsidRPr="00B33E78">
        <w:t xml:space="preserve">и проекта </w:t>
      </w:r>
      <w:r w:rsidR="00E221AE" w:rsidRPr="00B33E78">
        <w:t>на основе внесенных изменений;</w:t>
      </w:r>
    </w:p>
    <w:p w:rsidR="00E221AE" w:rsidRPr="00B33E78" w:rsidRDefault="00D07A6A" w:rsidP="00B33E78">
      <w:pPr>
        <w:pStyle w:val="afffd"/>
      </w:pPr>
      <w:r w:rsidRPr="00B33E78">
        <w:t>5) </w:t>
      </w:r>
      <w:r w:rsidR="00E221AE" w:rsidRPr="00B33E78">
        <w:t xml:space="preserve">контроль исполнительской дисциплины при реализации планов </w:t>
      </w:r>
      <w:r w:rsidRPr="00B33E78">
        <w:t xml:space="preserve">мероприятий </w:t>
      </w:r>
      <w:r w:rsidR="00E221AE" w:rsidRPr="00B33E78">
        <w:t>различных уровней</w:t>
      </w:r>
      <w:r w:rsidR="004D49D4" w:rsidRPr="00B33E78">
        <w:t xml:space="preserve"> и проектов</w:t>
      </w:r>
      <w:r w:rsidR="00E221AE" w:rsidRPr="00B33E78">
        <w:t>, в том числе формирование уведомлений</w:t>
      </w:r>
      <w:r w:rsidR="004D49D4" w:rsidRPr="00B33E78">
        <w:t>исполнителям и ответственным по пунктам плана, плану в целом, проектной работе и проекту в целом</w:t>
      </w:r>
      <w:r w:rsidR="00E221AE" w:rsidRPr="00B33E78">
        <w:t>;</w:t>
      </w:r>
    </w:p>
    <w:p w:rsidR="00E221AE" w:rsidRPr="00B33E78" w:rsidRDefault="00D07A6A" w:rsidP="00B33E78">
      <w:pPr>
        <w:pStyle w:val="afffd"/>
      </w:pPr>
      <w:r w:rsidRPr="00B33E78">
        <w:t>6) </w:t>
      </w:r>
      <w:r w:rsidR="00E221AE" w:rsidRPr="00B33E78">
        <w:t>оперативный контроль исполнения плана</w:t>
      </w:r>
      <w:r w:rsidR="00133BEE" w:rsidRPr="00B33E78">
        <w:t xml:space="preserve"> мероприятий</w:t>
      </w:r>
      <w:r w:rsidR="004D49D4" w:rsidRPr="00B33E78">
        <w:t xml:space="preserve"> и проекта</w:t>
      </w:r>
      <w:r w:rsidR="00E221AE" w:rsidRPr="00B33E78">
        <w:t>, в том числе сравнение различных версий плана и выявление отклонений;</w:t>
      </w:r>
    </w:p>
    <w:p w:rsidR="00E221AE" w:rsidRPr="00B33E78" w:rsidRDefault="00133BEE" w:rsidP="00B33E78">
      <w:pPr>
        <w:pStyle w:val="afffd"/>
      </w:pPr>
      <w:r w:rsidRPr="00B33E78">
        <w:t>7) </w:t>
      </w:r>
      <w:r w:rsidR="00E221AE" w:rsidRPr="00B33E78">
        <w:t xml:space="preserve">анализ исполнения плана </w:t>
      </w:r>
      <w:r w:rsidRPr="00B33E78">
        <w:t xml:space="preserve">мероприятий </w:t>
      </w:r>
      <w:r w:rsidR="00E221AE" w:rsidRPr="00B33E78">
        <w:t>по различным срезам данных;</w:t>
      </w:r>
    </w:p>
    <w:p w:rsidR="00E221AE" w:rsidRPr="00B33E78" w:rsidRDefault="00133BEE" w:rsidP="00B33E78">
      <w:pPr>
        <w:pStyle w:val="afffd"/>
      </w:pPr>
      <w:r w:rsidRPr="00B33E78">
        <w:t>8) </w:t>
      </w:r>
      <w:r w:rsidR="00E221AE" w:rsidRPr="00B33E78">
        <w:t xml:space="preserve">контроль </w:t>
      </w:r>
      <w:r w:rsidRPr="00B33E78">
        <w:t xml:space="preserve">реализации </w:t>
      </w:r>
      <w:r w:rsidR="004D49D4" w:rsidRPr="00B33E78">
        <w:t>проектов</w:t>
      </w:r>
      <w:r w:rsidR="00075435" w:rsidRPr="00B33E78">
        <w:t>, программ</w:t>
      </w:r>
      <w:r w:rsidR="004D49D4" w:rsidRPr="00B33E78">
        <w:t xml:space="preserve"> и </w:t>
      </w:r>
      <w:r w:rsidR="00E221AE" w:rsidRPr="00B33E78">
        <w:t>планов</w:t>
      </w:r>
      <w:r w:rsidRPr="00B33E78">
        <w:t xml:space="preserve"> мероприятий и</w:t>
      </w:r>
      <w:r w:rsidR="00E221AE" w:rsidRPr="00B33E78">
        <w:t xml:space="preserve"> анализ </w:t>
      </w:r>
      <w:r w:rsidR="004D49D4" w:rsidRPr="00B33E78">
        <w:t xml:space="preserve">их </w:t>
      </w:r>
      <w:r w:rsidR="00E221AE" w:rsidRPr="00B33E78">
        <w:t>исполнения по различным срезам данных;</w:t>
      </w:r>
    </w:p>
    <w:p w:rsidR="00E221AE" w:rsidRPr="00B33E78" w:rsidRDefault="00133BEE" w:rsidP="00B33E78">
      <w:pPr>
        <w:pStyle w:val="afffd"/>
      </w:pPr>
      <w:r w:rsidRPr="00B33E78">
        <w:t>9) </w:t>
      </w:r>
      <w:r w:rsidR="00E221AE" w:rsidRPr="00B33E78">
        <w:t>проверка корректности введенных данных</w:t>
      </w:r>
      <w:r w:rsidRPr="00B33E78">
        <w:t xml:space="preserve"> в автоматизированном режиме</w:t>
      </w:r>
      <w:r w:rsidR="00E221AE" w:rsidRPr="00B33E78">
        <w:t>;</w:t>
      </w:r>
    </w:p>
    <w:p w:rsidR="00E221AE" w:rsidRPr="00B33E78" w:rsidRDefault="00133BEE" w:rsidP="00B33E78">
      <w:pPr>
        <w:pStyle w:val="afffd"/>
      </w:pPr>
      <w:r w:rsidRPr="00B33E78">
        <w:t>10) </w:t>
      </w:r>
      <w:r w:rsidR="00E221AE" w:rsidRPr="00B33E78">
        <w:t>разграничение прав доступа пользователей</w:t>
      </w:r>
      <w:r w:rsidR="00DE4961" w:rsidRPr="00B33E78">
        <w:t xml:space="preserve"> подсистемы управления проектами и программами</w:t>
      </w:r>
      <w:r w:rsidR="00E221AE" w:rsidRPr="00B33E78">
        <w:t xml:space="preserve"> к различным планам </w:t>
      </w:r>
      <w:r w:rsidRPr="00B33E78">
        <w:t>мероприятий</w:t>
      </w:r>
      <w:r w:rsidR="00075435" w:rsidRPr="00B33E78">
        <w:t>,</w:t>
      </w:r>
      <w:r w:rsidR="004D49D4" w:rsidRPr="00B33E78">
        <w:t xml:space="preserve">проектам </w:t>
      </w:r>
      <w:r w:rsidR="00E221AE" w:rsidRPr="00B33E78">
        <w:t xml:space="preserve">и функциям при работе с </w:t>
      </w:r>
      <w:r w:rsidRPr="00B33E78">
        <w:t xml:space="preserve">такими </w:t>
      </w:r>
      <w:r w:rsidR="00E221AE" w:rsidRPr="00B33E78">
        <w:t>план</w:t>
      </w:r>
      <w:r w:rsidRPr="00B33E78">
        <w:t>ами</w:t>
      </w:r>
      <w:r w:rsidR="004D49D4" w:rsidRPr="00B33E78">
        <w:t xml:space="preserve"> и проектами</w:t>
      </w:r>
      <w:r w:rsidR="00E221AE" w:rsidRPr="00B33E78">
        <w:t>;</w:t>
      </w:r>
    </w:p>
    <w:p w:rsidR="00E221AE" w:rsidRPr="00B33E78" w:rsidRDefault="00A24635" w:rsidP="00B33E78">
      <w:pPr>
        <w:pStyle w:val="afffd"/>
      </w:pPr>
      <w:r w:rsidRPr="00B33E78">
        <w:lastRenderedPageBreak/>
        <w:t>11) </w:t>
      </w:r>
      <w:r w:rsidR="00E221AE" w:rsidRPr="00B33E78">
        <w:t xml:space="preserve">автоматизированный сбор и представление </w:t>
      </w:r>
      <w:r w:rsidRPr="00B33E78">
        <w:t xml:space="preserve">данных </w:t>
      </w:r>
      <w:r w:rsidR="00E221AE" w:rsidRPr="00B33E78">
        <w:t xml:space="preserve">об участии пользователя </w:t>
      </w:r>
      <w:r w:rsidR="00DE4961" w:rsidRPr="00B33E78">
        <w:t xml:space="preserve">подсистемы управления проектами и программами </w:t>
      </w:r>
      <w:r w:rsidR="00E221AE" w:rsidRPr="00B33E78">
        <w:t xml:space="preserve">в </w:t>
      </w:r>
      <w:r w:rsidRPr="00B33E78">
        <w:t xml:space="preserve">реализации </w:t>
      </w:r>
      <w:r w:rsidR="00E221AE" w:rsidRPr="00B33E78">
        <w:t xml:space="preserve">планов </w:t>
      </w:r>
      <w:r w:rsidRPr="00B33E78">
        <w:t xml:space="preserve">мероприятий </w:t>
      </w:r>
      <w:r w:rsidR="004D49D4" w:rsidRPr="00B33E78">
        <w:t xml:space="preserve">и проектов </w:t>
      </w:r>
      <w:r w:rsidR="00E221AE" w:rsidRPr="00B33E78">
        <w:t>в удобном виде;</w:t>
      </w:r>
    </w:p>
    <w:p w:rsidR="00C04CCD" w:rsidRPr="00B33E78" w:rsidRDefault="005374B2" w:rsidP="00B33E78">
      <w:pPr>
        <w:pStyle w:val="afffd"/>
      </w:pPr>
      <w:r w:rsidRPr="00B33E78">
        <w:t>12) </w:t>
      </w:r>
      <w:r w:rsidR="004D49D4" w:rsidRPr="00B33E78">
        <w:t xml:space="preserve">гибкая настройка изменения </w:t>
      </w:r>
      <w:r w:rsidR="00C04CCD" w:rsidRPr="00B33E78">
        <w:t>состава видов проектов, программ и планов мероприятий</w:t>
      </w:r>
      <w:r w:rsidR="004D49D4" w:rsidRPr="00B33E78">
        <w:t>, а также процедур их формирования, согласования, ведения и контроля исполнения</w:t>
      </w:r>
      <w:r w:rsidR="00C04CCD" w:rsidRPr="00B33E78">
        <w:t>;</w:t>
      </w:r>
    </w:p>
    <w:p w:rsidR="00C04CCD" w:rsidRPr="00B33E78" w:rsidRDefault="005374B2" w:rsidP="00B33E78">
      <w:pPr>
        <w:pStyle w:val="afffd"/>
      </w:pPr>
      <w:r w:rsidRPr="00B33E78">
        <w:t>13) </w:t>
      </w:r>
      <w:r w:rsidR="00C04CCD" w:rsidRPr="00B33E78">
        <w:t>настройка пользовательского интерфейса и отчетных форм</w:t>
      </w:r>
      <w:r w:rsidRPr="00B33E78">
        <w:t>встроенными средствами подсистемы управления проектами и программами путем конфигурирования;</w:t>
      </w:r>
    </w:p>
    <w:p w:rsidR="00E221AE" w:rsidRPr="00B33E78" w:rsidRDefault="00A24635" w:rsidP="00B33E78">
      <w:pPr>
        <w:pStyle w:val="afffd"/>
      </w:pPr>
      <w:r w:rsidRPr="00B33E78">
        <w:t>1</w:t>
      </w:r>
      <w:r w:rsidR="005374B2" w:rsidRPr="00B33E78">
        <w:t>4</w:t>
      </w:r>
      <w:r w:rsidRPr="00B33E78">
        <w:t>) </w:t>
      </w:r>
      <w:r w:rsidR="00E221AE" w:rsidRPr="00B33E78">
        <w:t xml:space="preserve">подготовка данных для загрузки в хранилище аналитических данных с целью дальнейшего анализа средствами </w:t>
      </w:r>
      <w:r w:rsidRPr="00B33E78">
        <w:br/>
      </w:r>
      <w:r w:rsidR="00E221AE" w:rsidRPr="00B33E78">
        <w:t>информационно-аналитической подсистемы интегрированной системы.</w:t>
      </w:r>
    </w:p>
    <w:p w:rsidR="00C937A2" w:rsidRPr="00B33E78" w:rsidRDefault="00C937A2" w:rsidP="00B33E78">
      <w:pPr>
        <w:pStyle w:val="afffd"/>
      </w:pPr>
      <w:r w:rsidRPr="00B33E78">
        <w:t xml:space="preserve">4.2.4.4. Подсистема управления проектами и программами должна включать </w:t>
      </w:r>
      <w:r w:rsidR="00075435" w:rsidRPr="00B33E78">
        <w:t xml:space="preserve">в себя </w:t>
      </w:r>
      <w:r w:rsidRPr="00B33E78">
        <w:t xml:space="preserve">функциональный компонент, предназначенный для информационной поддержки членов Коллегии Комиссии </w:t>
      </w:r>
      <w:r w:rsidR="00075435" w:rsidRPr="00B33E78">
        <w:br/>
      </w:r>
      <w:r w:rsidRPr="00B33E78">
        <w:t>и руководителей структурных подразделений Комиссии в части визуализации, мониторинга и контроля выполнения планов мероприятий различных уровней, ведущихся в подсистеме управления проектами и программами, в том числе с поддержкой</w:t>
      </w:r>
      <w:r w:rsidR="00075435" w:rsidRPr="00B33E78">
        <w:t xml:space="preserve"> следующих </w:t>
      </w:r>
      <w:r w:rsidRPr="00B33E78">
        <w:t>функций:</w:t>
      </w:r>
    </w:p>
    <w:p w:rsidR="00C937A2" w:rsidRPr="00B33E78" w:rsidRDefault="00C937A2" w:rsidP="00B33E78">
      <w:pPr>
        <w:pStyle w:val="afffd"/>
      </w:pPr>
      <w:r w:rsidRPr="00B33E78">
        <w:t>1) просмотр информации о планах мероприятий в агрегированном и детальном виде;</w:t>
      </w:r>
    </w:p>
    <w:p w:rsidR="00C937A2" w:rsidRPr="00B33E78" w:rsidRDefault="00C937A2" w:rsidP="00B33E78">
      <w:pPr>
        <w:pStyle w:val="afffd"/>
      </w:pPr>
      <w:r w:rsidRPr="00B33E78">
        <w:t>2) контроль выполнения планов мероприятий;</w:t>
      </w:r>
    </w:p>
    <w:p w:rsidR="00C937A2" w:rsidRPr="00B33E78" w:rsidRDefault="00C937A2" w:rsidP="00B33E78">
      <w:pPr>
        <w:pStyle w:val="afffd"/>
      </w:pPr>
      <w:r w:rsidRPr="00B33E78">
        <w:t>3) создание поручений и изменение информации о состоянии выполнения планов мероприятий;</w:t>
      </w:r>
    </w:p>
    <w:p w:rsidR="00C937A2" w:rsidRPr="00B33E78" w:rsidRDefault="00C937A2" w:rsidP="00B33E78">
      <w:pPr>
        <w:pStyle w:val="afffd"/>
      </w:pPr>
      <w:r w:rsidRPr="00B33E78">
        <w:t>4) подготовка уведомлений об истечении контрольных сроков пунктов планов мероприятий.</w:t>
      </w:r>
    </w:p>
    <w:p w:rsidR="00C937A2" w:rsidRPr="00B33E78" w:rsidRDefault="00C937A2" w:rsidP="00B33E78">
      <w:pPr>
        <w:pStyle w:val="afffd"/>
      </w:pPr>
      <w:r w:rsidRPr="00B33E78">
        <w:t xml:space="preserve">4.2.4.5. Подсистема управления проектами и программами должна обеспечивать ведение и контроль планов мероприятий по выявлению и устранению препятствующих функционированию внутреннего рынка Союза барьеров для взаимного доступа, а также изъятий и ограничений в отношении движения товаров, услуг, капитала и рабочей силы, </w:t>
      </w:r>
      <w:r w:rsidR="00075435" w:rsidRPr="00B33E78">
        <w:br/>
      </w:r>
      <w:r w:rsidRPr="00B33E78">
        <w:t xml:space="preserve">в том числе с поддержкой </w:t>
      </w:r>
      <w:r w:rsidR="00840983" w:rsidRPr="00B33E78">
        <w:t xml:space="preserve">следующих </w:t>
      </w:r>
      <w:r w:rsidRPr="00B33E78">
        <w:t>функций:</w:t>
      </w:r>
    </w:p>
    <w:p w:rsidR="00C937A2" w:rsidRPr="00B33E78" w:rsidRDefault="00C937A2" w:rsidP="00B33E78">
      <w:pPr>
        <w:pStyle w:val="afffd"/>
      </w:pPr>
      <w:r w:rsidRPr="00B33E78">
        <w:t xml:space="preserve">1) сбор информации о препятствиях из внутренних (структурные подразделения Комиссии) и внешних (государственные органы, научное </w:t>
      </w:r>
      <w:r w:rsidR="00075435" w:rsidRPr="00B33E78">
        <w:t>сообщество,</w:t>
      </w:r>
      <w:r w:rsidRPr="00B33E78">
        <w:t xml:space="preserve"> бизнес-сообщество) источников;</w:t>
      </w:r>
    </w:p>
    <w:p w:rsidR="00C937A2" w:rsidRPr="00B33E78" w:rsidRDefault="00C937A2" w:rsidP="00B33E78">
      <w:pPr>
        <w:pStyle w:val="afffd"/>
      </w:pPr>
      <w:r w:rsidRPr="00B33E78">
        <w:t>2) систематизация выявленных препятствий, формирование предварительного списка изъятий;</w:t>
      </w:r>
    </w:p>
    <w:p w:rsidR="00C937A2" w:rsidRPr="00B33E78" w:rsidRDefault="00C937A2" w:rsidP="00B33E78">
      <w:pPr>
        <w:pStyle w:val="afffd"/>
      </w:pPr>
      <w:r w:rsidRPr="00B33E78">
        <w:t>3) анализ возможности устранения или целесообразности дальнейшего применения каждой выявленной меры государственного экономического регулирования, являющейся барьером, изъятием или ограничением, включенной в предварительный список изъятий;</w:t>
      </w:r>
    </w:p>
    <w:p w:rsidR="00C937A2" w:rsidRPr="00B33E78" w:rsidRDefault="00C937A2" w:rsidP="00B33E78">
      <w:pPr>
        <w:pStyle w:val="afffd"/>
      </w:pPr>
      <w:r w:rsidRPr="00B33E78">
        <w:t>4) учет мер и сроков устранения барьеров, изъятий и ограничений или их сохранения, в том числе путем закрепления в актах, составляющих право Союза;</w:t>
      </w:r>
    </w:p>
    <w:p w:rsidR="00C937A2" w:rsidRPr="00B33E78" w:rsidRDefault="00C937A2" w:rsidP="00B33E78">
      <w:pPr>
        <w:pStyle w:val="afffd"/>
      </w:pPr>
      <w:r w:rsidRPr="00B33E78">
        <w:lastRenderedPageBreak/>
        <w:t>5) обеспечение информирования государственных органов государств-членов и заинтересованных лиц о результатах систематизации и устранения барьеров, изъятий и ограничений;</w:t>
      </w:r>
    </w:p>
    <w:p w:rsidR="00C937A2" w:rsidRPr="00B33E78" w:rsidRDefault="00C937A2" w:rsidP="00B33E78">
      <w:pPr>
        <w:pStyle w:val="afffd"/>
      </w:pPr>
      <w:r w:rsidRPr="00B33E78">
        <w:t>6) формирование отчетных форм, обеспечивающих возможность анализа динамики систематизации и устранения барьеров, изъятий и ограничений.</w:t>
      </w:r>
    </w:p>
    <w:p w:rsidR="00E221AE" w:rsidRPr="00B33E78" w:rsidRDefault="00E221AE" w:rsidP="00B33E78">
      <w:pPr>
        <w:pStyle w:val="afffd"/>
      </w:pPr>
      <w:r w:rsidRPr="00B33E78">
        <w:t>4.2.</w:t>
      </w:r>
      <w:r w:rsidR="00991A52" w:rsidRPr="00B33E78">
        <w:t>4</w:t>
      </w:r>
      <w:r w:rsidRPr="00B33E78">
        <w:t>.</w:t>
      </w:r>
      <w:r w:rsidR="00C937A2" w:rsidRPr="00B33E78">
        <w:t>6</w:t>
      </w:r>
      <w:r w:rsidR="005E5B4F" w:rsidRPr="00B33E78">
        <w:t>.</w:t>
      </w:r>
      <w:r w:rsidRPr="00B33E78">
        <w:t> Требования к подсистеме управления проектами и программами могут уточн</w:t>
      </w:r>
      <w:r w:rsidR="00DE4961" w:rsidRPr="00B33E78">
        <w:t>яться</w:t>
      </w:r>
      <w:r w:rsidRPr="00B33E78">
        <w:t xml:space="preserve"> в процессе реализации интегрированной системы.</w:t>
      </w:r>
    </w:p>
    <w:p w:rsidR="00E221AE" w:rsidRPr="00B33E78" w:rsidRDefault="00E221AE" w:rsidP="00B33E78">
      <w:pPr>
        <w:pStyle w:val="afffd"/>
      </w:pPr>
      <w:r w:rsidRPr="00B33E78">
        <w:t>4.2.</w:t>
      </w:r>
      <w:r w:rsidR="00991A52" w:rsidRPr="00B33E78">
        <w:t>4</w:t>
      </w:r>
      <w:r w:rsidRPr="00B33E78">
        <w:t>.</w:t>
      </w:r>
      <w:r w:rsidR="00C937A2" w:rsidRPr="00B33E78">
        <w:t>7</w:t>
      </w:r>
      <w:r w:rsidR="005E5B4F" w:rsidRPr="00B33E78">
        <w:t>.</w:t>
      </w:r>
      <w:r w:rsidRPr="00B33E78">
        <w:t> Детальные требования к подсистем</w:t>
      </w:r>
      <w:r w:rsidR="0034005D" w:rsidRPr="00B33E78">
        <w:t>е</w:t>
      </w:r>
      <w:r w:rsidRPr="00B33E78">
        <w:t xml:space="preserve"> управления проектами и программами должны быть определены </w:t>
      </w:r>
      <w:r w:rsidR="002D2DC2" w:rsidRPr="00B33E78">
        <w:t xml:space="preserve">в </w:t>
      </w:r>
      <w:r w:rsidR="000E176A" w:rsidRPr="00B33E78">
        <w:t xml:space="preserve">соответствующем </w:t>
      </w:r>
      <w:r w:rsidRPr="00B33E78">
        <w:t>частно</w:t>
      </w:r>
      <w:r w:rsidR="002D2DC2" w:rsidRPr="00B33E78">
        <w:t>м</w:t>
      </w:r>
      <w:r w:rsidRPr="00B33E78">
        <w:t xml:space="preserve"> техническо</w:t>
      </w:r>
      <w:r w:rsidR="002D2DC2" w:rsidRPr="00B33E78">
        <w:t>м</w:t>
      </w:r>
      <w:r w:rsidRPr="00B33E78">
        <w:t xml:space="preserve"> задани</w:t>
      </w:r>
      <w:r w:rsidR="002D2DC2" w:rsidRPr="00B33E78">
        <w:t>и, разрабатываемом на основе частного технического задания на подсистему управления проектами и программами ИИСВВТ</w:t>
      </w:r>
      <w:r w:rsidRPr="00B33E78">
        <w:t>.</w:t>
      </w:r>
    </w:p>
    <w:p w:rsidR="005873C4" w:rsidRPr="00B33E78" w:rsidRDefault="005E5B4F" w:rsidP="00B33E78">
      <w:pPr>
        <w:pStyle w:val="afffd"/>
      </w:pPr>
      <w:bookmarkStart w:id="555" w:name="_Toc411015575"/>
      <w:r w:rsidRPr="00B33E78">
        <w:t>4.2.5. </w:t>
      </w:r>
      <w:r w:rsidR="005873C4" w:rsidRPr="00B33E78">
        <w:t>Требования к подсистеме анализа областей рисков</w:t>
      </w:r>
      <w:bookmarkEnd w:id="555"/>
    </w:p>
    <w:p w:rsidR="005873C4" w:rsidRPr="00B33E78" w:rsidRDefault="005873C4" w:rsidP="00B33E78">
      <w:pPr>
        <w:pStyle w:val="afffd"/>
      </w:pPr>
      <w:r w:rsidRPr="00B33E78">
        <w:t>4.2.</w:t>
      </w:r>
      <w:r w:rsidR="00991A52" w:rsidRPr="00B33E78">
        <w:t>5</w:t>
      </w:r>
      <w:r w:rsidRPr="00B33E78">
        <w:t>.1</w:t>
      </w:r>
      <w:r w:rsidR="0097183F" w:rsidRPr="00B33E78">
        <w:t>.</w:t>
      </w:r>
      <w:r w:rsidRPr="00B33E78">
        <w:t> Подсистема анализа областей рисков</w:t>
      </w:r>
      <w:r w:rsidR="00A6312E" w:rsidRPr="00B33E78">
        <w:t xml:space="preserve"> должна </w:t>
      </w:r>
      <w:r w:rsidRPr="00B33E78">
        <w:t>являт</w:t>
      </w:r>
      <w:r w:rsidR="00A6312E" w:rsidRPr="00B33E78">
        <w:t>ь</w:t>
      </w:r>
      <w:r w:rsidRPr="00B33E78">
        <w:t>ся функциональным развитием подсистемы анализа областей рисков ИИСВВТ.</w:t>
      </w:r>
    </w:p>
    <w:p w:rsidR="005873C4" w:rsidRPr="00B33E78" w:rsidRDefault="005873C4" w:rsidP="00B33E78">
      <w:pPr>
        <w:pStyle w:val="afffd"/>
      </w:pPr>
      <w:r w:rsidRPr="00B33E78">
        <w:t>4.2.</w:t>
      </w:r>
      <w:r w:rsidR="00991A52" w:rsidRPr="00B33E78">
        <w:t>5</w:t>
      </w:r>
      <w:r w:rsidRPr="00B33E78">
        <w:t>.2</w:t>
      </w:r>
      <w:r w:rsidR="0097183F" w:rsidRPr="00B33E78">
        <w:t>.</w:t>
      </w:r>
      <w:r w:rsidRPr="00B33E78">
        <w:t xml:space="preserve"> Подсистема анализа областей рисков должна обеспечивать </w:t>
      </w:r>
      <w:r w:rsidR="00F15051" w:rsidRPr="00B33E78">
        <w:t>осуществление</w:t>
      </w:r>
      <w:r w:rsidRPr="00B33E78">
        <w:t>следующих функций:</w:t>
      </w:r>
    </w:p>
    <w:p w:rsidR="005873C4" w:rsidRPr="00B33E78" w:rsidRDefault="000E176A" w:rsidP="00B33E78">
      <w:pPr>
        <w:pStyle w:val="afffd"/>
      </w:pPr>
      <w:r w:rsidRPr="00B33E78">
        <w:t>1) </w:t>
      </w:r>
      <w:r w:rsidR="005873C4" w:rsidRPr="00B33E78">
        <w:t>сбор и накопление информации о существующих и потенциальных областях рисков из имеющихся источников;</w:t>
      </w:r>
    </w:p>
    <w:p w:rsidR="005873C4" w:rsidRPr="00B33E78" w:rsidRDefault="00C9153E" w:rsidP="00B33E78">
      <w:pPr>
        <w:pStyle w:val="afffd"/>
      </w:pPr>
      <w:r w:rsidRPr="00B33E78">
        <w:t>2) </w:t>
      </w:r>
      <w:r w:rsidR="005873C4" w:rsidRPr="00B33E78">
        <w:t>предоставление инструмента идентификации, анализа и мониторинга областей рисков;</w:t>
      </w:r>
    </w:p>
    <w:p w:rsidR="005873C4" w:rsidRPr="00B33E78" w:rsidRDefault="00C9153E" w:rsidP="00B33E78">
      <w:pPr>
        <w:pStyle w:val="afffd"/>
      </w:pPr>
      <w:r w:rsidRPr="00B33E78">
        <w:t>3) </w:t>
      </w:r>
      <w:r w:rsidR="005873C4" w:rsidRPr="00B33E78">
        <w:t>предоставление инструмента для определения и экспертной оценки областей рисков;</w:t>
      </w:r>
    </w:p>
    <w:p w:rsidR="005873C4" w:rsidRPr="00B33E78" w:rsidRDefault="00C9153E" w:rsidP="00B33E78">
      <w:pPr>
        <w:pStyle w:val="afffd"/>
      </w:pPr>
      <w:r w:rsidRPr="00B33E78">
        <w:t>4) </w:t>
      </w:r>
      <w:r w:rsidR="005873C4" w:rsidRPr="00B33E78">
        <w:t xml:space="preserve">предоставление инструмента ведения планов </w:t>
      </w:r>
      <w:r w:rsidRPr="00B33E78">
        <w:t xml:space="preserve">мероприятий </w:t>
      </w:r>
      <w:r w:rsidR="005873C4" w:rsidRPr="00B33E78">
        <w:t>по решению и</w:t>
      </w:r>
      <w:r w:rsidRPr="00B33E78">
        <w:t xml:space="preserve"> (</w:t>
      </w:r>
      <w:r w:rsidR="005873C4" w:rsidRPr="00B33E78">
        <w:t>или</w:t>
      </w:r>
      <w:r w:rsidRPr="00B33E78">
        <w:t>)</w:t>
      </w:r>
      <w:r w:rsidR="005873C4" w:rsidRPr="00B33E78">
        <w:t xml:space="preserve"> предотвращению возникновения рисков.</w:t>
      </w:r>
    </w:p>
    <w:p w:rsidR="005873C4" w:rsidRPr="00B33E78" w:rsidRDefault="005873C4" w:rsidP="00B33E78">
      <w:pPr>
        <w:pStyle w:val="afffd"/>
      </w:pPr>
      <w:r w:rsidRPr="00B33E78">
        <w:t>4.2.</w:t>
      </w:r>
      <w:r w:rsidR="00991A52" w:rsidRPr="00B33E78">
        <w:t>5</w:t>
      </w:r>
      <w:r w:rsidRPr="00B33E78">
        <w:t>.3</w:t>
      </w:r>
      <w:r w:rsidR="0097183F" w:rsidRPr="00B33E78">
        <w:t>.</w:t>
      </w:r>
      <w:r w:rsidRPr="00B33E78">
        <w:t xml:space="preserve"> Требования к подсистеме анализа областей рисков </w:t>
      </w:r>
      <w:r w:rsidR="00BB1B30" w:rsidRPr="00B33E78">
        <w:t>могут уточняться</w:t>
      </w:r>
      <w:r w:rsidRPr="00B33E78">
        <w:t>в процессе реализации интегрированной системы.</w:t>
      </w:r>
    </w:p>
    <w:p w:rsidR="005873C4" w:rsidRPr="00B33E78" w:rsidRDefault="005873C4" w:rsidP="00B33E78">
      <w:pPr>
        <w:pStyle w:val="afffd"/>
      </w:pPr>
      <w:r w:rsidRPr="00B33E78">
        <w:t>4.2.</w:t>
      </w:r>
      <w:r w:rsidR="00991A52" w:rsidRPr="00B33E78">
        <w:t>5</w:t>
      </w:r>
      <w:r w:rsidRPr="00B33E78">
        <w:t>.4</w:t>
      </w:r>
      <w:r w:rsidR="0097183F" w:rsidRPr="00B33E78">
        <w:t>.</w:t>
      </w:r>
      <w:r w:rsidRPr="00B33E78">
        <w:t> Детальные требования к подсистем</w:t>
      </w:r>
      <w:r w:rsidR="0034005D" w:rsidRPr="00B33E78">
        <w:t>е</w:t>
      </w:r>
      <w:r w:rsidRPr="00B33E78">
        <w:t xml:space="preserve"> анализа областей рисков должны быть определены в </w:t>
      </w:r>
      <w:r w:rsidR="00801BBC" w:rsidRPr="00B33E78">
        <w:t xml:space="preserve">соответствующем </w:t>
      </w:r>
      <w:r w:rsidR="009D25B8" w:rsidRPr="00B33E78">
        <w:t xml:space="preserve">частном </w:t>
      </w:r>
      <w:r w:rsidRPr="00B33E78">
        <w:t>техническо</w:t>
      </w:r>
      <w:r w:rsidR="009D25B8" w:rsidRPr="00B33E78">
        <w:t>м</w:t>
      </w:r>
      <w:r w:rsidRPr="00B33E78">
        <w:t xml:space="preserve"> задани</w:t>
      </w:r>
      <w:r w:rsidR="009D25B8" w:rsidRPr="00B33E78">
        <w:t>и, разрабатываемом на основе частного технического задания на подсистему анализа областей рисков ИИСВВТ</w:t>
      </w:r>
      <w:r w:rsidRPr="00B33E78">
        <w:t>.</w:t>
      </w:r>
    </w:p>
    <w:p w:rsidR="00C67E63" w:rsidRPr="00B33E78" w:rsidRDefault="0097183F" w:rsidP="00B33E78">
      <w:pPr>
        <w:pStyle w:val="afffd"/>
      </w:pPr>
      <w:bookmarkStart w:id="556" w:name="_Toc411015576"/>
      <w:r w:rsidRPr="00B33E78">
        <w:t>4.2.6. </w:t>
      </w:r>
      <w:r w:rsidR="00C67E63" w:rsidRPr="00B33E78">
        <w:t>Требования к подсистеме судебного делопроизводства</w:t>
      </w:r>
      <w:bookmarkEnd w:id="556"/>
    </w:p>
    <w:p w:rsidR="008D7E9D" w:rsidRPr="00B33E78" w:rsidRDefault="008D7E9D" w:rsidP="00B33E78">
      <w:pPr>
        <w:pStyle w:val="afffd"/>
      </w:pPr>
      <w:r w:rsidRPr="00B33E78">
        <w:t>4.2.</w:t>
      </w:r>
      <w:r w:rsidR="00991A52" w:rsidRPr="00B33E78">
        <w:t>6</w:t>
      </w:r>
      <w:r w:rsidRPr="00B33E78">
        <w:t>.1</w:t>
      </w:r>
      <w:r w:rsidR="0097183F" w:rsidRPr="00B33E78">
        <w:t>.</w:t>
      </w:r>
      <w:r w:rsidRPr="00B33E78">
        <w:t xml:space="preserve"> Подсистема судебного делопроизводства является новой </w:t>
      </w:r>
      <w:r w:rsidR="00801BBC" w:rsidRPr="00B33E78">
        <w:t xml:space="preserve">подсистемой интегрированной системы </w:t>
      </w:r>
      <w:r w:rsidRPr="00B33E78">
        <w:t>по отношению к составу подсистем ИИСВВТ.</w:t>
      </w:r>
    </w:p>
    <w:p w:rsidR="00C67E63" w:rsidRPr="00B33E78" w:rsidRDefault="008D7E9D" w:rsidP="00B33E78">
      <w:pPr>
        <w:pStyle w:val="afffd"/>
      </w:pPr>
      <w:r w:rsidRPr="00B33E78">
        <w:t>4.2.</w:t>
      </w:r>
      <w:r w:rsidR="00991A52" w:rsidRPr="00B33E78">
        <w:t>6</w:t>
      </w:r>
      <w:r w:rsidRPr="00B33E78">
        <w:t>.2</w:t>
      </w:r>
      <w:r w:rsidR="0097183F" w:rsidRPr="00B33E78">
        <w:t>.</w:t>
      </w:r>
      <w:r w:rsidRPr="00B33E78">
        <w:t> </w:t>
      </w:r>
      <w:r w:rsidR="00C67E63" w:rsidRPr="00B33E78">
        <w:t>Подсистема суд</w:t>
      </w:r>
      <w:r w:rsidR="00801BBC" w:rsidRPr="00B33E78">
        <w:t>ебного дел</w:t>
      </w:r>
      <w:r w:rsidR="00C67E63" w:rsidRPr="00B33E78">
        <w:t>опроизводства должна обеспечивать технологическую поддержку следующих задач, выполняемых в рамках процессов судебного делопроизводства по делам о разрешении споров и делам о разъяснении:</w:t>
      </w:r>
    </w:p>
    <w:p w:rsidR="00C67E63" w:rsidRPr="00B33E78" w:rsidRDefault="00801BBC" w:rsidP="00B33E78">
      <w:pPr>
        <w:pStyle w:val="afffd"/>
      </w:pPr>
      <w:r w:rsidRPr="00B33E78">
        <w:t>1) </w:t>
      </w:r>
      <w:r w:rsidR="00C67E63" w:rsidRPr="00B33E78">
        <w:t xml:space="preserve">прием заявлений о рассмотрении спора, заявлений о разъяснении и ходатайств от хозяйствующих субъектов, уполномоченных органов и организаций государств-членов, наделенных полномочиями обращаться в Суд </w:t>
      </w:r>
      <w:r w:rsidR="00AB705B" w:rsidRPr="00B33E78">
        <w:t xml:space="preserve">Союза </w:t>
      </w:r>
      <w:r w:rsidR="00C67E63" w:rsidRPr="00B33E78">
        <w:t>от имени государства-члена;</w:t>
      </w:r>
    </w:p>
    <w:p w:rsidR="00C67E63" w:rsidRPr="00B33E78" w:rsidRDefault="00AB705B" w:rsidP="00B33E78">
      <w:pPr>
        <w:pStyle w:val="afffd"/>
      </w:pPr>
      <w:r w:rsidRPr="00B33E78">
        <w:lastRenderedPageBreak/>
        <w:t>2) </w:t>
      </w:r>
      <w:r w:rsidR="00C67E63" w:rsidRPr="00B33E78">
        <w:t xml:space="preserve">рассмотрение дел Судом </w:t>
      </w:r>
      <w:r w:rsidRPr="00B33E78">
        <w:t xml:space="preserve">Союза </w:t>
      </w:r>
      <w:r w:rsidR="00C67E63" w:rsidRPr="00B33E78">
        <w:t xml:space="preserve">в соответствии с Регламентом Суда Евразийского экономического союза, утвержденным </w:t>
      </w:r>
      <w:r w:rsidRPr="00B33E78">
        <w:t xml:space="preserve">Решением </w:t>
      </w:r>
      <w:r w:rsidR="00C67E63" w:rsidRPr="00B33E78">
        <w:t>Высш</w:t>
      </w:r>
      <w:r w:rsidRPr="00B33E78">
        <w:t>его</w:t>
      </w:r>
      <w:r w:rsidR="00C67E63" w:rsidRPr="00B33E78">
        <w:t xml:space="preserve"> Евразийск</w:t>
      </w:r>
      <w:r w:rsidRPr="00B33E78">
        <w:t>ого</w:t>
      </w:r>
      <w:r w:rsidR="00C67E63" w:rsidRPr="00B33E78">
        <w:t xml:space="preserve"> экономическ</w:t>
      </w:r>
      <w:r w:rsidRPr="00B33E78">
        <w:t>ого</w:t>
      </w:r>
      <w:r w:rsidR="00C67E63" w:rsidRPr="00B33E78">
        <w:t xml:space="preserve"> совет</w:t>
      </w:r>
      <w:r w:rsidRPr="00B33E78">
        <w:t>аот 23</w:t>
      </w:r>
      <w:r w:rsidR="00DE4961" w:rsidRPr="00B33E78">
        <w:t xml:space="preserve"> декабря </w:t>
      </w:r>
      <w:r w:rsidRPr="00B33E78">
        <w:t>2014</w:t>
      </w:r>
      <w:r w:rsidR="00DE4961" w:rsidRPr="00B33E78">
        <w:t xml:space="preserve"> г. </w:t>
      </w:r>
      <w:r w:rsidRPr="00B33E78">
        <w:t>№</w:t>
      </w:r>
      <w:r w:rsidR="00DE4961" w:rsidRPr="00B33E78">
        <w:t> </w:t>
      </w:r>
      <w:r w:rsidRPr="00B33E78">
        <w:t xml:space="preserve">101 </w:t>
      </w:r>
      <w:r w:rsidR="00C67E63" w:rsidRPr="00B33E78">
        <w:t>(далее – Регламент Суда</w:t>
      </w:r>
      <w:r w:rsidRPr="00B33E78">
        <w:t xml:space="preserve"> Союза</w:t>
      </w:r>
      <w:r w:rsidR="00C67E63" w:rsidRPr="00B33E78">
        <w:t>);</w:t>
      </w:r>
    </w:p>
    <w:p w:rsidR="00C67E63" w:rsidRPr="00B33E78" w:rsidRDefault="009515C3" w:rsidP="00B33E78">
      <w:pPr>
        <w:pStyle w:val="afffd"/>
      </w:pPr>
      <w:r w:rsidRPr="00B33E78">
        <w:t>3) </w:t>
      </w:r>
      <w:r w:rsidR="00C67E63" w:rsidRPr="00B33E78">
        <w:t>проведение судебных заседаний Большой коллегии Суда, Коллегии Суда и Апелляционной палаты Суда при рассмотрении дел Судом</w:t>
      </w:r>
      <w:r w:rsidRPr="00B33E78">
        <w:t xml:space="preserve"> Союза</w:t>
      </w:r>
      <w:r w:rsidR="00C67E63" w:rsidRPr="00B33E78">
        <w:t>;</w:t>
      </w:r>
    </w:p>
    <w:p w:rsidR="00C67E63" w:rsidRPr="00B33E78" w:rsidRDefault="009515C3" w:rsidP="00B33E78">
      <w:pPr>
        <w:pStyle w:val="afffd"/>
      </w:pPr>
      <w:r w:rsidRPr="00B33E78">
        <w:t>4) </w:t>
      </w:r>
      <w:r w:rsidR="00C67E63" w:rsidRPr="00B33E78">
        <w:t xml:space="preserve">формирование Судом </w:t>
      </w:r>
      <w:r w:rsidRPr="00B33E78">
        <w:t xml:space="preserve">Союза </w:t>
      </w:r>
      <w:r w:rsidR="00C67E63" w:rsidRPr="00B33E78">
        <w:t>специализированных групп, состоящих из экспертов государств-членов, и подготовка заключений специализированными группами при рассмотрении дел Судом</w:t>
      </w:r>
      <w:r w:rsidRPr="00B33E78">
        <w:t xml:space="preserve"> Союза</w:t>
      </w:r>
      <w:r w:rsidR="00C67E63" w:rsidRPr="00B33E78">
        <w:t>;</w:t>
      </w:r>
    </w:p>
    <w:p w:rsidR="00C67E63" w:rsidRPr="00B33E78" w:rsidRDefault="009515C3" w:rsidP="00B33E78">
      <w:pPr>
        <w:pStyle w:val="afffd"/>
      </w:pPr>
      <w:r w:rsidRPr="00B33E78">
        <w:t>5) </w:t>
      </w:r>
      <w:r w:rsidR="00C67E63" w:rsidRPr="00B33E78">
        <w:t xml:space="preserve">взаимодействие Суда </w:t>
      </w:r>
      <w:r w:rsidRPr="00B33E78">
        <w:t xml:space="preserve">Союза </w:t>
      </w:r>
      <w:r w:rsidR="00C67E63" w:rsidRPr="00B33E78">
        <w:t xml:space="preserve">с хозяйствующими субъектами, уполномоченными органами и организациями государств-членов, </w:t>
      </w:r>
      <w:r w:rsidR="00DE4961" w:rsidRPr="00B33E78">
        <w:br/>
      </w:r>
      <w:r w:rsidR="00C67E63" w:rsidRPr="00B33E78">
        <w:t xml:space="preserve">а также </w:t>
      </w:r>
      <w:r w:rsidRPr="00B33E78">
        <w:t xml:space="preserve">с </w:t>
      </w:r>
      <w:r w:rsidR="00C67E63" w:rsidRPr="00B33E78">
        <w:t>другими органами Союза в ходе рассмотрения дел</w:t>
      </w:r>
      <w:r w:rsidRPr="00B33E78">
        <w:t xml:space="preserve"> Судом Союза</w:t>
      </w:r>
      <w:r w:rsidR="00C67E63" w:rsidRPr="00B33E78">
        <w:t>;</w:t>
      </w:r>
    </w:p>
    <w:p w:rsidR="00C67E63" w:rsidRPr="00B33E78" w:rsidRDefault="009515C3" w:rsidP="00B33E78">
      <w:pPr>
        <w:pStyle w:val="afffd"/>
      </w:pPr>
      <w:r w:rsidRPr="00B33E78">
        <w:t>6) </w:t>
      </w:r>
      <w:r w:rsidR="00C67E63" w:rsidRPr="00B33E78">
        <w:t xml:space="preserve">подготовка судебных актов по результатам рассмотрения дел Судом </w:t>
      </w:r>
      <w:r w:rsidRPr="00B33E78">
        <w:t xml:space="preserve">Союза </w:t>
      </w:r>
      <w:r w:rsidR="00C67E63" w:rsidRPr="00B33E78">
        <w:t>в сроки, установленные Регламентом Суда</w:t>
      </w:r>
      <w:r w:rsidRPr="00B33E78">
        <w:t xml:space="preserve"> Союза</w:t>
      </w:r>
      <w:r w:rsidR="00C67E63" w:rsidRPr="00B33E78">
        <w:t>.</w:t>
      </w:r>
    </w:p>
    <w:p w:rsidR="00C67E63" w:rsidRPr="00B33E78" w:rsidRDefault="008D7E9D" w:rsidP="00B33E78">
      <w:pPr>
        <w:pStyle w:val="afffd"/>
      </w:pPr>
      <w:r w:rsidRPr="00B33E78">
        <w:t>4.2.</w:t>
      </w:r>
      <w:r w:rsidR="00991A52" w:rsidRPr="00B33E78">
        <w:t>6</w:t>
      </w:r>
      <w:r w:rsidRPr="00B33E78">
        <w:t>.3</w:t>
      </w:r>
      <w:r w:rsidR="0097183F" w:rsidRPr="00B33E78">
        <w:t>.</w:t>
      </w:r>
      <w:r w:rsidRPr="00B33E78">
        <w:t> </w:t>
      </w:r>
      <w:r w:rsidR="00C67E63" w:rsidRPr="00B33E78">
        <w:t>Подсистема суд</w:t>
      </w:r>
      <w:r w:rsidR="009515C3" w:rsidRPr="00B33E78">
        <w:t>ебного дел</w:t>
      </w:r>
      <w:r w:rsidR="00C67E63" w:rsidRPr="00B33E78">
        <w:t xml:space="preserve">опроизводства должна обеспечивать </w:t>
      </w:r>
      <w:r w:rsidR="00F15051" w:rsidRPr="00B33E78">
        <w:t>осуществление</w:t>
      </w:r>
      <w:r w:rsidR="00C67E63" w:rsidRPr="00B33E78">
        <w:t>следующих функций</w:t>
      </w:r>
      <w:r w:rsidR="00DE4961" w:rsidRPr="00B33E78">
        <w:t>:</w:t>
      </w:r>
    </w:p>
    <w:p w:rsidR="00C67E63" w:rsidRPr="00B33E78" w:rsidRDefault="005A4134" w:rsidP="00B33E78">
      <w:pPr>
        <w:pStyle w:val="afffd"/>
      </w:pPr>
      <w:r w:rsidRPr="00B33E78">
        <w:t>1) о</w:t>
      </w:r>
      <w:r w:rsidR="00C67E63" w:rsidRPr="00B33E78">
        <w:t>сновные функции:</w:t>
      </w:r>
    </w:p>
    <w:p w:rsidR="00C67E63" w:rsidRPr="00B33E78" w:rsidRDefault="00C67E63" w:rsidP="00B33E78">
      <w:pPr>
        <w:pStyle w:val="afffd"/>
      </w:pPr>
      <w:r w:rsidRPr="00B33E78">
        <w:t xml:space="preserve">регистрация и учет поступающих в Суд </w:t>
      </w:r>
      <w:r w:rsidR="005A4134" w:rsidRPr="00B33E78">
        <w:t xml:space="preserve">Союза </w:t>
      </w:r>
      <w:r w:rsidRPr="00B33E78">
        <w:t>заявлений;</w:t>
      </w:r>
    </w:p>
    <w:p w:rsidR="00C67E63" w:rsidRPr="00B33E78" w:rsidRDefault="00C67E63" w:rsidP="00B33E78">
      <w:pPr>
        <w:pStyle w:val="afffd"/>
      </w:pPr>
      <w:r w:rsidRPr="00B33E78">
        <w:t>учет дел, рассматриваемых Судом</w:t>
      </w:r>
      <w:r w:rsidR="005A4134" w:rsidRPr="00B33E78">
        <w:t xml:space="preserve"> Союза</w:t>
      </w:r>
      <w:r w:rsidRPr="00B33E78">
        <w:t>;</w:t>
      </w:r>
    </w:p>
    <w:p w:rsidR="00C67E63" w:rsidRPr="00B33E78" w:rsidRDefault="00C67E63" w:rsidP="00B33E78">
      <w:pPr>
        <w:pStyle w:val="afffd"/>
      </w:pPr>
      <w:r w:rsidRPr="00B33E78">
        <w:t>учет лиц, участвующих в деле;</w:t>
      </w:r>
    </w:p>
    <w:p w:rsidR="00C67E63" w:rsidRPr="00B33E78" w:rsidRDefault="00C67E63" w:rsidP="00B33E78">
      <w:pPr>
        <w:pStyle w:val="afffd"/>
      </w:pPr>
      <w:r w:rsidRPr="00B33E78">
        <w:t xml:space="preserve">учет судебных актов, заключений специализированных групп и других документов, возникающих в </w:t>
      </w:r>
      <w:r w:rsidR="005A4134" w:rsidRPr="00B33E78">
        <w:t xml:space="preserve">ходе </w:t>
      </w:r>
      <w:r w:rsidRPr="00B33E78">
        <w:t>рассмотрения дела Судом</w:t>
      </w:r>
      <w:r w:rsidR="005A4134" w:rsidRPr="00B33E78">
        <w:t xml:space="preserve"> Союза</w:t>
      </w:r>
      <w:r w:rsidRPr="00B33E78">
        <w:t>;</w:t>
      </w:r>
    </w:p>
    <w:p w:rsidR="00C67E63" w:rsidRPr="00B33E78" w:rsidRDefault="00C67E63" w:rsidP="00B33E78">
      <w:pPr>
        <w:pStyle w:val="afffd"/>
      </w:pPr>
      <w:r w:rsidRPr="00B33E78">
        <w:t>поддержка проведения судебных заседаний;</w:t>
      </w:r>
    </w:p>
    <w:p w:rsidR="00C67E63" w:rsidRPr="00B33E78" w:rsidRDefault="00C67E63" w:rsidP="00B33E78">
      <w:pPr>
        <w:pStyle w:val="afffd"/>
      </w:pPr>
      <w:r w:rsidRPr="00B33E78">
        <w:t>учет состояний рассмотрения дел и правил переходов между этими состояниями;</w:t>
      </w:r>
    </w:p>
    <w:p w:rsidR="00C67E63" w:rsidRPr="00B33E78" w:rsidRDefault="00C67E63" w:rsidP="00B33E78">
      <w:pPr>
        <w:pStyle w:val="afffd"/>
      </w:pPr>
      <w:r w:rsidRPr="00B33E78">
        <w:t>контроль сроков вынесени</w:t>
      </w:r>
      <w:r w:rsidR="00DE4961" w:rsidRPr="00B33E78">
        <w:t>я</w:t>
      </w:r>
      <w:r w:rsidRPr="00B33E78">
        <w:t xml:space="preserve"> решений и постановлений Судом</w:t>
      </w:r>
      <w:r w:rsidR="00F57ED6" w:rsidRPr="00B33E78">
        <w:t xml:space="preserve"> Союза</w:t>
      </w:r>
      <w:r w:rsidRPr="00B33E78">
        <w:t xml:space="preserve">, подготовки заключений специализированными группами </w:t>
      </w:r>
      <w:r w:rsidR="00F57ED6" w:rsidRPr="00B33E78">
        <w:br/>
      </w:r>
      <w:r w:rsidRPr="00B33E78">
        <w:t>в соответствии с Регламентом Суда</w:t>
      </w:r>
      <w:r w:rsidR="00F57ED6" w:rsidRPr="00B33E78">
        <w:t xml:space="preserve"> Союза</w:t>
      </w:r>
      <w:r w:rsidRPr="00B33E78">
        <w:t>;</w:t>
      </w:r>
    </w:p>
    <w:p w:rsidR="00C67E63" w:rsidRPr="00B33E78" w:rsidRDefault="00C67E63" w:rsidP="00B33E78">
      <w:pPr>
        <w:pStyle w:val="afffd"/>
      </w:pPr>
      <w:r w:rsidRPr="00B33E78">
        <w:t>атрибутивный поиск информации по делам и документам;</w:t>
      </w:r>
    </w:p>
    <w:p w:rsidR="00C67E63" w:rsidRPr="00B33E78" w:rsidRDefault="0097183F" w:rsidP="00B33E78">
      <w:pPr>
        <w:pStyle w:val="afffd"/>
      </w:pPr>
      <w:r w:rsidRPr="00B33E78">
        <w:t>2</w:t>
      </w:r>
      <w:r w:rsidR="00F57ED6" w:rsidRPr="00B33E78">
        <w:t>)</w:t>
      </w:r>
      <w:r w:rsidRPr="00B33E78">
        <w:t> </w:t>
      </w:r>
      <w:r w:rsidR="00341742" w:rsidRPr="00B33E78">
        <w:t>ф</w:t>
      </w:r>
      <w:r w:rsidR="00C67E63" w:rsidRPr="00B33E78">
        <w:t>ункции по работе с документами:</w:t>
      </w:r>
    </w:p>
    <w:p w:rsidR="00C67E63" w:rsidRPr="00B33E78" w:rsidRDefault="00C67E63" w:rsidP="00B33E78">
      <w:pPr>
        <w:pStyle w:val="afffd"/>
      </w:pPr>
      <w:r w:rsidRPr="00B33E78">
        <w:t>полнотекстовый поиск документов;</w:t>
      </w:r>
    </w:p>
    <w:p w:rsidR="00C67E63" w:rsidRPr="00B33E78" w:rsidRDefault="00C67E63" w:rsidP="00B33E78">
      <w:pPr>
        <w:pStyle w:val="afffd"/>
      </w:pPr>
      <w:r w:rsidRPr="00B33E78">
        <w:t>поддержка версионности документов;</w:t>
      </w:r>
    </w:p>
    <w:p w:rsidR="00C67E63" w:rsidRPr="00B33E78" w:rsidRDefault="00C67E63" w:rsidP="00B33E78">
      <w:pPr>
        <w:pStyle w:val="afffd"/>
      </w:pPr>
      <w:r w:rsidRPr="00B33E78">
        <w:t>формирование отчетности по результатам рассмотрения дел Судом</w:t>
      </w:r>
      <w:r w:rsidR="00341742" w:rsidRPr="00B33E78">
        <w:t xml:space="preserve"> Союза</w:t>
      </w:r>
      <w:r w:rsidRPr="00B33E78">
        <w:t>;</w:t>
      </w:r>
    </w:p>
    <w:p w:rsidR="00C67E63" w:rsidRPr="00B33E78" w:rsidRDefault="0097183F" w:rsidP="00B33E78">
      <w:pPr>
        <w:pStyle w:val="afffd"/>
      </w:pPr>
      <w:r w:rsidRPr="00B33E78">
        <w:t>3</w:t>
      </w:r>
      <w:r w:rsidR="00341742" w:rsidRPr="00B33E78">
        <w:t>)</w:t>
      </w:r>
      <w:r w:rsidRPr="00B33E78">
        <w:t> </w:t>
      </w:r>
      <w:r w:rsidR="00341742" w:rsidRPr="00B33E78">
        <w:t>ф</w:t>
      </w:r>
      <w:r w:rsidR="00C67E63" w:rsidRPr="00B33E78">
        <w:t>ункции администрирования:</w:t>
      </w:r>
    </w:p>
    <w:p w:rsidR="00C67E63" w:rsidRPr="00B33E78" w:rsidRDefault="00C67E63" w:rsidP="00B33E78">
      <w:pPr>
        <w:pStyle w:val="afffd"/>
      </w:pPr>
      <w:r w:rsidRPr="00B33E78">
        <w:t xml:space="preserve">разграничение прав доступа пользователей </w:t>
      </w:r>
      <w:r w:rsidR="0033171F" w:rsidRPr="00B33E78">
        <w:t>подсистемы судебного делопроизводства</w:t>
      </w:r>
      <w:r w:rsidRPr="00B33E78">
        <w:t>к данным и функциям подсистемы</w:t>
      </w:r>
      <w:r w:rsidR="00341742" w:rsidRPr="00B33E78">
        <w:t xml:space="preserve"> судебного делопроизводства</w:t>
      </w:r>
      <w:r w:rsidRPr="00B33E78">
        <w:t>;</w:t>
      </w:r>
    </w:p>
    <w:p w:rsidR="00C67E63" w:rsidRPr="00B33E78" w:rsidRDefault="00C67E63" w:rsidP="00B33E78">
      <w:pPr>
        <w:pStyle w:val="afffd"/>
      </w:pPr>
      <w:r w:rsidRPr="00B33E78">
        <w:t>ведение списка экспертов для формирования специализированных групп</w:t>
      </w:r>
      <w:r w:rsidR="00C21B43" w:rsidRPr="00B33E78">
        <w:t xml:space="preserve"> на основе представленной государствами-членами информации</w:t>
      </w:r>
      <w:r w:rsidRPr="00B33E78">
        <w:t>.</w:t>
      </w:r>
    </w:p>
    <w:p w:rsidR="00C67E63" w:rsidRPr="00B33E78" w:rsidRDefault="008D7E9D" w:rsidP="00B33E78">
      <w:pPr>
        <w:pStyle w:val="afffd"/>
      </w:pPr>
      <w:r w:rsidRPr="00B33E78">
        <w:t>4.2.</w:t>
      </w:r>
      <w:r w:rsidR="00991A52" w:rsidRPr="00B33E78">
        <w:t>6</w:t>
      </w:r>
      <w:r w:rsidRPr="00B33E78">
        <w:t>.4</w:t>
      </w:r>
      <w:r w:rsidR="0097183F" w:rsidRPr="00B33E78">
        <w:t>.</w:t>
      </w:r>
      <w:r w:rsidRPr="00B33E78">
        <w:t> </w:t>
      </w:r>
      <w:r w:rsidR="00C67E63" w:rsidRPr="00B33E78">
        <w:t>Взаимодействие подсистемы суд</w:t>
      </w:r>
      <w:r w:rsidR="00277B4B" w:rsidRPr="00B33E78">
        <w:t>ебного дело</w:t>
      </w:r>
      <w:r w:rsidR="00C67E63" w:rsidRPr="00B33E78">
        <w:t xml:space="preserve">производства с информационными </w:t>
      </w:r>
      <w:r w:rsidR="00277B4B" w:rsidRPr="00B33E78">
        <w:t xml:space="preserve">ресурсами и </w:t>
      </w:r>
      <w:r w:rsidR="00C67E63" w:rsidRPr="00B33E78">
        <w:t xml:space="preserve">системами Комиссии, а также подсистемами интегрированной системы должно обеспечиваться </w:t>
      </w:r>
      <w:r w:rsidR="00277B4B" w:rsidRPr="00B33E78">
        <w:t xml:space="preserve">средствами </w:t>
      </w:r>
      <w:r w:rsidR="00C67E63" w:rsidRPr="00B33E78">
        <w:t>интеграционной платформы.</w:t>
      </w:r>
    </w:p>
    <w:p w:rsidR="00C67E63" w:rsidRPr="00B33E78" w:rsidRDefault="008D7E9D" w:rsidP="00B33E78">
      <w:pPr>
        <w:pStyle w:val="afffd"/>
      </w:pPr>
      <w:r w:rsidRPr="00B33E78">
        <w:lastRenderedPageBreak/>
        <w:t>4.2.</w:t>
      </w:r>
      <w:r w:rsidR="00991A52" w:rsidRPr="00B33E78">
        <w:t>6</w:t>
      </w:r>
      <w:r w:rsidRPr="00B33E78">
        <w:t>.5</w:t>
      </w:r>
      <w:r w:rsidR="0097183F" w:rsidRPr="00B33E78">
        <w:t>.</w:t>
      </w:r>
      <w:r w:rsidRPr="00B33E78">
        <w:t> </w:t>
      </w:r>
      <w:r w:rsidR="00C67E63" w:rsidRPr="00B33E78">
        <w:t xml:space="preserve">Обмен электронными документами и сведениями в электронном виде между Судом </w:t>
      </w:r>
      <w:r w:rsidR="00277B4B" w:rsidRPr="00B33E78">
        <w:t xml:space="preserve">Союза </w:t>
      </w:r>
      <w:r w:rsidR="00C67E63" w:rsidRPr="00B33E78">
        <w:t xml:space="preserve">и уполномоченными органами должен осуществляться </w:t>
      </w:r>
      <w:r w:rsidR="00A34F28" w:rsidRPr="00B33E78">
        <w:t>с использованием интеграционной платформы</w:t>
      </w:r>
      <w:r w:rsidR="00A34F28" w:rsidRPr="00B33E78">
        <w:br/>
      </w:r>
      <w:r w:rsidR="00277B4B" w:rsidRPr="00B33E78">
        <w:t xml:space="preserve">в рамках реализации </w:t>
      </w:r>
      <w:r w:rsidR="00C67E63" w:rsidRPr="00B33E78">
        <w:t>общих процессов.</w:t>
      </w:r>
    </w:p>
    <w:p w:rsidR="00785F43" w:rsidRPr="00B33E78" w:rsidRDefault="00785F43" w:rsidP="00B33E78">
      <w:pPr>
        <w:pStyle w:val="afffd"/>
      </w:pPr>
      <w:r w:rsidRPr="00B33E78">
        <w:t>4.2.</w:t>
      </w:r>
      <w:r w:rsidR="00991A52" w:rsidRPr="00B33E78">
        <w:t>6</w:t>
      </w:r>
      <w:r w:rsidRPr="00B33E78">
        <w:t>.6</w:t>
      </w:r>
      <w:r w:rsidR="0097183F" w:rsidRPr="00B33E78">
        <w:t>.</w:t>
      </w:r>
      <w:r w:rsidRPr="00B33E78">
        <w:t> Требования к системе судопроизводства могут уточняться в процессе реализации интегрированной системы.</w:t>
      </w:r>
    </w:p>
    <w:p w:rsidR="00C67E63" w:rsidRPr="00B33E78" w:rsidRDefault="008D7E9D" w:rsidP="00B33E78">
      <w:pPr>
        <w:pStyle w:val="afffd"/>
      </w:pPr>
      <w:r w:rsidRPr="00B33E78">
        <w:t>4.2.</w:t>
      </w:r>
      <w:r w:rsidR="00991A52" w:rsidRPr="00B33E78">
        <w:t>6</w:t>
      </w:r>
      <w:r w:rsidRPr="00B33E78">
        <w:t>.</w:t>
      </w:r>
      <w:r w:rsidR="00785F43" w:rsidRPr="00B33E78">
        <w:t>7</w:t>
      </w:r>
      <w:r w:rsidR="0097183F" w:rsidRPr="00B33E78">
        <w:t>.</w:t>
      </w:r>
      <w:r w:rsidRPr="00B33E78">
        <w:t> </w:t>
      </w:r>
      <w:r w:rsidR="00C67E63" w:rsidRPr="00B33E78">
        <w:t xml:space="preserve">Детальные требования к подсистеме судебного делопроизводства должны быть определены в </w:t>
      </w:r>
      <w:r w:rsidR="00277B4B" w:rsidRPr="00B33E78">
        <w:t xml:space="preserve">соответствующем </w:t>
      </w:r>
      <w:r w:rsidR="00C67E63" w:rsidRPr="00B33E78">
        <w:t>частном техническом задании.</w:t>
      </w:r>
    </w:p>
    <w:p w:rsidR="00C67E63" w:rsidRPr="00B33E78" w:rsidRDefault="00B5340A" w:rsidP="00B33E78">
      <w:pPr>
        <w:pStyle w:val="afffd"/>
      </w:pPr>
      <w:bookmarkStart w:id="557" w:name="_Toc411015577"/>
      <w:r w:rsidRPr="00B33E78">
        <w:t>4.2.7. </w:t>
      </w:r>
      <w:r w:rsidR="00C67E63" w:rsidRPr="00B33E78">
        <w:t>Требования к подсистеме специализированного документооборота</w:t>
      </w:r>
      <w:bookmarkEnd w:id="557"/>
    </w:p>
    <w:p w:rsidR="008D7E9D" w:rsidRPr="00B33E78" w:rsidRDefault="008D7E9D" w:rsidP="00B33E78">
      <w:pPr>
        <w:pStyle w:val="afffd"/>
      </w:pPr>
      <w:r w:rsidRPr="00B33E78">
        <w:t>4.2.</w:t>
      </w:r>
      <w:r w:rsidR="00991A52" w:rsidRPr="00B33E78">
        <w:t>7</w:t>
      </w:r>
      <w:r w:rsidRPr="00B33E78">
        <w:t>.1</w:t>
      </w:r>
      <w:r w:rsidR="005F04EA" w:rsidRPr="00B33E78">
        <w:t>.</w:t>
      </w:r>
      <w:r w:rsidRPr="00B33E78">
        <w:t xml:space="preserve"> Подсистема специализированного документооборота является новой </w:t>
      </w:r>
      <w:r w:rsidR="00E51965" w:rsidRPr="00B33E78">
        <w:t xml:space="preserve">подсистемой интегрированной системы </w:t>
      </w:r>
      <w:r w:rsidRPr="00B33E78">
        <w:t>по отношению к составу подсистем ИИСВВТ.</w:t>
      </w:r>
    </w:p>
    <w:p w:rsidR="00C67E63" w:rsidRPr="00B33E78" w:rsidRDefault="008D7E9D" w:rsidP="00B33E78">
      <w:pPr>
        <w:pStyle w:val="afffd"/>
      </w:pPr>
      <w:r w:rsidRPr="00B33E78">
        <w:t>4.2.</w:t>
      </w:r>
      <w:r w:rsidR="00991A52" w:rsidRPr="00B33E78">
        <w:t>7</w:t>
      </w:r>
      <w:r w:rsidRPr="00B33E78">
        <w:t>.2</w:t>
      </w:r>
      <w:r w:rsidR="005F04EA" w:rsidRPr="00B33E78">
        <w:t>.</w:t>
      </w:r>
      <w:r w:rsidRPr="00B33E78">
        <w:t> </w:t>
      </w:r>
      <w:r w:rsidR="00C67E63" w:rsidRPr="00B33E78">
        <w:t xml:space="preserve">Подсистема специализированного документооборота должна обеспечивать </w:t>
      </w:r>
      <w:r w:rsidR="00F15051" w:rsidRPr="00B33E78">
        <w:t>осуществление</w:t>
      </w:r>
      <w:r w:rsidR="00C67E63" w:rsidRPr="00B33E78">
        <w:t xml:space="preserve">следующих </w:t>
      </w:r>
      <w:r w:rsidR="0033171F" w:rsidRPr="00B33E78">
        <w:t>функций</w:t>
      </w:r>
      <w:r w:rsidR="00C67E63" w:rsidRPr="00B33E78">
        <w:t>:</w:t>
      </w:r>
    </w:p>
    <w:p w:rsidR="00C67E63" w:rsidRPr="00B33E78" w:rsidRDefault="005422D4" w:rsidP="00B33E78">
      <w:pPr>
        <w:pStyle w:val="afffd"/>
      </w:pPr>
      <w:r w:rsidRPr="00B33E78">
        <w:t>1) </w:t>
      </w:r>
      <w:r w:rsidR="00C67E63" w:rsidRPr="00B33E78">
        <w:t>регистрация и хранение поступивших заявлений о применении специальной защитной, антидемпинговой или компенсационной меры;</w:t>
      </w:r>
    </w:p>
    <w:p w:rsidR="00C67E63" w:rsidRPr="00B33E78" w:rsidRDefault="005422D4" w:rsidP="00B33E78">
      <w:pPr>
        <w:pStyle w:val="afffd"/>
      </w:pPr>
      <w:r w:rsidRPr="00B33E78">
        <w:t>2) </w:t>
      </w:r>
      <w:r w:rsidR="00C67E63" w:rsidRPr="00B33E78">
        <w:t>учет и структурированное хранение документов и материалов, возникающих в процессе проведения расследования, начатого по результатам рассмотрения поступившего заявления или по собственной инициативе Комиссии;</w:t>
      </w:r>
    </w:p>
    <w:p w:rsidR="00C67E63" w:rsidRPr="00B33E78" w:rsidRDefault="005422D4" w:rsidP="00B33E78">
      <w:pPr>
        <w:pStyle w:val="afffd"/>
      </w:pPr>
      <w:r w:rsidRPr="00B33E78">
        <w:t>3) </w:t>
      </w:r>
      <w:r w:rsidR="00C67E63" w:rsidRPr="00B33E78">
        <w:t>подготовка текстов решений, выносимых при рассмотрении заявлений (о начале расследования, отказе в его проведении или отклонении заявления), документов</w:t>
      </w:r>
      <w:r w:rsidR="0033171F" w:rsidRPr="00B33E78">
        <w:t>, в соответствии с</w:t>
      </w:r>
      <w:r w:rsidR="00C67E63" w:rsidRPr="00B33E78">
        <w:t xml:space="preserve"> которыми завершается проведение расследования (доклад с окончательными </w:t>
      </w:r>
      <w:r w:rsidR="00561014" w:rsidRPr="00B33E78">
        <w:br/>
      </w:r>
      <w:r w:rsidR="00C67E63" w:rsidRPr="00B33E78">
        <w:t xml:space="preserve">заключениями, решение о введении меры или неприменении меры) </w:t>
      </w:r>
      <w:r w:rsidR="0060246B" w:rsidRPr="00B33E78">
        <w:br/>
      </w:r>
      <w:r w:rsidR="00C67E63" w:rsidRPr="00B33E78">
        <w:t>и др</w:t>
      </w:r>
      <w:r w:rsidRPr="00B33E78">
        <w:t>.</w:t>
      </w:r>
      <w:r w:rsidR="00C67E63" w:rsidRPr="00B33E78">
        <w:t>;</w:t>
      </w:r>
    </w:p>
    <w:p w:rsidR="00C67E63" w:rsidRPr="00B33E78" w:rsidRDefault="005422D4" w:rsidP="00B33E78">
      <w:pPr>
        <w:pStyle w:val="afffd"/>
      </w:pPr>
      <w:r w:rsidRPr="00B33E78">
        <w:t>4) </w:t>
      </w:r>
      <w:r w:rsidR="00C67E63" w:rsidRPr="00B33E78">
        <w:t xml:space="preserve">обеспечение информационного взаимодействия </w:t>
      </w:r>
      <w:r w:rsidRPr="00B33E78">
        <w:t xml:space="preserve">в электронном виде </w:t>
      </w:r>
      <w:r w:rsidR="00C67E63" w:rsidRPr="00B33E78">
        <w:t>Комиссии с заинтересованными сторонами в ходе проведения расследования;</w:t>
      </w:r>
    </w:p>
    <w:p w:rsidR="00C67E63" w:rsidRPr="00B33E78" w:rsidRDefault="005422D4" w:rsidP="00B33E78">
      <w:pPr>
        <w:pStyle w:val="afffd"/>
      </w:pPr>
      <w:r w:rsidRPr="00B33E78">
        <w:t>5) </w:t>
      </w:r>
      <w:r w:rsidR="00C67E63" w:rsidRPr="00B33E78">
        <w:t>автоматизированная публикация уведомлений о начале расследований</w:t>
      </w:r>
      <w:r w:rsidRPr="00B33E78">
        <w:t xml:space="preserve"> и </w:t>
      </w:r>
      <w:r w:rsidR="00C67E63" w:rsidRPr="00B33E78">
        <w:t>других сведений о проводимых расследованиях на официальном сайте Комиссии</w:t>
      </w:r>
      <w:r w:rsidR="0060246B" w:rsidRPr="00B33E78">
        <w:t>;</w:t>
      </w:r>
    </w:p>
    <w:p w:rsidR="00C67E63" w:rsidRPr="00B33E78" w:rsidRDefault="000301AE" w:rsidP="00B33E78">
      <w:pPr>
        <w:pStyle w:val="afffd"/>
      </w:pPr>
      <w:r w:rsidRPr="00B33E78">
        <w:t>6) </w:t>
      </w:r>
      <w:r w:rsidR="00C67E63" w:rsidRPr="00B33E78">
        <w:t>контроль сроков рассмотрения заявлений и вынесения решений по ним.</w:t>
      </w:r>
    </w:p>
    <w:p w:rsidR="00C67E63" w:rsidRPr="00B33E78" w:rsidRDefault="005F04EA" w:rsidP="00B33E78">
      <w:pPr>
        <w:pStyle w:val="afffd"/>
      </w:pPr>
      <w:r w:rsidRPr="00B33E78">
        <w:t>4.2.7.3. </w:t>
      </w:r>
      <w:r w:rsidR="00C67E63" w:rsidRPr="00B33E78">
        <w:t xml:space="preserve">Подсистема специализированного документооборота должна обеспечивать </w:t>
      </w:r>
      <w:r w:rsidR="00F15051" w:rsidRPr="00B33E78">
        <w:t>осуществление</w:t>
      </w:r>
      <w:r w:rsidR="00C67E63" w:rsidRPr="00B33E78">
        <w:t>следующих функций:</w:t>
      </w:r>
    </w:p>
    <w:p w:rsidR="00C67E63" w:rsidRPr="00B33E78" w:rsidRDefault="0050712C" w:rsidP="00B33E78">
      <w:pPr>
        <w:pStyle w:val="afffd"/>
      </w:pPr>
      <w:r w:rsidRPr="00B33E78">
        <w:t>1) </w:t>
      </w:r>
      <w:r w:rsidR="00C67E63" w:rsidRPr="00B33E78">
        <w:t>учет и хранение различных видов документов и друг</w:t>
      </w:r>
      <w:r w:rsidRPr="00B33E78">
        <w:t>ихэлементов данных</w:t>
      </w:r>
      <w:r w:rsidR="00C67E63" w:rsidRPr="00B33E78">
        <w:t>;</w:t>
      </w:r>
    </w:p>
    <w:p w:rsidR="00C67E63" w:rsidRPr="00B33E78" w:rsidRDefault="0050712C" w:rsidP="00B33E78">
      <w:pPr>
        <w:pStyle w:val="afffd"/>
      </w:pPr>
      <w:r w:rsidRPr="00B33E78">
        <w:t>2) </w:t>
      </w:r>
      <w:r w:rsidR="00C67E63" w:rsidRPr="00B33E78">
        <w:t>хранение файлов произвольных форматов и работа с ними;</w:t>
      </w:r>
    </w:p>
    <w:p w:rsidR="00C67E63" w:rsidRPr="00B33E78" w:rsidRDefault="0050712C" w:rsidP="00B33E78">
      <w:pPr>
        <w:pStyle w:val="afffd"/>
      </w:pPr>
      <w:r w:rsidRPr="00B33E78">
        <w:t>3) </w:t>
      </w:r>
      <w:r w:rsidR="00C67E63" w:rsidRPr="00B33E78">
        <w:t>поддержка версионности документов;</w:t>
      </w:r>
    </w:p>
    <w:p w:rsidR="00C67E63" w:rsidRPr="00B33E78" w:rsidRDefault="0050712C" w:rsidP="00B33E78">
      <w:pPr>
        <w:pStyle w:val="afffd"/>
      </w:pPr>
      <w:r w:rsidRPr="00B33E78">
        <w:t>4) </w:t>
      </w:r>
      <w:r w:rsidR="00F866D9" w:rsidRPr="00B33E78">
        <w:t>конфигурирование и реализация</w:t>
      </w:r>
      <w:r w:rsidR="00C67E63" w:rsidRPr="00B33E78">
        <w:t xml:space="preserve"> жизненных циклов документов и других элементов данных;</w:t>
      </w:r>
    </w:p>
    <w:p w:rsidR="00C67E63" w:rsidRPr="00B33E78" w:rsidRDefault="0050712C" w:rsidP="00B33E78">
      <w:pPr>
        <w:pStyle w:val="afffd"/>
      </w:pPr>
      <w:r w:rsidRPr="00B33E78">
        <w:lastRenderedPageBreak/>
        <w:t>5) </w:t>
      </w:r>
      <w:r w:rsidR="00F866D9" w:rsidRPr="00B33E78">
        <w:t xml:space="preserve">конфигурирование и </w:t>
      </w:r>
      <w:r w:rsidR="00C67E63" w:rsidRPr="00B33E78">
        <w:t>реализация бизнес-процессов работы с документами и другими элементами данных;</w:t>
      </w:r>
    </w:p>
    <w:p w:rsidR="00C67E63" w:rsidRPr="00B33E78" w:rsidRDefault="0050712C" w:rsidP="00B33E78">
      <w:pPr>
        <w:pStyle w:val="afffd"/>
      </w:pPr>
      <w:r w:rsidRPr="00B33E78">
        <w:t>6) </w:t>
      </w:r>
      <w:r w:rsidR="00C67E63" w:rsidRPr="00B33E78">
        <w:t xml:space="preserve">организация коллективной работы пользователей с документами, файлами и другими </w:t>
      </w:r>
      <w:r w:rsidR="00706C11" w:rsidRPr="00B33E78">
        <w:t xml:space="preserve">элементами </w:t>
      </w:r>
      <w:r w:rsidR="00C67E63" w:rsidRPr="00B33E78">
        <w:t>данны</w:t>
      </w:r>
      <w:r w:rsidR="00706C11" w:rsidRPr="00B33E78">
        <w:t>х</w:t>
      </w:r>
      <w:r w:rsidR="00C67E63" w:rsidRPr="00B33E78">
        <w:t>;</w:t>
      </w:r>
    </w:p>
    <w:p w:rsidR="00C67E63" w:rsidRPr="00B33E78" w:rsidRDefault="00706C11" w:rsidP="00B33E78">
      <w:pPr>
        <w:pStyle w:val="afffd"/>
      </w:pPr>
      <w:r w:rsidRPr="00B33E78">
        <w:t>7) </w:t>
      </w:r>
      <w:r w:rsidR="00C67E63" w:rsidRPr="00B33E78">
        <w:t>формирование печатных форм документов и других элементов данных;</w:t>
      </w:r>
    </w:p>
    <w:p w:rsidR="00C67E63" w:rsidRPr="00B33E78" w:rsidRDefault="00706C11" w:rsidP="00B33E78">
      <w:pPr>
        <w:pStyle w:val="afffd"/>
      </w:pPr>
      <w:r w:rsidRPr="00B33E78">
        <w:t>8) </w:t>
      </w:r>
      <w:r w:rsidR="00C67E63" w:rsidRPr="00B33E78">
        <w:t>атрибутивный и полнотекстовый поиск документов и других элементов данных;</w:t>
      </w:r>
    </w:p>
    <w:p w:rsidR="00C67E63" w:rsidRPr="00B33E78" w:rsidRDefault="00706C11" w:rsidP="00B33E78">
      <w:pPr>
        <w:pStyle w:val="afffd"/>
      </w:pPr>
      <w:r w:rsidRPr="00B33E78">
        <w:t>9) </w:t>
      </w:r>
      <w:r w:rsidR="00C67E63" w:rsidRPr="00B33E78">
        <w:t>формирование отчетности;</w:t>
      </w:r>
    </w:p>
    <w:p w:rsidR="00C67E63" w:rsidRPr="00B33E78" w:rsidRDefault="00706C11" w:rsidP="00B33E78">
      <w:pPr>
        <w:pStyle w:val="afffd"/>
      </w:pPr>
      <w:r w:rsidRPr="00B33E78">
        <w:t>10) </w:t>
      </w:r>
      <w:r w:rsidR="00C67E63" w:rsidRPr="00B33E78">
        <w:t xml:space="preserve">разграничение прав доступа пользователей </w:t>
      </w:r>
      <w:r w:rsidR="000301AE" w:rsidRPr="00B33E78">
        <w:t>подсистемы специализированного документооборота</w:t>
      </w:r>
      <w:r w:rsidR="00C67E63" w:rsidRPr="00B33E78">
        <w:t>к данным и функциям подсистемы</w:t>
      </w:r>
      <w:r w:rsidRPr="00B33E78">
        <w:t xml:space="preserve"> специализированного документооборота</w:t>
      </w:r>
      <w:r w:rsidR="00C67E63" w:rsidRPr="00B33E78">
        <w:t>;</w:t>
      </w:r>
    </w:p>
    <w:p w:rsidR="00C67E63" w:rsidRPr="00B33E78" w:rsidRDefault="00706C11" w:rsidP="00B33E78">
      <w:pPr>
        <w:pStyle w:val="afffd"/>
      </w:pPr>
      <w:r w:rsidRPr="00B33E78">
        <w:t>11) </w:t>
      </w:r>
      <w:r w:rsidR="00C67E63" w:rsidRPr="00B33E78">
        <w:t xml:space="preserve">организация личного </w:t>
      </w:r>
      <w:r w:rsidRPr="00B33E78">
        <w:t xml:space="preserve">кабинета </w:t>
      </w:r>
      <w:r w:rsidR="00C67E63" w:rsidRPr="00B33E78">
        <w:t xml:space="preserve">пользователя </w:t>
      </w:r>
      <w:r w:rsidR="000301AE" w:rsidRPr="00B33E78">
        <w:t xml:space="preserve">подсистемы специализированного документооборота </w:t>
      </w:r>
      <w:r w:rsidR="00C67E63" w:rsidRPr="00B33E78">
        <w:t>путем создания и использования личных папок, подписок, личных поисковых запросов и других механизмов;</w:t>
      </w:r>
    </w:p>
    <w:p w:rsidR="00C67E63" w:rsidRPr="00B33E78" w:rsidRDefault="00706C11" w:rsidP="00B33E78">
      <w:pPr>
        <w:pStyle w:val="afffd"/>
      </w:pPr>
      <w:r w:rsidRPr="00B33E78">
        <w:t>12) </w:t>
      </w:r>
      <w:r w:rsidR="00C67E63" w:rsidRPr="00B33E78">
        <w:t>организация структурированного хранения данных с использованием рубрикаторов и связей между документами;</w:t>
      </w:r>
    </w:p>
    <w:p w:rsidR="00C67E63" w:rsidRPr="00B33E78" w:rsidRDefault="006D0749" w:rsidP="00B33E78">
      <w:pPr>
        <w:pStyle w:val="afffd"/>
      </w:pPr>
      <w:r w:rsidRPr="00B33E78">
        <w:t>13) </w:t>
      </w:r>
      <w:r w:rsidR="00C67E63" w:rsidRPr="00B33E78">
        <w:t>уведомлени</w:t>
      </w:r>
      <w:r w:rsidRPr="00B33E78">
        <w:t>е</w:t>
      </w:r>
      <w:r w:rsidR="00C67E63" w:rsidRPr="00B33E78">
        <w:t xml:space="preserve"> пользователей </w:t>
      </w:r>
      <w:r w:rsidR="000301AE" w:rsidRPr="00B33E78">
        <w:t xml:space="preserve">подсистемы специализированного документооборота </w:t>
      </w:r>
      <w:r w:rsidR="00C67E63" w:rsidRPr="00B33E78">
        <w:t xml:space="preserve">о событиях подсистемы </w:t>
      </w:r>
      <w:r w:rsidRPr="00B33E78">
        <w:t xml:space="preserve">специализированного документооборота </w:t>
      </w:r>
      <w:r w:rsidR="00C67E63" w:rsidRPr="00B33E78">
        <w:t xml:space="preserve">и действиях, выполненных </w:t>
      </w:r>
      <w:r w:rsidRPr="00B33E78">
        <w:t xml:space="preserve">в отношении </w:t>
      </w:r>
      <w:r w:rsidR="00C67E63" w:rsidRPr="00B33E78">
        <w:t>документ</w:t>
      </w:r>
      <w:r w:rsidRPr="00B33E78">
        <w:t>ов</w:t>
      </w:r>
      <w:r w:rsidR="00C67E63" w:rsidRPr="00B33E78">
        <w:t>, в том числе оповещени</w:t>
      </w:r>
      <w:r w:rsidRPr="00B33E78">
        <w:t>е</w:t>
      </w:r>
      <w:r w:rsidR="00C67E63" w:rsidRPr="00B33E78">
        <w:t xml:space="preserve"> по электронной почте.</w:t>
      </w:r>
    </w:p>
    <w:p w:rsidR="00C67E63" w:rsidRPr="00B33E78" w:rsidRDefault="008D7E9D" w:rsidP="00B33E78">
      <w:pPr>
        <w:pStyle w:val="afffd"/>
      </w:pPr>
      <w:r w:rsidRPr="00B33E78">
        <w:t>4.2.</w:t>
      </w:r>
      <w:r w:rsidR="00991A52" w:rsidRPr="00B33E78">
        <w:t>7</w:t>
      </w:r>
      <w:r w:rsidRPr="00B33E78">
        <w:t>.</w:t>
      </w:r>
      <w:r w:rsidR="005F04EA" w:rsidRPr="00B33E78">
        <w:t>4.</w:t>
      </w:r>
      <w:r w:rsidRPr="00B33E78">
        <w:t> </w:t>
      </w:r>
      <w:r w:rsidR="00C67E63" w:rsidRPr="00B33E78">
        <w:t xml:space="preserve">Подсистема </w:t>
      </w:r>
      <w:r w:rsidR="00395F32" w:rsidRPr="00B33E78">
        <w:t xml:space="preserve">специализированного документооборота </w:t>
      </w:r>
      <w:r w:rsidR="00C67E63" w:rsidRPr="00B33E78">
        <w:t>должна обеспечивать выполнение требований по защите конфиденциальной информации, возникающей в процесс</w:t>
      </w:r>
      <w:r w:rsidR="00395F32" w:rsidRPr="00B33E78">
        <w:t>е</w:t>
      </w:r>
      <w:r w:rsidR="00C67E63" w:rsidRPr="00B33E78">
        <w:t xml:space="preserve"> проведения расследований.</w:t>
      </w:r>
    </w:p>
    <w:p w:rsidR="00C67E63" w:rsidRPr="00B33E78" w:rsidRDefault="008D7E9D" w:rsidP="00B33E78">
      <w:pPr>
        <w:pStyle w:val="afffd"/>
      </w:pPr>
      <w:r w:rsidRPr="00B33E78">
        <w:t>4.2.</w:t>
      </w:r>
      <w:r w:rsidR="00991A52" w:rsidRPr="00B33E78">
        <w:t>7</w:t>
      </w:r>
      <w:r w:rsidRPr="00B33E78">
        <w:t>.</w:t>
      </w:r>
      <w:r w:rsidR="005F04EA" w:rsidRPr="00B33E78">
        <w:t>5.</w:t>
      </w:r>
      <w:r w:rsidRPr="00B33E78">
        <w:t> </w:t>
      </w:r>
      <w:r w:rsidR="00C67E63" w:rsidRPr="00B33E78">
        <w:t xml:space="preserve">При проектировании подсистемы </w:t>
      </w:r>
      <w:r w:rsidR="00395F32" w:rsidRPr="00B33E78">
        <w:t xml:space="preserve">специализированного документооборота </w:t>
      </w:r>
      <w:r w:rsidR="00C67E63" w:rsidRPr="00B33E78">
        <w:t xml:space="preserve">необходимо учитывать потребность в </w:t>
      </w:r>
      <w:r w:rsidR="00395F32" w:rsidRPr="00B33E78">
        <w:t xml:space="preserve">выполнении </w:t>
      </w:r>
      <w:r w:rsidR="00C67E63" w:rsidRPr="00B33E78">
        <w:t>аналогичных задач по автоматизации документооборота в части расследований</w:t>
      </w:r>
      <w:r w:rsidR="00395F32" w:rsidRPr="00B33E78">
        <w:t>, проводимых</w:t>
      </w:r>
      <w:r w:rsidR="00C67E63" w:rsidRPr="00B33E78">
        <w:t xml:space="preserve"> в других сферах деятельности Союза,</w:t>
      </w:r>
      <w:r w:rsidR="000301AE" w:rsidRPr="00B33E78">
        <w:br/>
      </w:r>
      <w:r w:rsidR="00C67E63" w:rsidRPr="00B33E78">
        <w:t xml:space="preserve">в </w:t>
      </w:r>
      <w:r w:rsidR="00395F32" w:rsidRPr="00B33E78">
        <w:t xml:space="preserve">том числе </w:t>
      </w:r>
      <w:r w:rsidR="00C67E63" w:rsidRPr="00B33E78">
        <w:t>расследовани</w:t>
      </w:r>
      <w:r w:rsidR="00395F32" w:rsidRPr="00B33E78">
        <w:t>й</w:t>
      </w:r>
      <w:r w:rsidR="00C67E63" w:rsidRPr="00B33E78">
        <w:t xml:space="preserve"> дел о нарушении общих правил конкуренции на трансграничных рынках.</w:t>
      </w:r>
    </w:p>
    <w:p w:rsidR="00785F43" w:rsidRPr="00B33E78" w:rsidRDefault="00785F43" w:rsidP="00B33E78">
      <w:pPr>
        <w:pStyle w:val="afffd"/>
      </w:pPr>
      <w:r w:rsidRPr="00B33E78">
        <w:t>4.2.</w:t>
      </w:r>
      <w:r w:rsidR="00991A52" w:rsidRPr="00B33E78">
        <w:t>7</w:t>
      </w:r>
      <w:r w:rsidRPr="00B33E78">
        <w:t>.</w:t>
      </w:r>
      <w:r w:rsidR="005F04EA" w:rsidRPr="00B33E78">
        <w:t>6.</w:t>
      </w:r>
      <w:r w:rsidRPr="00B33E78">
        <w:t> Требования к подсистеме специализированного документооборота могут уточняться в процессе реализации интегрированной системы.</w:t>
      </w:r>
    </w:p>
    <w:p w:rsidR="00C67E63" w:rsidRPr="00B33E78" w:rsidRDefault="008D7E9D" w:rsidP="00B33E78">
      <w:pPr>
        <w:pStyle w:val="afffd"/>
      </w:pPr>
      <w:r w:rsidRPr="00B33E78">
        <w:t>4.2.</w:t>
      </w:r>
      <w:r w:rsidR="00991A52" w:rsidRPr="00B33E78">
        <w:t>7</w:t>
      </w:r>
      <w:r w:rsidRPr="00B33E78">
        <w:t>.</w:t>
      </w:r>
      <w:r w:rsidR="005F04EA" w:rsidRPr="00B33E78">
        <w:t>7.</w:t>
      </w:r>
      <w:r w:rsidRPr="00B33E78">
        <w:t> </w:t>
      </w:r>
      <w:r w:rsidR="00C67E63" w:rsidRPr="00B33E78">
        <w:t xml:space="preserve">Детальные требования к подсистеме специализированного документооборота должны быть определены в </w:t>
      </w:r>
      <w:r w:rsidR="00395F32" w:rsidRPr="00B33E78">
        <w:t xml:space="preserve">соответствующем </w:t>
      </w:r>
      <w:r w:rsidR="00C67E63" w:rsidRPr="00B33E78">
        <w:t>частном техническом задании.</w:t>
      </w:r>
    </w:p>
    <w:p w:rsidR="00C67E63" w:rsidRPr="00B33E78" w:rsidRDefault="008E27DB" w:rsidP="00B33E78">
      <w:pPr>
        <w:pStyle w:val="afffd"/>
      </w:pPr>
      <w:bookmarkStart w:id="558" w:name="_Toc411015578"/>
      <w:r w:rsidRPr="00B33E78">
        <w:t>4.2.8. </w:t>
      </w:r>
      <w:r w:rsidR="00AE6283" w:rsidRPr="00B33E78">
        <w:t>Требования к п</w:t>
      </w:r>
      <w:r w:rsidR="00C67E63" w:rsidRPr="00B33E78">
        <w:t>одсистем</w:t>
      </w:r>
      <w:r w:rsidR="00AE6283" w:rsidRPr="00B33E78">
        <w:t>е</w:t>
      </w:r>
      <w:r w:rsidR="000259AE" w:rsidRPr="00B33E78">
        <w:t>таможенно-</w:t>
      </w:r>
      <w:r w:rsidR="00C67E63" w:rsidRPr="00B33E78">
        <w:t>тарифного и нетарифного регулирования</w:t>
      </w:r>
      <w:bookmarkEnd w:id="558"/>
    </w:p>
    <w:p w:rsidR="008D7E9D" w:rsidRPr="00B33E78" w:rsidRDefault="008D7E9D" w:rsidP="00B33E78">
      <w:pPr>
        <w:pStyle w:val="afffd"/>
      </w:pPr>
      <w:r w:rsidRPr="00B33E78">
        <w:t>4.2.</w:t>
      </w:r>
      <w:r w:rsidR="00B70969" w:rsidRPr="00B33E78">
        <w:t>8</w:t>
      </w:r>
      <w:r w:rsidRPr="00B33E78">
        <w:t>.1</w:t>
      </w:r>
      <w:r w:rsidR="008E27DB" w:rsidRPr="00B33E78">
        <w:t>.</w:t>
      </w:r>
      <w:r w:rsidRPr="00B33E78">
        <w:t xml:space="preserve"> Подсистема </w:t>
      </w:r>
      <w:r w:rsidR="000259AE" w:rsidRPr="00B33E78">
        <w:t>таможенно-</w:t>
      </w:r>
      <w:r w:rsidRPr="00B33E78">
        <w:t xml:space="preserve">тарифного и нетарифного регулирования является новой </w:t>
      </w:r>
      <w:r w:rsidR="0007621E" w:rsidRPr="00B33E78">
        <w:t xml:space="preserve">подсистемой интегрированной системы </w:t>
      </w:r>
      <w:r w:rsidRPr="00B33E78">
        <w:t>по отношению к составу подсистем ИИСВВТ.</w:t>
      </w:r>
    </w:p>
    <w:p w:rsidR="006E4B6F" w:rsidRPr="00B33E78" w:rsidRDefault="006E4B6F" w:rsidP="00B33E78">
      <w:pPr>
        <w:pStyle w:val="afffd"/>
      </w:pPr>
      <w:r w:rsidRPr="00B33E78">
        <w:t>4.2.8.2</w:t>
      </w:r>
      <w:r w:rsidR="008E27DB" w:rsidRPr="00B33E78">
        <w:t>.</w:t>
      </w:r>
      <w:r w:rsidR="000301AE" w:rsidRPr="00B33E78">
        <w:t> </w:t>
      </w:r>
      <w:r w:rsidRPr="00B33E78">
        <w:t xml:space="preserve">Подсистема </w:t>
      </w:r>
      <w:r w:rsidR="0007621E" w:rsidRPr="00B33E78">
        <w:t>таможенно-</w:t>
      </w:r>
      <w:r w:rsidRPr="00B33E78">
        <w:t xml:space="preserve">тарифного и нетарифного регулирования должна обеспечивать </w:t>
      </w:r>
      <w:r w:rsidR="00F15051" w:rsidRPr="00B33E78">
        <w:t>осуществление</w:t>
      </w:r>
      <w:r w:rsidRPr="00B33E78">
        <w:t xml:space="preserve">следующих </w:t>
      </w:r>
      <w:r w:rsidR="00BE797B" w:rsidRPr="00B33E78">
        <w:t>функций</w:t>
      </w:r>
      <w:r w:rsidRPr="00B33E78">
        <w:t>:</w:t>
      </w:r>
    </w:p>
    <w:p w:rsidR="00E42AA0" w:rsidRPr="00B33E78" w:rsidRDefault="00E42AA0" w:rsidP="00B33E78">
      <w:pPr>
        <w:pStyle w:val="afffd"/>
      </w:pPr>
      <w:r w:rsidRPr="00B33E78">
        <w:lastRenderedPageBreak/>
        <w:t xml:space="preserve">1) хранение и ведение в электронном виде ТН ВЭД ЕАЭС </w:t>
      </w:r>
      <w:r w:rsidRPr="00B33E78">
        <w:br/>
        <w:t>и ЕТТ ЕАЭС, в том числе примечаний и пояснений к ним;</w:t>
      </w:r>
    </w:p>
    <w:p w:rsidR="00E42AA0" w:rsidRPr="00B33E78" w:rsidRDefault="00E42AA0" w:rsidP="00B33E78">
      <w:pPr>
        <w:pStyle w:val="afffd"/>
      </w:pPr>
      <w:r w:rsidRPr="00B33E78">
        <w:t>2) учет запросов уполномоченных органов на внесение изменений в ТН ВЭД ЕАЭС и ЕТТ ЕАЭС, анализ технической возможности внесения таких изменений;</w:t>
      </w:r>
    </w:p>
    <w:p w:rsidR="00E42AA0" w:rsidRPr="00B33E78" w:rsidRDefault="00E42AA0" w:rsidP="00B33E78">
      <w:pPr>
        <w:pStyle w:val="afffd"/>
      </w:pPr>
      <w:r w:rsidRPr="00B33E78">
        <w:t xml:space="preserve">3) хранение истории изменений, вносимых в ТН ВЭД ЕАЭС </w:t>
      </w:r>
      <w:r w:rsidRPr="00B33E78">
        <w:br/>
        <w:t>и ЕТТ ЕАЭС, и информации о документах, на основании которых эти изменения были внесены;</w:t>
      </w:r>
    </w:p>
    <w:p w:rsidR="00E42AA0" w:rsidRPr="00B33E78" w:rsidRDefault="00E42AA0" w:rsidP="00B33E78">
      <w:pPr>
        <w:pStyle w:val="afffd"/>
      </w:pPr>
      <w:r w:rsidRPr="00B33E78">
        <w:t>4) оперативное предоставление информации о внесенных изменениях в ТН ВЭД ЕАЭС и ЕТТ ЕАЭС с учетом истории всех изменений;</w:t>
      </w:r>
    </w:p>
    <w:p w:rsidR="00E42AA0" w:rsidRPr="00B33E78" w:rsidRDefault="00E42AA0" w:rsidP="00B33E78">
      <w:pPr>
        <w:pStyle w:val="afffd"/>
      </w:pPr>
      <w:r w:rsidRPr="00B33E78">
        <w:t>5) хранение и использование следующейинформации, связанной с ТН ВЭД ЕАЭС:</w:t>
      </w:r>
    </w:p>
    <w:p w:rsidR="00E42AA0" w:rsidRPr="00B33E78" w:rsidRDefault="00E42AA0" w:rsidP="00B33E78">
      <w:pPr>
        <w:pStyle w:val="afffd"/>
      </w:pPr>
      <w:r w:rsidRPr="00B33E78">
        <w:t>изменения международной основы ТН ВЭД ЕАЭС;</w:t>
      </w:r>
    </w:p>
    <w:p w:rsidR="00E42AA0" w:rsidRPr="00B33E78" w:rsidRDefault="00E42AA0" w:rsidP="00B33E78">
      <w:pPr>
        <w:pStyle w:val="afffd"/>
      </w:pPr>
      <w:r w:rsidRPr="00B33E78">
        <w:t>Товарная номенклатура внешнеэкономической деятельности Содружества Независимых Государств;</w:t>
      </w:r>
    </w:p>
    <w:p w:rsidR="00E42AA0" w:rsidRPr="00B33E78" w:rsidRDefault="00E42AA0" w:rsidP="00B33E78">
      <w:pPr>
        <w:pStyle w:val="afffd"/>
      </w:pPr>
      <w:r w:rsidRPr="00B33E78">
        <w:t>тарифные обязательства государств-членов в рамках Всемирной торговой организации;</w:t>
      </w:r>
    </w:p>
    <w:p w:rsidR="00E42AA0" w:rsidRPr="00B33E78" w:rsidRDefault="00E42AA0" w:rsidP="00B33E78">
      <w:pPr>
        <w:pStyle w:val="afffd"/>
      </w:pPr>
      <w:r w:rsidRPr="00B33E78">
        <w:t>переходные таблицы между различными версиями товарных номенклатур;</w:t>
      </w:r>
    </w:p>
    <w:p w:rsidR="006E4B6F" w:rsidRPr="00B33E78" w:rsidRDefault="00E42AA0" w:rsidP="00B33E78">
      <w:pPr>
        <w:pStyle w:val="afffd"/>
      </w:pPr>
      <w:r w:rsidRPr="00B33E78">
        <w:t>6</w:t>
      </w:r>
      <w:r w:rsidR="00DF7CBB" w:rsidRPr="00B33E78">
        <w:t>) в</w:t>
      </w:r>
      <w:r w:rsidR="006E4B6F" w:rsidRPr="00B33E78">
        <w:t>едени</w:t>
      </w:r>
      <w:r w:rsidR="008E27DB" w:rsidRPr="00B33E78">
        <w:t>е</w:t>
      </w:r>
      <w:r w:rsidR="006E4B6F" w:rsidRPr="00B33E78">
        <w:t xml:space="preserve"> сборников решений по классификации товаров, </w:t>
      </w:r>
      <w:r w:rsidR="0060246B" w:rsidRPr="00B33E78">
        <w:br/>
        <w:t xml:space="preserve">в том числе </w:t>
      </w:r>
      <w:r w:rsidR="006E4B6F" w:rsidRPr="00B33E78">
        <w:t>сборник</w:t>
      </w:r>
      <w:r w:rsidR="0060246B" w:rsidRPr="00B33E78">
        <w:t>а</w:t>
      </w:r>
      <w:r w:rsidR="006E4B6F" w:rsidRPr="00B33E78">
        <w:t xml:space="preserve"> решений по классификации товаров по </w:t>
      </w:r>
      <w:r w:rsidR="0060246B" w:rsidRPr="00B33E78">
        <w:br/>
      </w:r>
      <w:r w:rsidR="006E4B6F" w:rsidRPr="00B33E78">
        <w:t>ТН ВЭД ЕАЭС, принятых Комиссией, со ссылками на нормативные документы</w:t>
      </w:r>
      <w:r w:rsidR="0060246B" w:rsidRPr="00B33E78">
        <w:t xml:space="preserve"> и </w:t>
      </w:r>
      <w:r w:rsidR="006E4B6F" w:rsidRPr="00B33E78">
        <w:t>сборник</w:t>
      </w:r>
      <w:r w:rsidR="0060246B" w:rsidRPr="00B33E78">
        <w:t>а</w:t>
      </w:r>
      <w:r w:rsidR="006E4B6F" w:rsidRPr="00B33E78">
        <w:t xml:space="preserve"> предварительных решений по классификации товаров по ТН ВЭД ЕАЭС, принятых таможенными органами государств</w:t>
      </w:r>
      <w:r w:rsidR="00DF7CBB" w:rsidRPr="00B33E78">
        <w:t>-</w:t>
      </w:r>
      <w:r w:rsidR="006E4B6F" w:rsidRPr="00B33E78">
        <w:t>членов</w:t>
      </w:r>
      <w:r w:rsidR="00BE797B" w:rsidRPr="00B33E78">
        <w:t>;</w:t>
      </w:r>
    </w:p>
    <w:p w:rsidR="006E4B6F" w:rsidRPr="00B33E78" w:rsidRDefault="00E42AA0" w:rsidP="00B33E78">
      <w:pPr>
        <w:pStyle w:val="afffd"/>
      </w:pPr>
      <w:r w:rsidRPr="00B33E78">
        <w:t>7</w:t>
      </w:r>
      <w:r w:rsidR="00DF7CBB" w:rsidRPr="00B33E78">
        <w:t>)</w:t>
      </w:r>
      <w:r w:rsidR="008E27DB" w:rsidRPr="00B33E78">
        <w:t> </w:t>
      </w:r>
      <w:r w:rsidR="00DF7CBB" w:rsidRPr="00B33E78">
        <w:t>у</w:t>
      </w:r>
      <w:r w:rsidR="006E4B6F" w:rsidRPr="00B33E78">
        <w:t>чет мер таможенно-тарифного регулирования, в</w:t>
      </w:r>
      <w:r w:rsidR="00890C1A" w:rsidRPr="00B33E78">
        <w:t>ключая</w:t>
      </w:r>
      <w:r w:rsidR="006E4B6F" w:rsidRPr="00B33E78">
        <w:t>:</w:t>
      </w:r>
    </w:p>
    <w:p w:rsidR="006E4B6F" w:rsidRPr="00B33E78" w:rsidRDefault="006E4B6F" w:rsidP="00B33E78">
      <w:pPr>
        <w:pStyle w:val="afffd"/>
      </w:pPr>
      <w:r w:rsidRPr="00B33E78">
        <w:t xml:space="preserve">ЕТТ </w:t>
      </w:r>
      <w:r w:rsidR="00890C1A" w:rsidRPr="00B33E78">
        <w:t>ЕАЭС</w:t>
      </w:r>
      <w:r w:rsidRPr="00B33E78">
        <w:t>;</w:t>
      </w:r>
    </w:p>
    <w:p w:rsidR="006E4B6F" w:rsidRPr="00B33E78" w:rsidRDefault="006E4B6F" w:rsidP="00B33E78">
      <w:pPr>
        <w:pStyle w:val="afffd"/>
      </w:pPr>
      <w:r w:rsidRPr="00B33E78">
        <w:t>перечн</w:t>
      </w:r>
      <w:r w:rsidR="00890C1A" w:rsidRPr="00B33E78">
        <w:t>и</w:t>
      </w:r>
      <w:r w:rsidRPr="00B33E78">
        <w:t xml:space="preserve"> товарных позиций, влияющих на размер ставок </w:t>
      </w:r>
      <w:r w:rsidR="00890C1A" w:rsidRPr="00B33E78">
        <w:t xml:space="preserve">ввозных </w:t>
      </w:r>
      <w:r w:rsidRPr="00B33E78">
        <w:t xml:space="preserve">таможенных пошлин: </w:t>
      </w:r>
    </w:p>
    <w:p w:rsidR="006E4B6F" w:rsidRPr="00B33E78" w:rsidRDefault="006E4B6F" w:rsidP="00B33E78">
      <w:pPr>
        <w:pStyle w:val="afffd"/>
      </w:pPr>
      <w:r w:rsidRPr="00B33E78">
        <w:t xml:space="preserve">перечень товарных позиций, которые освобождаются от </w:t>
      </w:r>
      <w:r w:rsidR="00890C1A" w:rsidRPr="00B33E78">
        <w:t xml:space="preserve">взимания </w:t>
      </w:r>
      <w:r w:rsidRPr="00B33E78">
        <w:t>ввозной таможенной пошлины;</w:t>
      </w:r>
    </w:p>
    <w:p w:rsidR="006E4B6F" w:rsidRPr="00B33E78" w:rsidRDefault="006E4B6F" w:rsidP="00B33E78">
      <w:pPr>
        <w:pStyle w:val="afffd"/>
      </w:pPr>
      <w:r w:rsidRPr="00B33E78">
        <w:t>перечень товарных позиций</w:t>
      </w:r>
      <w:r w:rsidR="00890C1A" w:rsidRPr="00B33E78">
        <w:t xml:space="preserve">, которые освобождаются от </w:t>
      </w:r>
      <w:r w:rsidRPr="00B33E78">
        <w:t xml:space="preserve">взимания ввозных таможенных пошлин, с указанием периода, </w:t>
      </w:r>
      <w:r w:rsidR="00890C1A" w:rsidRPr="00B33E78">
        <w:t xml:space="preserve">в течение которого </w:t>
      </w:r>
      <w:r w:rsidRPr="00B33E78">
        <w:t>товар освобождается от взимания пошлин;</w:t>
      </w:r>
    </w:p>
    <w:p w:rsidR="006E4B6F" w:rsidRPr="00B33E78" w:rsidRDefault="006E4B6F" w:rsidP="00B33E78">
      <w:pPr>
        <w:pStyle w:val="afffd"/>
      </w:pPr>
      <w:r w:rsidRPr="00B33E78">
        <w:t xml:space="preserve">перечень товарных позиций, в отношении которых </w:t>
      </w:r>
      <w:r w:rsidR="00890C1A" w:rsidRPr="00B33E78">
        <w:t xml:space="preserve">Комиссией </w:t>
      </w:r>
      <w:r w:rsidRPr="00B33E78">
        <w:t>ежегодно устанавливаются тарифные квоты, а также объемы тарифных квот для ввоза товаров на территории государств</w:t>
      </w:r>
      <w:r w:rsidR="00890C1A" w:rsidRPr="00B33E78">
        <w:t>-</w:t>
      </w:r>
      <w:r w:rsidRPr="00B33E78">
        <w:t>членов;</w:t>
      </w:r>
    </w:p>
    <w:p w:rsidR="006E4B6F" w:rsidRPr="00B33E78" w:rsidRDefault="006E4B6F" w:rsidP="00B33E78">
      <w:pPr>
        <w:pStyle w:val="afffd"/>
      </w:pPr>
      <w:r w:rsidRPr="00B33E78">
        <w:t>перечень товарных позиций, происходящих и ввозимых из развивающихся и наименее развитых стран, при ввозе которых предоставляются тарифные преференции;</w:t>
      </w:r>
    </w:p>
    <w:p w:rsidR="006E4B6F" w:rsidRPr="00B33E78" w:rsidRDefault="006E4B6F" w:rsidP="00B33E78">
      <w:pPr>
        <w:pStyle w:val="afffd"/>
      </w:pPr>
      <w:r w:rsidRPr="00B33E78">
        <w:t xml:space="preserve">перечень товарных позиций и ставок, в отношении которых </w:t>
      </w:r>
      <w:r w:rsidR="00013D82" w:rsidRPr="00B33E78">
        <w:br/>
      </w:r>
      <w:r w:rsidRPr="00B33E78">
        <w:t>в течение переходного периода одним из государств</w:t>
      </w:r>
      <w:r w:rsidR="00C53CB4" w:rsidRPr="00B33E78">
        <w:t>-</w:t>
      </w:r>
      <w:r w:rsidRPr="00B33E78">
        <w:t>члено</w:t>
      </w:r>
      <w:r w:rsidR="00C53CB4" w:rsidRPr="00B33E78">
        <w:t>в</w:t>
      </w:r>
      <w:r w:rsidRPr="00B33E78">
        <w:t xml:space="preserve"> применяются ставки ввозных таможенных пошлин, отличные от ставок ЕТТ </w:t>
      </w:r>
      <w:r w:rsidR="00C53CB4" w:rsidRPr="00B33E78">
        <w:t>ЕАЭС</w:t>
      </w:r>
      <w:r w:rsidRPr="00B33E78">
        <w:t>;</w:t>
      </w:r>
    </w:p>
    <w:p w:rsidR="00013D82" w:rsidRPr="00B33E78" w:rsidRDefault="006E4B6F" w:rsidP="00B33E78">
      <w:pPr>
        <w:pStyle w:val="afffd"/>
      </w:pPr>
      <w:r w:rsidRPr="00B33E78">
        <w:lastRenderedPageBreak/>
        <w:t xml:space="preserve">перечень чувствительных товарных позиций, в отношении которых решение об изменении ставки ввозной таможенной пошлины принимается Советом </w:t>
      </w:r>
      <w:r w:rsidR="00C53CB4" w:rsidRPr="00B33E78">
        <w:t>К</w:t>
      </w:r>
      <w:r w:rsidRPr="00B33E78">
        <w:t>омиссии</w:t>
      </w:r>
      <w:r w:rsidR="00A34F28" w:rsidRPr="00B33E78">
        <w:t>;</w:t>
      </w:r>
    </w:p>
    <w:p w:rsidR="006E4B6F" w:rsidRPr="00B33E78" w:rsidRDefault="001065DF" w:rsidP="00B33E78">
      <w:pPr>
        <w:pStyle w:val="afffd"/>
      </w:pPr>
      <w:r w:rsidRPr="00B33E78">
        <w:t xml:space="preserve">перечень </w:t>
      </w:r>
      <w:r w:rsidR="006E4B6F" w:rsidRPr="00B33E78">
        <w:t xml:space="preserve">развивающихся стран </w:t>
      </w:r>
      <w:r w:rsidRPr="00B33E78">
        <w:t>–</w:t>
      </w:r>
      <w:r w:rsidR="006E4B6F" w:rsidRPr="00B33E78">
        <w:t xml:space="preserve"> пользователей </w:t>
      </w:r>
      <w:r w:rsidRPr="00B33E78">
        <w:t xml:space="preserve">единой системы </w:t>
      </w:r>
      <w:r w:rsidR="006E4B6F" w:rsidRPr="00B33E78">
        <w:t>тарифных преференций</w:t>
      </w:r>
      <w:r w:rsidRPr="00B33E78">
        <w:t xml:space="preserve"> Союза</w:t>
      </w:r>
      <w:r w:rsidR="006E4B6F" w:rsidRPr="00B33E78">
        <w:t>;</w:t>
      </w:r>
    </w:p>
    <w:p w:rsidR="006E4B6F" w:rsidRPr="00B33E78" w:rsidRDefault="001065DF" w:rsidP="00B33E78">
      <w:pPr>
        <w:pStyle w:val="afffd"/>
      </w:pPr>
      <w:r w:rsidRPr="00B33E78">
        <w:t xml:space="preserve">перечень </w:t>
      </w:r>
      <w:r w:rsidR="006E4B6F" w:rsidRPr="00B33E78">
        <w:t xml:space="preserve">наименее развитых стран – пользователей </w:t>
      </w:r>
      <w:r w:rsidRPr="00B33E78">
        <w:t xml:space="preserve">единой системы </w:t>
      </w:r>
      <w:r w:rsidR="006E4B6F" w:rsidRPr="00B33E78">
        <w:t>тарифных преференций</w:t>
      </w:r>
      <w:r w:rsidRPr="00B33E78">
        <w:t xml:space="preserve"> Союза;</w:t>
      </w:r>
    </w:p>
    <w:p w:rsidR="006E4B6F" w:rsidRPr="00B33E78" w:rsidRDefault="001065DF" w:rsidP="00B33E78">
      <w:pPr>
        <w:pStyle w:val="afffd"/>
      </w:pPr>
      <w:r w:rsidRPr="00B33E78">
        <w:t>перечень</w:t>
      </w:r>
      <w:r w:rsidR="006E4B6F" w:rsidRPr="00B33E78">
        <w:t xml:space="preserve"> организаций стран – пользователей единой системы тарифных преференций Союза, уполномоченных выдавать и заверять сертификаты о происхождении товара</w:t>
      </w:r>
      <w:r w:rsidRPr="00B33E78">
        <w:t>;</w:t>
      </w:r>
    </w:p>
    <w:p w:rsidR="006E4B6F" w:rsidRPr="00B33E78" w:rsidRDefault="00E42AA0" w:rsidP="00B33E78">
      <w:pPr>
        <w:pStyle w:val="afffd"/>
      </w:pPr>
      <w:r w:rsidRPr="00B33E78">
        <w:t>8</w:t>
      </w:r>
      <w:r w:rsidR="001065DF" w:rsidRPr="00B33E78">
        <w:t>) </w:t>
      </w:r>
      <w:r w:rsidR="006E4B6F" w:rsidRPr="00B33E78">
        <w:t>учет и ведени</w:t>
      </w:r>
      <w:r w:rsidR="001065DF" w:rsidRPr="00B33E78">
        <w:t>е</w:t>
      </w:r>
      <w:r w:rsidR="006E4B6F" w:rsidRPr="00B33E78">
        <w:t xml:space="preserve"> мер нетарифного регулирования, в</w:t>
      </w:r>
      <w:r w:rsidR="001065DF" w:rsidRPr="00B33E78">
        <w:t>ключая</w:t>
      </w:r>
      <w:r w:rsidR="006E4B6F" w:rsidRPr="00B33E78">
        <w:t>:</w:t>
      </w:r>
    </w:p>
    <w:p w:rsidR="006E4B6F" w:rsidRPr="00B33E78" w:rsidRDefault="006E4B6F" w:rsidP="00B33E78">
      <w:pPr>
        <w:pStyle w:val="afffd"/>
      </w:pPr>
      <w:r w:rsidRPr="00B33E78">
        <w:t>переч</w:t>
      </w:r>
      <w:r w:rsidR="00784F8D" w:rsidRPr="00B33E78">
        <w:t>е</w:t>
      </w:r>
      <w:r w:rsidRPr="00B33E78">
        <w:t>н</w:t>
      </w:r>
      <w:r w:rsidR="00784F8D" w:rsidRPr="00B33E78">
        <w:t>ь</w:t>
      </w:r>
      <w:r w:rsidRPr="00B33E78">
        <w:t xml:space="preserve"> товарных позиций, к которым применяются запреты или ограничения на ввоз или вывоз государствами</w:t>
      </w:r>
      <w:r w:rsidR="00A723C9" w:rsidRPr="00B33E78">
        <w:t>-</w:t>
      </w:r>
      <w:r w:rsidRPr="00B33E78">
        <w:t>членами в торговле с третьими странами;</w:t>
      </w:r>
    </w:p>
    <w:p w:rsidR="006E4B6F" w:rsidRPr="00B33E78" w:rsidRDefault="006E4B6F" w:rsidP="00B33E78">
      <w:pPr>
        <w:pStyle w:val="afffd"/>
      </w:pPr>
      <w:r w:rsidRPr="00B33E78">
        <w:t>переч</w:t>
      </w:r>
      <w:r w:rsidR="00A723C9" w:rsidRPr="00B33E78">
        <w:t>е</w:t>
      </w:r>
      <w:r w:rsidRPr="00B33E78">
        <w:t>н</w:t>
      </w:r>
      <w:r w:rsidR="00A723C9" w:rsidRPr="00B33E78">
        <w:t>ь</w:t>
      </w:r>
      <w:r w:rsidRPr="00B33E78">
        <w:t xml:space="preserve"> товарных позиций, являющихся существенно важными для внутреннего рынка Союза, в отношении которых в исключительных случаях могут быть установлены временные ограничения или запреты экспорта</w:t>
      </w:r>
      <w:r w:rsidR="00A723C9" w:rsidRPr="00B33E78">
        <w:t>;</w:t>
      </w:r>
    </w:p>
    <w:p w:rsidR="00E42AA0" w:rsidRPr="00B33E78" w:rsidRDefault="00E42AA0" w:rsidP="00B33E78">
      <w:pPr>
        <w:pStyle w:val="afffd"/>
      </w:pPr>
      <w:r w:rsidRPr="00B33E78">
        <w:t>перечень товаров, в отношении которых Комиссией принято решение о выдаче лицензий;</w:t>
      </w:r>
    </w:p>
    <w:p w:rsidR="00E42AA0" w:rsidRPr="00B33E78" w:rsidRDefault="00E42AA0" w:rsidP="00B33E78">
      <w:pPr>
        <w:pStyle w:val="afffd"/>
      </w:pPr>
      <w:r w:rsidRPr="00B33E78">
        <w:t>перечень участников внешнеторговой деятельности, которым предоставлено исключительное право на экспорт и (или) импорт товаров;</w:t>
      </w:r>
    </w:p>
    <w:p w:rsidR="006E4B6F" w:rsidRPr="00B33E78" w:rsidRDefault="00E42AA0" w:rsidP="00B33E78">
      <w:pPr>
        <w:pStyle w:val="afffd"/>
      </w:pPr>
      <w:r w:rsidRPr="00B33E78">
        <w:t>9</w:t>
      </w:r>
      <w:r w:rsidR="00E57FFE" w:rsidRPr="00B33E78">
        <w:t>) </w:t>
      </w:r>
      <w:r w:rsidR="008C17B5" w:rsidRPr="00B33E78">
        <w:t xml:space="preserve">подготовка проектов решений Комиссии </w:t>
      </w:r>
      <w:r w:rsidR="006E4B6F" w:rsidRPr="00B33E78">
        <w:t>по внесению изменений в ТН ВЭД ЕАЭС</w:t>
      </w:r>
      <w:r w:rsidR="00474857" w:rsidRPr="00B33E78">
        <w:t>;</w:t>
      </w:r>
    </w:p>
    <w:p w:rsidR="005B171A" w:rsidRPr="00B33E78" w:rsidRDefault="005B171A" w:rsidP="00B33E78">
      <w:pPr>
        <w:pStyle w:val="afffd"/>
      </w:pPr>
      <w:r w:rsidRPr="00B33E78">
        <w:t>10) формирование перечня лицензий на импорт и (или) экспорт, выданных участникам внешнеторговой деятельности, на товары, в отношении которых введены меры нетарифного регулирования;</w:t>
      </w:r>
    </w:p>
    <w:p w:rsidR="006E4B6F" w:rsidRPr="00B33E78" w:rsidRDefault="00B51F58" w:rsidP="00B33E78">
      <w:pPr>
        <w:pStyle w:val="afffd"/>
      </w:pPr>
      <w:r w:rsidRPr="00B33E78">
        <w:t>11</w:t>
      </w:r>
      <w:r w:rsidR="00474857" w:rsidRPr="00B33E78">
        <w:t>) </w:t>
      </w:r>
      <w:r w:rsidR="006E4B6F" w:rsidRPr="00B33E78">
        <w:t>взаимодействи</w:t>
      </w:r>
      <w:r w:rsidR="00931088" w:rsidRPr="00B33E78">
        <w:t>е</w:t>
      </w:r>
      <w:r w:rsidR="006E4B6F" w:rsidRPr="00B33E78">
        <w:t xml:space="preserve"> с информационными </w:t>
      </w:r>
      <w:r w:rsidR="00474857" w:rsidRPr="00B33E78">
        <w:t xml:space="preserve">ресурсами </w:t>
      </w:r>
      <w:r w:rsidR="00931088" w:rsidRPr="00B33E78">
        <w:t xml:space="preserve">и информационными </w:t>
      </w:r>
      <w:r w:rsidR="006E4B6F" w:rsidRPr="00B33E78">
        <w:t xml:space="preserve">системами Комиссии, а также </w:t>
      </w:r>
      <w:r w:rsidR="00931088" w:rsidRPr="00B33E78">
        <w:t xml:space="preserve">с </w:t>
      </w:r>
      <w:r w:rsidR="006E4B6F" w:rsidRPr="00B33E78">
        <w:t>подсистемами интегрированной системы</w:t>
      </w:r>
      <w:r w:rsidR="00931088" w:rsidRPr="00B33E78">
        <w:t>, которое</w:t>
      </w:r>
      <w:r w:rsidR="006E4B6F" w:rsidRPr="00B33E78">
        <w:t xml:space="preserve"> должно обеспечиваться с использованием интеграционной платформы</w:t>
      </w:r>
      <w:r w:rsidRPr="00B33E78">
        <w:t xml:space="preserve"> в целях:</w:t>
      </w:r>
    </w:p>
    <w:p w:rsidR="00B51F58" w:rsidRPr="00B33E78" w:rsidRDefault="00B51F58" w:rsidP="00B33E78">
      <w:pPr>
        <w:pStyle w:val="afffd"/>
      </w:pPr>
      <w:r w:rsidRPr="00B33E78">
        <w:t>оперативногопредоставленияполной и актуальной информации о тарифных и нетарифных мерах во взаимосвязи с ТН ВЭД ЕАЭС;</w:t>
      </w:r>
    </w:p>
    <w:p w:rsidR="00B51F58" w:rsidRPr="00B33E78" w:rsidRDefault="00B51F58" w:rsidP="00B33E78">
      <w:pPr>
        <w:pStyle w:val="afffd"/>
      </w:pPr>
      <w:r w:rsidRPr="00B33E78">
        <w:t>оперативного получения информации о необходимости внесения изменений в установленные запреты и ограничения на товары в связи с изменениями, вносимыми в ТН ВЭД ЕАЭС;</w:t>
      </w:r>
    </w:p>
    <w:p w:rsidR="00B51F58" w:rsidRPr="00B33E78" w:rsidRDefault="00B51F58" w:rsidP="00B33E78">
      <w:pPr>
        <w:pStyle w:val="afffd"/>
      </w:pPr>
      <w:r w:rsidRPr="00B33E78">
        <w:t xml:space="preserve">оперативного информирования заинтересованных уполномоченных органов об изменениях, внесенных в ТН ВЭД ЕАЭС </w:t>
      </w:r>
      <w:r w:rsidRPr="00B33E78">
        <w:br/>
        <w:t>и ЕТТ ЕАЭС;</w:t>
      </w:r>
    </w:p>
    <w:p w:rsidR="00B51F58" w:rsidRPr="00B33E78" w:rsidRDefault="00B51F58" w:rsidP="00B33E78">
      <w:pPr>
        <w:pStyle w:val="afffd"/>
      </w:pPr>
      <w:r w:rsidRPr="00B33E78">
        <w:t>предоставления по запросам заинтересованных лиц корректировок и актуальных версий ТН ВЭД ЕАЭС и ЕТТ ЕАЭС в электронном виде  с возможностью выгрузки во внешние форматы.</w:t>
      </w:r>
    </w:p>
    <w:p w:rsidR="006E4B6F" w:rsidRPr="00B33E78" w:rsidRDefault="00627BC5" w:rsidP="00B33E78">
      <w:pPr>
        <w:pStyle w:val="afffd"/>
      </w:pPr>
      <w:r w:rsidRPr="00B33E78">
        <w:t>1</w:t>
      </w:r>
      <w:r w:rsidR="00B51F58" w:rsidRPr="00B33E78">
        <w:t>2</w:t>
      </w:r>
      <w:r w:rsidRPr="00B33E78">
        <w:t>) </w:t>
      </w:r>
      <w:r w:rsidR="006E4B6F" w:rsidRPr="00B33E78">
        <w:t>формирование ТН ВЭД ЕАЭС и ЕТТ ЕАЭС в готовом для типографского издания</w:t>
      </w:r>
      <w:r w:rsidRPr="00B33E78">
        <w:t xml:space="preserve"> виде.</w:t>
      </w:r>
    </w:p>
    <w:p w:rsidR="006E4B6F" w:rsidRPr="00B33E78" w:rsidRDefault="006E4B6F" w:rsidP="00B33E78">
      <w:pPr>
        <w:pStyle w:val="afffd"/>
      </w:pPr>
      <w:r w:rsidRPr="00B33E78">
        <w:lastRenderedPageBreak/>
        <w:t>4.2.8.3</w:t>
      </w:r>
      <w:r w:rsidR="008E27DB" w:rsidRPr="00B33E78">
        <w:t>.</w:t>
      </w:r>
      <w:r w:rsidR="00AC35F0" w:rsidRPr="00B33E78">
        <w:t> </w:t>
      </w:r>
      <w:r w:rsidRPr="00B33E78">
        <w:t xml:space="preserve">При внесении изменений в ТН ВЭД ЕАЭС </w:t>
      </w:r>
      <w:r w:rsidR="009C5B49" w:rsidRPr="00B33E78">
        <w:t xml:space="preserve">подсистема таможенно-тарифного и нетарифного регулирования </w:t>
      </w:r>
      <w:r w:rsidRPr="00B33E78">
        <w:t xml:space="preserve">должна обеспечивать автоматизированное выявление ссылок на </w:t>
      </w:r>
      <w:r w:rsidR="009C5B49" w:rsidRPr="00B33E78">
        <w:t xml:space="preserve">подлежащие изменению </w:t>
      </w:r>
      <w:r w:rsidR="008E27DB" w:rsidRPr="00B33E78">
        <w:t>р</w:t>
      </w:r>
      <w:r w:rsidRPr="00B33E78">
        <w:t>ешения Комиссии, регламентирующие выполнение различных видов государственного контроля в отношении товаров, классифицируемых кодами ТН ВЭД ЕАЭС</w:t>
      </w:r>
      <w:r w:rsidR="009C5B49" w:rsidRPr="00B33E78">
        <w:t>, в</w:t>
      </w:r>
      <w:r w:rsidRPr="00B33E78">
        <w:t xml:space="preserve"> соответствии с </w:t>
      </w:r>
      <w:r w:rsidR="009C5B49" w:rsidRPr="00B33E78">
        <w:t>которыми</w:t>
      </w:r>
      <w:r w:rsidRPr="00B33E78">
        <w:t>должна обеспечиваться возможность формирования нов</w:t>
      </w:r>
      <w:r w:rsidR="00AC35F0" w:rsidRPr="00B33E78">
        <w:t>ой</w:t>
      </w:r>
      <w:r w:rsidRPr="00B33E78">
        <w:t xml:space="preserve"> редакци</w:t>
      </w:r>
      <w:r w:rsidR="00AC35F0" w:rsidRPr="00B33E78">
        <w:t>итаких</w:t>
      </w:r>
      <w:r w:rsidR="008E27DB" w:rsidRPr="00B33E78">
        <w:t>р</w:t>
      </w:r>
      <w:r w:rsidRPr="00B33E78">
        <w:t>ешени</w:t>
      </w:r>
      <w:r w:rsidR="00AC35F0" w:rsidRPr="00B33E78">
        <w:t>й</w:t>
      </w:r>
      <w:r w:rsidRPr="00B33E78">
        <w:t>.</w:t>
      </w:r>
    </w:p>
    <w:p w:rsidR="006E4B6F" w:rsidRPr="00B33E78" w:rsidRDefault="006E4B6F" w:rsidP="00B33E78">
      <w:pPr>
        <w:pStyle w:val="afffd"/>
      </w:pPr>
      <w:r w:rsidRPr="00B33E78">
        <w:t>4.2.8.4</w:t>
      </w:r>
      <w:r w:rsidR="008E27DB" w:rsidRPr="00B33E78">
        <w:t>.</w:t>
      </w:r>
      <w:r w:rsidR="00AC35F0" w:rsidRPr="00B33E78">
        <w:t> </w:t>
      </w:r>
      <w:r w:rsidRPr="00B33E78">
        <w:t xml:space="preserve">Подсистема </w:t>
      </w:r>
      <w:r w:rsidR="00FA2B29" w:rsidRPr="00B33E78">
        <w:t xml:space="preserve">таможенно-тарифного и нетарифного регулирования </w:t>
      </w:r>
      <w:r w:rsidRPr="00B33E78">
        <w:t xml:space="preserve">должна обеспечивать ведение информации с поддержкой истории </w:t>
      </w:r>
      <w:r w:rsidR="00FA2B29" w:rsidRPr="00B33E78">
        <w:t xml:space="preserve">вносимых </w:t>
      </w:r>
      <w:r w:rsidRPr="00B33E78">
        <w:t xml:space="preserve">изменений, в том числе должна обеспечиваться </w:t>
      </w:r>
      <w:r w:rsidR="00630729" w:rsidRPr="00B33E78">
        <w:br/>
      </w:r>
      <w:r w:rsidRPr="00B33E78">
        <w:t>поддержка разных версий ТН ВЭД ЕАЭС и ЕТТ ЕАЭС в процессе их редактирования.</w:t>
      </w:r>
    </w:p>
    <w:p w:rsidR="00233DEE" w:rsidRPr="00B33E78" w:rsidRDefault="00233DEE" w:rsidP="00B33E78">
      <w:pPr>
        <w:pStyle w:val="afffd"/>
      </w:pPr>
      <w:r w:rsidRPr="00B33E78">
        <w:t>4.2.8.5. В подсистеме таможенно-тарифного и нетарифного регулирования должен быть реализован интерфейс для поиска информации по ТН ВЭД ЕАЭС и ЕТТ ТС .</w:t>
      </w:r>
    </w:p>
    <w:p w:rsidR="00233DEE" w:rsidRPr="00B33E78" w:rsidRDefault="00233DEE" w:rsidP="00B33E78">
      <w:pPr>
        <w:pStyle w:val="afffd"/>
      </w:pPr>
      <w:r w:rsidRPr="00B33E78">
        <w:t xml:space="preserve">4.2.8.6. В интерфейсе для поиска информации по ЕТТ ТС должна отображаться дата последнего обновления ЕТТ ТС, а также должна обеспечиваться возможность получения информации о таможенных тарифах за предыдущие периоды. </w:t>
      </w:r>
    </w:p>
    <w:p w:rsidR="006E4B6F" w:rsidRPr="00B33E78" w:rsidRDefault="006E4B6F" w:rsidP="00B33E78">
      <w:pPr>
        <w:pStyle w:val="afffd"/>
      </w:pPr>
      <w:r w:rsidRPr="00B33E78">
        <w:t>4.2.8.</w:t>
      </w:r>
      <w:r w:rsidR="00233DEE" w:rsidRPr="00B33E78">
        <w:t>7</w:t>
      </w:r>
      <w:r w:rsidR="008E27DB" w:rsidRPr="00B33E78">
        <w:t>. </w:t>
      </w:r>
      <w:r w:rsidR="00FA2B29" w:rsidRPr="00B33E78">
        <w:t>В подсистеме таможенно-тарифного и нетарифного регулирования д</w:t>
      </w:r>
      <w:r w:rsidRPr="00B33E78">
        <w:t xml:space="preserve">олжен быть реализован доступ к данным в разрезе конкретной </w:t>
      </w:r>
      <w:r w:rsidR="008E2FE2" w:rsidRPr="00B33E78">
        <w:t xml:space="preserve">товарной </w:t>
      </w:r>
      <w:r w:rsidRPr="00B33E78">
        <w:t>позиции ТН ВЭД ЕАЭС.</w:t>
      </w:r>
    </w:p>
    <w:p w:rsidR="006E4B6F" w:rsidRPr="00B33E78" w:rsidRDefault="006E4B6F" w:rsidP="00B33E78">
      <w:pPr>
        <w:pStyle w:val="afffd"/>
      </w:pPr>
      <w:r w:rsidRPr="00B33E78">
        <w:t>4.2.8.</w:t>
      </w:r>
      <w:r w:rsidR="008E2FE2" w:rsidRPr="00B33E78">
        <w:t>8</w:t>
      </w:r>
      <w:r w:rsidR="008E27DB" w:rsidRPr="00B33E78">
        <w:t>.</w:t>
      </w:r>
      <w:r w:rsidRPr="00B33E78">
        <w:t xml:space="preserve"> Детальные требования к подсистеме таможенно-тарифного и нетарифного регулирования должны быть определены в </w:t>
      </w:r>
      <w:r w:rsidR="008E2FE2" w:rsidRPr="00B33E78">
        <w:t xml:space="preserve">соответствующем </w:t>
      </w:r>
      <w:r w:rsidRPr="00B33E78">
        <w:t>частном техническом задании.</w:t>
      </w:r>
    </w:p>
    <w:p w:rsidR="006E4B6F" w:rsidRPr="00B33E78" w:rsidRDefault="006E4B6F" w:rsidP="00B33E78">
      <w:pPr>
        <w:pStyle w:val="afffd"/>
      </w:pPr>
      <w:r w:rsidRPr="00B33E78">
        <w:t>4.2.8.</w:t>
      </w:r>
      <w:r w:rsidR="008E2FE2" w:rsidRPr="00B33E78">
        <w:t>9</w:t>
      </w:r>
      <w:r w:rsidR="008E27DB" w:rsidRPr="00B33E78">
        <w:t>.</w:t>
      </w:r>
      <w:r w:rsidR="008E2FE2" w:rsidRPr="00B33E78">
        <w:t> </w:t>
      </w:r>
      <w:r w:rsidRPr="00B33E78">
        <w:t>Требования к подсистеме тарифного и нетарифного регулирования могут уточняться в процессе реализации интегрированной системы.</w:t>
      </w:r>
    </w:p>
    <w:p w:rsidR="00C67E63" w:rsidRPr="00B33E78" w:rsidRDefault="00BE081C" w:rsidP="00B33E78">
      <w:pPr>
        <w:pStyle w:val="afffd"/>
      </w:pPr>
      <w:bookmarkStart w:id="559" w:name="_Toc409546413"/>
      <w:bookmarkStart w:id="560" w:name="_Toc409546524"/>
      <w:bookmarkStart w:id="561" w:name="_Toc409546414"/>
      <w:bookmarkStart w:id="562" w:name="_Toc409546525"/>
      <w:bookmarkStart w:id="563" w:name="_Toc409546415"/>
      <w:bookmarkStart w:id="564" w:name="_Toc409546526"/>
      <w:bookmarkStart w:id="565" w:name="_Toc409546416"/>
      <w:bookmarkStart w:id="566" w:name="_Toc409546527"/>
      <w:bookmarkStart w:id="567" w:name="_Toc409546417"/>
      <w:bookmarkStart w:id="568" w:name="_Toc409546528"/>
      <w:bookmarkStart w:id="569" w:name="_Toc409546418"/>
      <w:bookmarkStart w:id="570" w:name="_Toc409546529"/>
      <w:bookmarkStart w:id="571" w:name="_Toc409546419"/>
      <w:bookmarkStart w:id="572" w:name="_Toc409546530"/>
      <w:bookmarkStart w:id="573" w:name="_Toc409546420"/>
      <w:bookmarkStart w:id="574" w:name="_Toc409546531"/>
      <w:bookmarkStart w:id="575" w:name="_Toc409546421"/>
      <w:bookmarkStart w:id="576" w:name="_Toc409546532"/>
      <w:bookmarkStart w:id="577" w:name="_Toc409546422"/>
      <w:bookmarkStart w:id="578" w:name="_Toc409546533"/>
      <w:bookmarkStart w:id="579" w:name="_Toc409546423"/>
      <w:bookmarkStart w:id="580" w:name="_Toc409546534"/>
      <w:bookmarkStart w:id="581" w:name="_Toc409546424"/>
      <w:bookmarkStart w:id="582" w:name="_Toc409546535"/>
      <w:bookmarkStart w:id="583" w:name="_Toc409546425"/>
      <w:bookmarkStart w:id="584" w:name="_Toc409546536"/>
      <w:bookmarkStart w:id="585" w:name="_Toc409546426"/>
      <w:bookmarkStart w:id="586" w:name="_Toc409546537"/>
      <w:bookmarkStart w:id="587" w:name="_Toc409546427"/>
      <w:bookmarkStart w:id="588" w:name="_Toc409546538"/>
      <w:bookmarkStart w:id="589" w:name="_Toc409546428"/>
      <w:bookmarkStart w:id="590" w:name="_Toc409546539"/>
      <w:bookmarkStart w:id="591" w:name="_Toc409546429"/>
      <w:bookmarkStart w:id="592" w:name="_Toc409546540"/>
      <w:bookmarkStart w:id="593" w:name="_Toc409546430"/>
      <w:bookmarkStart w:id="594" w:name="_Toc409546541"/>
      <w:bookmarkStart w:id="595" w:name="_Toc409546431"/>
      <w:bookmarkStart w:id="596" w:name="_Toc409546542"/>
      <w:bookmarkStart w:id="597" w:name="_Toc409546432"/>
      <w:bookmarkStart w:id="598" w:name="_Toc409546543"/>
      <w:bookmarkStart w:id="599" w:name="_Toc409546433"/>
      <w:bookmarkStart w:id="600" w:name="_Toc409546544"/>
      <w:bookmarkStart w:id="601" w:name="_Toc409546434"/>
      <w:bookmarkStart w:id="602" w:name="_Toc409546545"/>
      <w:bookmarkStart w:id="603" w:name="_Toc409546435"/>
      <w:bookmarkStart w:id="604" w:name="_Toc409546546"/>
      <w:bookmarkStart w:id="605" w:name="_Toc409546436"/>
      <w:bookmarkStart w:id="606" w:name="_Toc409546547"/>
      <w:bookmarkStart w:id="607" w:name="_Toc409546437"/>
      <w:bookmarkStart w:id="608" w:name="_Toc409546548"/>
      <w:bookmarkStart w:id="609" w:name="_Toc409546438"/>
      <w:bookmarkStart w:id="610" w:name="_Toc409546549"/>
      <w:bookmarkStart w:id="611" w:name="_Toc409546439"/>
      <w:bookmarkStart w:id="612" w:name="_Toc409546550"/>
      <w:bookmarkStart w:id="613" w:name="_Toc409546440"/>
      <w:bookmarkStart w:id="614" w:name="_Toc409546551"/>
      <w:bookmarkStart w:id="615" w:name="_Toc409546441"/>
      <w:bookmarkStart w:id="616" w:name="_Toc409546552"/>
      <w:bookmarkStart w:id="617" w:name="_Toc409546442"/>
      <w:bookmarkStart w:id="618" w:name="_Toc409546553"/>
      <w:bookmarkStart w:id="619" w:name="_Toc409546443"/>
      <w:bookmarkStart w:id="620" w:name="_Toc409546554"/>
      <w:bookmarkStart w:id="621" w:name="_Toc409546444"/>
      <w:bookmarkStart w:id="622" w:name="_Toc409546555"/>
      <w:bookmarkStart w:id="623" w:name="_Toc409546445"/>
      <w:bookmarkStart w:id="624" w:name="_Toc409546556"/>
      <w:bookmarkStart w:id="625" w:name="_Toc409546446"/>
      <w:bookmarkStart w:id="626" w:name="_Toc409546557"/>
      <w:bookmarkStart w:id="627" w:name="_Toc409546447"/>
      <w:bookmarkStart w:id="628" w:name="_Toc409546558"/>
      <w:bookmarkStart w:id="629" w:name="_Toc409546448"/>
      <w:bookmarkStart w:id="630" w:name="_Toc409546559"/>
      <w:bookmarkStart w:id="631" w:name="_Toc409546449"/>
      <w:bookmarkStart w:id="632" w:name="_Toc409546560"/>
      <w:bookmarkStart w:id="633" w:name="_Toc409546450"/>
      <w:bookmarkStart w:id="634" w:name="_Toc409546561"/>
      <w:bookmarkStart w:id="635" w:name="_Toc409546451"/>
      <w:bookmarkStart w:id="636" w:name="_Toc409546562"/>
      <w:bookmarkStart w:id="637" w:name="_Toc409546452"/>
      <w:bookmarkStart w:id="638" w:name="_Toc409546563"/>
      <w:bookmarkStart w:id="639" w:name="_Toc409546453"/>
      <w:bookmarkStart w:id="640" w:name="_Toc409546564"/>
      <w:bookmarkStart w:id="641" w:name="_Toc409546454"/>
      <w:bookmarkStart w:id="642" w:name="_Toc409546565"/>
      <w:bookmarkStart w:id="643" w:name="_Toc409546455"/>
      <w:bookmarkStart w:id="644" w:name="_Toc409546566"/>
      <w:bookmarkStart w:id="645" w:name="_Toc409546456"/>
      <w:bookmarkStart w:id="646" w:name="_Toc409546567"/>
      <w:bookmarkStart w:id="647" w:name="_Toc41101557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B33E78">
        <w:t>4.2.9. </w:t>
      </w:r>
      <w:r w:rsidR="00AE6283" w:rsidRPr="00B33E78">
        <w:t>Требования к п</w:t>
      </w:r>
      <w:r w:rsidR="00C67E63" w:rsidRPr="00B33E78">
        <w:t>одсистем</w:t>
      </w:r>
      <w:r w:rsidR="00AE6283" w:rsidRPr="00B33E78">
        <w:t>е</w:t>
      </w:r>
      <w:r w:rsidR="00C67E63" w:rsidRPr="00B33E78">
        <w:t xml:space="preserve"> технического регулирования</w:t>
      </w:r>
      <w:bookmarkEnd w:id="647"/>
    </w:p>
    <w:p w:rsidR="00C2732A" w:rsidRPr="00B33E78" w:rsidRDefault="00C2732A" w:rsidP="00B33E78">
      <w:pPr>
        <w:pStyle w:val="afffd"/>
      </w:pPr>
      <w:r w:rsidRPr="00B33E78">
        <w:t>4.2.</w:t>
      </w:r>
      <w:r w:rsidR="002119A1" w:rsidRPr="00B33E78">
        <w:t>9</w:t>
      </w:r>
      <w:r w:rsidRPr="00B33E78">
        <w:t>.1</w:t>
      </w:r>
      <w:r w:rsidR="00BE081C" w:rsidRPr="00B33E78">
        <w:t>. </w:t>
      </w:r>
      <w:r w:rsidRPr="00B33E78">
        <w:t xml:space="preserve">Подсистема технического регулирования является новой </w:t>
      </w:r>
      <w:r w:rsidR="00433BFB" w:rsidRPr="00B33E78">
        <w:t xml:space="preserve">подсистемой интегрированной системы </w:t>
      </w:r>
      <w:r w:rsidRPr="00B33E78">
        <w:t>по отношению к составу подсистем ИИСВВТ.</w:t>
      </w:r>
    </w:p>
    <w:p w:rsidR="005848C7" w:rsidRPr="00B33E78" w:rsidRDefault="00C2732A" w:rsidP="00B33E78">
      <w:pPr>
        <w:pStyle w:val="afffd"/>
      </w:pPr>
      <w:r w:rsidRPr="00B33E78">
        <w:t>4.2.</w:t>
      </w:r>
      <w:r w:rsidR="002119A1" w:rsidRPr="00B33E78">
        <w:t>9</w:t>
      </w:r>
      <w:r w:rsidRPr="00B33E78">
        <w:t>.2</w:t>
      </w:r>
      <w:r w:rsidR="00BE081C" w:rsidRPr="00B33E78">
        <w:t>.</w:t>
      </w:r>
      <w:r w:rsidRPr="00B33E78">
        <w:t> </w:t>
      </w:r>
      <w:r w:rsidR="00DA3DAF" w:rsidRPr="00B33E78">
        <w:t>П</w:t>
      </w:r>
      <w:r w:rsidR="00C67E63" w:rsidRPr="00B33E78">
        <w:t>одсистем</w:t>
      </w:r>
      <w:r w:rsidR="00DA3DAF" w:rsidRPr="00B33E78">
        <w:t>а</w:t>
      </w:r>
      <w:r w:rsidR="00C67E63" w:rsidRPr="00B33E78">
        <w:t xml:space="preserve"> технического регулирования должна обеспечивать </w:t>
      </w:r>
      <w:r w:rsidR="00DA3DAF" w:rsidRPr="00B33E78">
        <w:t>учет и ведение баз данных в том числе</w:t>
      </w:r>
      <w:r w:rsidR="00C67E63" w:rsidRPr="00B33E78">
        <w:t xml:space="preserve"> следующи</w:t>
      </w:r>
      <w:r w:rsidR="00DA3DAF" w:rsidRPr="00B33E78">
        <w:t>хинформационных объектов</w:t>
      </w:r>
      <w:r w:rsidR="00C67E63" w:rsidRPr="00B33E78">
        <w:t>:</w:t>
      </w:r>
    </w:p>
    <w:p w:rsidR="00C67E63" w:rsidRPr="00B33E78" w:rsidDel="004D0EA7" w:rsidRDefault="00263B1D" w:rsidP="00B33E78">
      <w:pPr>
        <w:pStyle w:val="afffd"/>
      </w:pPr>
      <w:r w:rsidRPr="00B33E78">
        <w:t>1) </w:t>
      </w:r>
      <w:r w:rsidR="00C67E63" w:rsidRPr="00B33E78" w:rsidDel="004D0EA7">
        <w:t>продукци</w:t>
      </w:r>
      <w:r w:rsidR="00DA3DAF" w:rsidRPr="00B33E78">
        <w:t>я</w:t>
      </w:r>
      <w:r w:rsidR="00C67E63" w:rsidRPr="00B33E78" w:rsidDel="004D0EA7">
        <w:t xml:space="preserve">, в отношении которой устанавливаются обязательные требования в рамках </w:t>
      </w:r>
      <w:r w:rsidR="00005DF2" w:rsidRPr="00B33E78">
        <w:t>Союза</w:t>
      </w:r>
      <w:r w:rsidR="00C67E63" w:rsidRPr="00B33E78" w:rsidDel="004D0EA7">
        <w:t>;</w:t>
      </w:r>
    </w:p>
    <w:p w:rsidR="005848C7" w:rsidRPr="00B33E78" w:rsidRDefault="00263B1D" w:rsidP="00B33E78">
      <w:pPr>
        <w:pStyle w:val="afffd"/>
      </w:pPr>
      <w:r w:rsidRPr="00B33E78">
        <w:t>2) </w:t>
      </w:r>
      <w:r w:rsidR="005848C7" w:rsidRPr="00B33E78">
        <w:t>продукци</w:t>
      </w:r>
      <w:r w:rsidR="00DA3DAF" w:rsidRPr="00B33E78">
        <w:t>я</w:t>
      </w:r>
      <w:r w:rsidR="005848C7" w:rsidRPr="00B33E78">
        <w:t>, подлежащ</w:t>
      </w:r>
      <w:r w:rsidR="00DA3DAF" w:rsidRPr="00B33E78">
        <w:t>ая</w:t>
      </w:r>
      <w:r w:rsidR="005848C7" w:rsidRPr="00B33E78">
        <w:t xml:space="preserve"> обязательному подтверждению соответствия с выдачей сертификатов соответствия и деклараций о соответствии по единой форме;</w:t>
      </w:r>
    </w:p>
    <w:p w:rsidR="005848C7" w:rsidRPr="00B33E78" w:rsidRDefault="00263B1D" w:rsidP="00B33E78">
      <w:pPr>
        <w:pStyle w:val="afffd"/>
      </w:pPr>
      <w:r w:rsidRPr="00B33E78">
        <w:t>3) </w:t>
      </w:r>
      <w:r w:rsidR="005848C7" w:rsidRPr="00B33E78">
        <w:t>продукци</w:t>
      </w:r>
      <w:r w:rsidR="00DA3DAF" w:rsidRPr="00B33E78">
        <w:t>я</w:t>
      </w:r>
      <w:r w:rsidR="005848C7" w:rsidRPr="00B33E78">
        <w:t>, в отношении которой подача таможенной декларации сопровождается представлением документа об оценке соответствия требованиям технических регламентов</w:t>
      </w:r>
      <w:r w:rsidR="00FC0F73" w:rsidRPr="00B33E78">
        <w:t xml:space="preserve"> Союза</w:t>
      </w:r>
      <w:r w:rsidRPr="00B33E78">
        <w:t xml:space="preserve"> (</w:t>
      </w:r>
      <w:r w:rsidR="002419CF" w:rsidRPr="00B33E78">
        <w:t xml:space="preserve">технических регламентов </w:t>
      </w:r>
      <w:r w:rsidRPr="00B33E78">
        <w:t>Таможенного союза)</w:t>
      </w:r>
      <w:r w:rsidR="005848C7" w:rsidRPr="00B33E78">
        <w:t>;</w:t>
      </w:r>
    </w:p>
    <w:p w:rsidR="00C67E63" w:rsidRPr="00B33E78" w:rsidRDefault="00263B1D" w:rsidP="00B33E78">
      <w:pPr>
        <w:pStyle w:val="afffd"/>
      </w:pPr>
      <w:r w:rsidRPr="00B33E78">
        <w:lastRenderedPageBreak/>
        <w:t>4) </w:t>
      </w:r>
      <w:r w:rsidR="003473F3" w:rsidRPr="00B33E78">
        <w:t>выданны</w:t>
      </w:r>
      <w:r w:rsidR="00DA3DAF" w:rsidRPr="00B33E78">
        <w:t>е</w:t>
      </w:r>
      <w:r w:rsidR="00C73EC4" w:rsidRPr="00B33E78">
        <w:t xml:space="preserve">или принятые документы об оценке соответствия </w:t>
      </w:r>
      <w:r w:rsidR="00C73EC4" w:rsidRPr="00B33E78">
        <w:br/>
        <w:t xml:space="preserve">(в том числе выданные </w:t>
      </w:r>
      <w:r w:rsidR="003473F3" w:rsidRPr="00B33E78">
        <w:t>сертификат</w:t>
      </w:r>
      <w:r w:rsidR="00DA3DAF" w:rsidRPr="00B33E78">
        <w:t>ы</w:t>
      </w:r>
      <w:r w:rsidR="003473F3" w:rsidRPr="00B33E78">
        <w:t xml:space="preserve"> соответствия</w:t>
      </w:r>
      <w:r w:rsidR="00C73EC4" w:rsidRPr="00B33E78">
        <w:t xml:space="preserve">, </w:t>
      </w:r>
      <w:r w:rsidR="003473F3" w:rsidRPr="00B33E78">
        <w:t>зарегистрированны</w:t>
      </w:r>
      <w:r w:rsidR="00DA3DAF" w:rsidRPr="00B33E78">
        <w:t>е</w:t>
      </w:r>
      <w:r w:rsidR="003473F3" w:rsidRPr="00B33E78">
        <w:t xml:space="preserve"> деклараци</w:t>
      </w:r>
      <w:r w:rsidR="00DA3DAF" w:rsidRPr="00B33E78">
        <w:t>и</w:t>
      </w:r>
      <w:r w:rsidR="003473F3" w:rsidRPr="00B33E78">
        <w:t xml:space="preserve"> о соответствии</w:t>
      </w:r>
      <w:r w:rsidR="00C73EC4" w:rsidRPr="00B33E78">
        <w:t xml:space="preserve">, </w:t>
      </w:r>
      <w:r w:rsidR="003473F3" w:rsidRPr="00B33E78">
        <w:t>свидетельств</w:t>
      </w:r>
      <w:r w:rsidR="00DA3DAF" w:rsidRPr="00B33E78">
        <w:t>а</w:t>
      </w:r>
      <w:r w:rsidR="003473F3" w:rsidRPr="00B33E78">
        <w:t xml:space="preserve"> о регистрации (государственной регистрации) продукции</w:t>
      </w:r>
      <w:r w:rsidR="00C73EC4" w:rsidRPr="00B33E78">
        <w:t>)</w:t>
      </w:r>
      <w:r w:rsidR="00C67E63" w:rsidRPr="00B33E78">
        <w:t>;</w:t>
      </w:r>
    </w:p>
    <w:p w:rsidR="00C67E63" w:rsidRPr="00B33E78" w:rsidRDefault="00C73EC4" w:rsidP="00B33E78">
      <w:pPr>
        <w:pStyle w:val="afffd"/>
      </w:pPr>
      <w:r w:rsidRPr="00B33E78">
        <w:t>5</w:t>
      </w:r>
      <w:r w:rsidR="00263B1D" w:rsidRPr="00B33E78">
        <w:t>) </w:t>
      </w:r>
      <w:r w:rsidR="00E13E83" w:rsidRPr="00B33E78">
        <w:t xml:space="preserve">базы данных </w:t>
      </w:r>
      <w:r w:rsidR="00300F6D" w:rsidRPr="00B33E78">
        <w:t>орган</w:t>
      </w:r>
      <w:r w:rsidR="00E13E83" w:rsidRPr="00B33E78">
        <w:t>ов</w:t>
      </w:r>
      <w:r w:rsidR="00300F6D" w:rsidRPr="00B33E78">
        <w:t xml:space="preserve"> по оценке соответствия </w:t>
      </w:r>
      <w:r w:rsidR="00263B1D" w:rsidRPr="00B33E78">
        <w:t>С</w:t>
      </w:r>
      <w:r w:rsidR="00300F6D" w:rsidRPr="00B33E78">
        <w:t>оюза</w:t>
      </w:r>
      <w:r w:rsidR="00E13E83" w:rsidRPr="00B33E78">
        <w:br/>
      </w:r>
      <w:r w:rsidR="00300F6D" w:rsidRPr="00B33E78">
        <w:t xml:space="preserve">(в том числе </w:t>
      </w:r>
      <w:r w:rsidR="00E13E83" w:rsidRPr="00B33E78">
        <w:t>органов</w:t>
      </w:r>
      <w:r w:rsidR="00300F6D" w:rsidRPr="00B33E78">
        <w:t xml:space="preserve">по сертификации, </w:t>
      </w:r>
      <w:r w:rsidR="00E13E83" w:rsidRPr="00B33E78">
        <w:t>испытательных лабораторий</w:t>
      </w:r>
      <w:r w:rsidR="00300F6D" w:rsidRPr="00B33E78">
        <w:t>(центр</w:t>
      </w:r>
      <w:r w:rsidR="00485B21" w:rsidRPr="00B33E78">
        <w:t>ов</w:t>
      </w:r>
      <w:r w:rsidR="00300F6D" w:rsidRPr="00B33E78">
        <w:t>)</w:t>
      </w:r>
      <w:r w:rsidR="00C67E63" w:rsidRPr="00B33E78">
        <w:t>);</w:t>
      </w:r>
    </w:p>
    <w:p w:rsidR="00C67E63" w:rsidRPr="00B33E78" w:rsidRDefault="00C73EC4" w:rsidP="00B33E78">
      <w:pPr>
        <w:pStyle w:val="afffd"/>
      </w:pPr>
      <w:r w:rsidRPr="00B33E78">
        <w:t>6</w:t>
      </w:r>
      <w:r w:rsidR="00263B1D" w:rsidRPr="00B33E78">
        <w:t>) </w:t>
      </w:r>
      <w:r w:rsidR="00C67E63" w:rsidRPr="00B33E78">
        <w:t>план</w:t>
      </w:r>
      <w:r w:rsidR="00DA3DAF" w:rsidRPr="00B33E78">
        <w:t>ы</w:t>
      </w:r>
      <w:r w:rsidR="00C67E63" w:rsidRPr="00B33E78">
        <w:t xml:space="preserve"> разработки технических регламентов</w:t>
      </w:r>
      <w:r w:rsidR="00FC0F73" w:rsidRPr="00B33E78">
        <w:t>Союза</w:t>
      </w:r>
      <w:r w:rsidR="00C67E63" w:rsidRPr="00B33E78">
        <w:t>;</w:t>
      </w:r>
    </w:p>
    <w:p w:rsidR="00C67E63" w:rsidRPr="00B33E78" w:rsidRDefault="00C73EC4" w:rsidP="00B33E78">
      <w:pPr>
        <w:pStyle w:val="afffd"/>
      </w:pPr>
      <w:r w:rsidRPr="00B33E78">
        <w:t>7</w:t>
      </w:r>
      <w:r w:rsidR="00263B1D" w:rsidRPr="00B33E78">
        <w:t>) </w:t>
      </w:r>
      <w:r w:rsidR="00830E1B" w:rsidRPr="00B33E78">
        <w:t xml:space="preserve">технические регламенты </w:t>
      </w:r>
      <w:r w:rsidR="00FC0F73" w:rsidRPr="00B33E78">
        <w:t>Союза</w:t>
      </w:r>
      <w:r w:rsidR="00263B1D" w:rsidRPr="00B33E78">
        <w:t xml:space="preserve"> (</w:t>
      </w:r>
      <w:r w:rsidR="00360BF3" w:rsidRPr="00B33E78">
        <w:t xml:space="preserve">технические регламенты </w:t>
      </w:r>
      <w:r w:rsidR="00263B1D" w:rsidRPr="00B33E78">
        <w:t>Таможенного союза)</w:t>
      </w:r>
      <w:r w:rsidR="00830E1B" w:rsidRPr="00B33E78">
        <w:t xml:space="preserve">, в том числе проекты технических регламентов </w:t>
      </w:r>
      <w:r w:rsidR="00FC0F73" w:rsidRPr="00B33E78">
        <w:t>Союза</w:t>
      </w:r>
      <w:r w:rsidR="00C67E63" w:rsidRPr="00B33E78">
        <w:t>;</w:t>
      </w:r>
    </w:p>
    <w:p w:rsidR="004D0EA7" w:rsidRPr="00B33E78" w:rsidRDefault="00C73EC4" w:rsidP="00B33E78">
      <w:pPr>
        <w:pStyle w:val="afffd"/>
      </w:pPr>
      <w:r w:rsidRPr="00B33E78">
        <w:t>8</w:t>
      </w:r>
      <w:r w:rsidR="00263B1D" w:rsidRPr="00B33E78">
        <w:t>) </w:t>
      </w:r>
      <w:r w:rsidR="004D0EA7" w:rsidRPr="00B33E78">
        <w:t>отзыв</w:t>
      </w:r>
      <w:r w:rsidR="001C7444" w:rsidRPr="00B33E78">
        <w:t>ы</w:t>
      </w:r>
      <w:r w:rsidR="004D0EA7" w:rsidRPr="00B33E78">
        <w:t xml:space="preserve"> по проектам технических регламентов </w:t>
      </w:r>
      <w:r w:rsidR="00FC0F73" w:rsidRPr="00B33E78">
        <w:t>Союза</w:t>
      </w:r>
      <w:r w:rsidR="004D0EA7" w:rsidRPr="00B33E78">
        <w:t>;</w:t>
      </w:r>
    </w:p>
    <w:p w:rsidR="004D0EA7" w:rsidRPr="00B33E78" w:rsidRDefault="00C73EC4" w:rsidP="00B33E78">
      <w:pPr>
        <w:pStyle w:val="afffd"/>
      </w:pPr>
      <w:r w:rsidRPr="00B33E78">
        <w:t>9</w:t>
      </w:r>
      <w:r w:rsidR="001C7444" w:rsidRPr="00B33E78">
        <w:t>) </w:t>
      </w:r>
      <w:r w:rsidR="004D0EA7" w:rsidRPr="00B33E78">
        <w:t xml:space="preserve">составы рабочих групп по разработке проектов технических регламентов </w:t>
      </w:r>
      <w:r w:rsidR="00FC0F73" w:rsidRPr="00B33E78">
        <w:t>Союза</w:t>
      </w:r>
      <w:r w:rsidR="004D0EA7" w:rsidRPr="00B33E78">
        <w:t xml:space="preserve"> и </w:t>
      </w:r>
      <w:r w:rsidR="001C7444" w:rsidRPr="00B33E78">
        <w:t xml:space="preserve">внесению </w:t>
      </w:r>
      <w:r w:rsidR="00360BF3" w:rsidRPr="00B33E78">
        <w:t xml:space="preserve">в них </w:t>
      </w:r>
      <w:r w:rsidR="004D0EA7" w:rsidRPr="00B33E78">
        <w:t>изменений;</w:t>
      </w:r>
    </w:p>
    <w:p w:rsidR="004D0EA7" w:rsidRPr="00B33E78" w:rsidRDefault="00C73EC4" w:rsidP="00B33E78">
      <w:pPr>
        <w:pStyle w:val="afffd"/>
      </w:pPr>
      <w:r w:rsidRPr="00B33E78">
        <w:t>10</w:t>
      </w:r>
      <w:r w:rsidR="001C7444" w:rsidRPr="00B33E78">
        <w:t>) </w:t>
      </w:r>
      <w:r w:rsidR="004D0EA7" w:rsidRPr="00B33E78">
        <w:t>перечн</w:t>
      </w:r>
      <w:r w:rsidR="00DA3DAF" w:rsidRPr="00B33E78">
        <w:t>и</w:t>
      </w:r>
      <w:r w:rsidR="004D0EA7" w:rsidRPr="00B33E78">
        <w:t xml:space="preserve"> международных и региональных (межгосударственных) стандартов, а в случае их отсутствия </w:t>
      </w:r>
      <w:r w:rsidR="001C7444" w:rsidRPr="00B33E78">
        <w:t xml:space="preserve">– </w:t>
      </w:r>
      <w:r w:rsidR="004D0EA7" w:rsidRPr="00B33E78">
        <w:t>национальных (государственных) стандартов</w:t>
      </w:r>
      <w:r w:rsidR="001C7444" w:rsidRPr="00B33E78">
        <w:t xml:space="preserve"> государств-членов</w:t>
      </w:r>
      <w:r w:rsidR="004D0EA7" w:rsidRPr="00B33E78">
        <w:t xml:space="preserve">, </w:t>
      </w:r>
      <w:r w:rsidR="00E13E83" w:rsidRPr="00B33E78">
        <w:br/>
      </w:r>
      <w:r w:rsidR="004D0EA7" w:rsidRPr="00B33E78">
        <w:t>в результате применения которых на добровольной основе обеспечивается соблюдение требований техническ</w:t>
      </w:r>
      <w:r w:rsidR="00360BF3" w:rsidRPr="00B33E78">
        <w:t>их</w:t>
      </w:r>
      <w:r w:rsidR="004D0EA7" w:rsidRPr="00B33E78">
        <w:t xml:space="preserve"> регламент</w:t>
      </w:r>
      <w:r w:rsidR="00360BF3" w:rsidRPr="00B33E78">
        <w:t>ов</w:t>
      </w:r>
      <w:r w:rsidR="00FC0F73" w:rsidRPr="00B33E78">
        <w:t>Союза</w:t>
      </w:r>
      <w:r w:rsidR="001C7444" w:rsidRPr="00B33E78">
        <w:t xml:space="preserve"> (</w:t>
      </w:r>
      <w:r w:rsidR="00360BF3" w:rsidRPr="00B33E78">
        <w:t xml:space="preserve">технических регламентов </w:t>
      </w:r>
      <w:r w:rsidR="001C7444" w:rsidRPr="00B33E78">
        <w:t>Таможенного союза)</w:t>
      </w:r>
      <w:r w:rsidR="004D0EA7" w:rsidRPr="00B33E78">
        <w:t>;</w:t>
      </w:r>
    </w:p>
    <w:p w:rsidR="00C67E63" w:rsidRPr="00B33E78" w:rsidRDefault="001C7444" w:rsidP="00B33E78">
      <w:pPr>
        <w:pStyle w:val="afffd"/>
      </w:pPr>
      <w:r w:rsidRPr="00B33E78">
        <w:t>1</w:t>
      </w:r>
      <w:r w:rsidR="00C73EC4" w:rsidRPr="00B33E78">
        <w:t>1</w:t>
      </w:r>
      <w:r w:rsidRPr="00B33E78">
        <w:t>) </w:t>
      </w:r>
      <w:r w:rsidR="004D0EA7" w:rsidRPr="00B33E78">
        <w:t>перечн</w:t>
      </w:r>
      <w:r w:rsidR="00DA3DAF" w:rsidRPr="00B33E78">
        <w:t>и</w:t>
      </w:r>
      <w:r w:rsidR="004D0EA7" w:rsidRPr="00B33E78">
        <w:t xml:space="preserve"> международных и региональных (межгосударственных) стандартов, а в случае их отсутствия </w:t>
      </w:r>
      <w:r w:rsidRPr="00B33E78">
        <w:t xml:space="preserve">– </w:t>
      </w:r>
      <w:r w:rsidR="004D0EA7" w:rsidRPr="00B33E78">
        <w:t>национальных (государственных) стандартов</w:t>
      </w:r>
      <w:r w:rsidRPr="00B33E78">
        <w:t xml:space="preserve"> государств-членов</w:t>
      </w:r>
      <w:r w:rsidR="004D0EA7" w:rsidRPr="00B33E78">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w:t>
      </w:r>
      <w:r w:rsidRPr="00B33E78">
        <w:t>их</w:t>
      </w:r>
      <w:r w:rsidR="004D0EA7" w:rsidRPr="00B33E78">
        <w:t xml:space="preserve"> регламент</w:t>
      </w:r>
      <w:r w:rsidRPr="00B33E78">
        <w:t>ов</w:t>
      </w:r>
      <w:r w:rsidR="00FC0F73" w:rsidRPr="00B33E78">
        <w:t>Союза</w:t>
      </w:r>
      <w:r w:rsidRPr="00B33E78">
        <w:t>(</w:t>
      </w:r>
      <w:r w:rsidR="00360BF3" w:rsidRPr="00B33E78">
        <w:t xml:space="preserve">технических регламентов </w:t>
      </w:r>
      <w:r w:rsidRPr="00B33E78">
        <w:t xml:space="preserve">Таможенного союза) </w:t>
      </w:r>
      <w:r w:rsidR="004D0EA7" w:rsidRPr="00B33E78">
        <w:t>и осуществления оценки соответствия объектов технического регулирования</w:t>
      </w:r>
      <w:r w:rsidRPr="00B33E78">
        <w:t xml:space="preserve"> требованиям технических регламентов Союза (</w:t>
      </w:r>
      <w:r w:rsidR="00360BF3" w:rsidRPr="00B33E78">
        <w:t xml:space="preserve">технических регламентов </w:t>
      </w:r>
      <w:r w:rsidRPr="00B33E78">
        <w:t>Таможенного союза)</w:t>
      </w:r>
      <w:r w:rsidR="00C67E63" w:rsidRPr="00B33E78">
        <w:t>;</w:t>
      </w:r>
    </w:p>
    <w:p w:rsidR="00736E06" w:rsidRPr="00B33E78" w:rsidRDefault="001C7444" w:rsidP="00B33E78">
      <w:pPr>
        <w:pStyle w:val="afffd"/>
      </w:pPr>
      <w:r w:rsidRPr="00B33E78">
        <w:t>1</w:t>
      </w:r>
      <w:r w:rsidR="00C73EC4" w:rsidRPr="00B33E78">
        <w:t>2</w:t>
      </w:r>
      <w:r w:rsidRPr="00B33E78">
        <w:t>) </w:t>
      </w:r>
      <w:r w:rsidR="00736E06" w:rsidRPr="00B33E78">
        <w:t>перечн</w:t>
      </w:r>
      <w:r w:rsidR="00DA3DAF" w:rsidRPr="00B33E78">
        <w:t>и</w:t>
      </w:r>
      <w:r w:rsidR="00736E06" w:rsidRPr="00B33E78">
        <w:t xml:space="preserve"> внесистемных единиц величин, применяемых при разработке технических регламентов Союза, включая их соотношени</w:t>
      </w:r>
      <w:r w:rsidR="00360BF3" w:rsidRPr="00B33E78">
        <w:t>е</w:t>
      </w:r>
      <w:r w:rsidR="00736E06" w:rsidRPr="00B33E78">
        <w:t xml:space="preserve"> с Международной системой единиц (СИ);</w:t>
      </w:r>
    </w:p>
    <w:p w:rsidR="00C67E63" w:rsidRPr="00B33E78" w:rsidRDefault="001C7444" w:rsidP="00B33E78">
      <w:pPr>
        <w:pStyle w:val="afffd"/>
      </w:pPr>
      <w:r w:rsidRPr="00B33E78">
        <w:t>1</w:t>
      </w:r>
      <w:r w:rsidR="00C73EC4" w:rsidRPr="00B33E78">
        <w:t>3</w:t>
      </w:r>
      <w:r w:rsidRPr="00B33E78">
        <w:t>) </w:t>
      </w:r>
      <w:r w:rsidR="00C67E63" w:rsidRPr="00B33E78">
        <w:t>план</w:t>
      </w:r>
      <w:r w:rsidR="00DA3DAF" w:rsidRPr="00B33E78">
        <w:t>ы</w:t>
      </w:r>
      <w:r w:rsidR="00C67E63" w:rsidRPr="00B33E78">
        <w:t xml:space="preserve"> мероприятий, необходимых для реализации </w:t>
      </w:r>
      <w:r w:rsidR="00E13E83" w:rsidRPr="00B33E78">
        <w:t>технических регламентов</w:t>
      </w:r>
      <w:r w:rsidR="000E0EBC" w:rsidRPr="00B33E78">
        <w:t>Союза</w:t>
      </w:r>
      <w:r w:rsidR="00E13E83" w:rsidRPr="00B33E78">
        <w:t>(технических регламентов Таможенного союза)</w:t>
      </w:r>
      <w:r w:rsidR="00C67E63" w:rsidRPr="00B33E78">
        <w:t>;</w:t>
      </w:r>
    </w:p>
    <w:p w:rsidR="00C67E63" w:rsidRPr="00B33E78" w:rsidRDefault="001C7444" w:rsidP="00B33E78">
      <w:pPr>
        <w:pStyle w:val="afffd"/>
      </w:pPr>
      <w:r w:rsidRPr="00B33E78">
        <w:t>1</w:t>
      </w:r>
      <w:r w:rsidR="00C73EC4" w:rsidRPr="00B33E78">
        <w:t>4</w:t>
      </w:r>
      <w:r w:rsidRPr="00B33E78">
        <w:t>) </w:t>
      </w:r>
      <w:r w:rsidR="0033152B" w:rsidRPr="00B33E78">
        <w:t xml:space="preserve">программы по разработке межгосударственных стандартов, </w:t>
      </w:r>
      <w:r w:rsidR="00E13E83" w:rsidRPr="00B33E78">
        <w:br/>
      </w:r>
      <w:r w:rsidR="0033152B" w:rsidRPr="00B33E78">
        <w:t xml:space="preserve">в результате применения которых на добровольной основе обеспечивается соблюдение требований технических регламентов </w:t>
      </w:r>
      <w:r w:rsidR="00FC0F73" w:rsidRPr="00B33E78">
        <w:t>Союза</w:t>
      </w:r>
      <w:r w:rsidR="00360BF3" w:rsidRPr="00B33E78">
        <w:t xml:space="preserve"> (технических регламентов Таможенного союза)</w:t>
      </w:r>
      <w:r w:rsidR="0033152B" w:rsidRPr="00B33E78">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w:t>
      </w:r>
      <w:r w:rsidR="00FC0F73" w:rsidRPr="00B33E78">
        <w:t>Союза</w:t>
      </w:r>
      <w:r w:rsidR="00360BF3" w:rsidRPr="00B33E78">
        <w:t xml:space="preserve"> (технических регламентов Таможенного союза)</w:t>
      </w:r>
      <w:r w:rsidR="0033152B" w:rsidRPr="00B33E78">
        <w:t xml:space="preserve"> и осуществления оценки (подтверждения) соответствия </w:t>
      </w:r>
      <w:r w:rsidR="00C254FB" w:rsidRPr="00B33E78">
        <w:t>объектов технического регулирования</w:t>
      </w:r>
      <w:r w:rsidR="00C67E63" w:rsidRPr="00B33E78">
        <w:t>.</w:t>
      </w:r>
    </w:p>
    <w:p w:rsidR="00DA3DAF" w:rsidRPr="00B33E78" w:rsidRDefault="00DA3DAF" w:rsidP="00B33E78">
      <w:pPr>
        <w:pStyle w:val="afffd"/>
      </w:pPr>
      <w:r w:rsidRPr="00B33E78">
        <w:t xml:space="preserve">4.2.9.3. В подсистеме технического регулирования должна обеспечиваться возможность автоматизированной подготовки проектов </w:t>
      </w:r>
      <w:r w:rsidRPr="00B33E78">
        <w:lastRenderedPageBreak/>
        <w:t>нормативных правовых актов (изменений в нормативные правовые акты), связанных с использованием ТН ВЭД ЕАЭС, анализа, выявления и планирования необходимости внесения изменений в связанные нормативные правовые акты в области технического регулирования при внесении изменений в ТН ВЭД ЕАЭС.</w:t>
      </w:r>
    </w:p>
    <w:p w:rsidR="00C67E63" w:rsidRPr="00B33E78" w:rsidRDefault="00C2732A" w:rsidP="00B33E78">
      <w:pPr>
        <w:pStyle w:val="afffd"/>
      </w:pPr>
      <w:r w:rsidRPr="00B33E78">
        <w:t>4.2.</w:t>
      </w:r>
      <w:r w:rsidR="002119A1" w:rsidRPr="00B33E78">
        <w:t>9</w:t>
      </w:r>
      <w:r w:rsidRPr="00B33E78">
        <w:t>.</w:t>
      </w:r>
      <w:r w:rsidR="004E6680" w:rsidRPr="00B33E78">
        <w:t>4</w:t>
      </w:r>
      <w:r w:rsidR="006C22A4" w:rsidRPr="00B33E78">
        <w:t>.</w:t>
      </w:r>
      <w:r w:rsidRPr="00B33E78">
        <w:t> </w:t>
      </w:r>
      <w:r w:rsidR="009C1489" w:rsidRPr="00B33E78">
        <w:t>В подсистеме технического регулирования д</w:t>
      </w:r>
      <w:r w:rsidR="00C67E63" w:rsidRPr="00B33E78">
        <w:t>олжна быть реализована функция поиска по всем объектам</w:t>
      </w:r>
      <w:r w:rsidR="009C1489" w:rsidRPr="00B33E78">
        <w:t>, включенным в эту</w:t>
      </w:r>
      <w:r w:rsidR="00C67E63" w:rsidRPr="00B33E78">
        <w:t xml:space="preserve"> подсистем</w:t>
      </w:r>
      <w:r w:rsidR="009C1489" w:rsidRPr="00B33E78">
        <w:t>у</w:t>
      </w:r>
      <w:r w:rsidR="00C67E63" w:rsidRPr="00B33E78">
        <w:t>.</w:t>
      </w:r>
    </w:p>
    <w:p w:rsidR="00785F43" w:rsidRPr="00B33E78" w:rsidRDefault="00785F43" w:rsidP="00B33E78">
      <w:pPr>
        <w:pStyle w:val="afffd"/>
      </w:pPr>
      <w:r w:rsidRPr="00B33E78">
        <w:t>4.2.</w:t>
      </w:r>
      <w:r w:rsidR="002119A1" w:rsidRPr="00B33E78">
        <w:t>9</w:t>
      </w:r>
      <w:r w:rsidRPr="00B33E78">
        <w:t>.</w:t>
      </w:r>
      <w:r w:rsidR="004E6680" w:rsidRPr="00B33E78">
        <w:t>5</w:t>
      </w:r>
      <w:r w:rsidR="006C22A4" w:rsidRPr="00B33E78">
        <w:t>.</w:t>
      </w:r>
      <w:r w:rsidRPr="00B33E78">
        <w:t> Требования к подсистеме технического регулирования могут уточняться в процессе реализации интегрированной системы.</w:t>
      </w:r>
    </w:p>
    <w:p w:rsidR="00C67E63" w:rsidRPr="00B33E78" w:rsidRDefault="00C2732A" w:rsidP="00B33E78">
      <w:pPr>
        <w:pStyle w:val="afffd"/>
      </w:pPr>
      <w:r w:rsidRPr="00B33E78">
        <w:t>4.2.</w:t>
      </w:r>
      <w:r w:rsidR="002119A1" w:rsidRPr="00B33E78">
        <w:t>9</w:t>
      </w:r>
      <w:r w:rsidRPr="00B33E78">
        <w:t>.</w:t>
      </w:r>
      <w:r w:rsidR="004E6680" w:rsidRPr="00B33E78">
        <w:t>6</w:t>
      </w:r>
      <w:r w:rsidR="006C22A4" w:rsidRPr="00B33E78">
        <w:t>.</w:t>
      </w:r>
      <w:r w:rsidRPr="00B33E78">
        <w:t> </w:t>
      </w:r>
      <w:r w:rsidR="00C67E63" w:rsidRPr="00B33E78">
        <w:t xml:space="preserve">Детальные требования к подсистеме технического регулирования должны быть определены в </w:t>
      </w:r>
      <w:r w:rsidR="0047538F" w:rsidRPr="00B33E78">
        <w:t xml:space="preserve">соответствующем </w:t>
      </w:r>
      <w:r w:rsidR="00C67E63" w:rsidRPr="00B33E78">
        <w:t>частном техническом задании.</w:t>
      </w:r>
    </w:p>
    <w:p w:rsidR="00C67E63" w:rsidRPr="00B33E78" w:rsidRDefault="00500048" w:rsidP="00B33E78">
      <w:pPr>
        <w:pStyle w:val="afffd"/>
      </w:pPr>
      <w:bookmarkStart w:id="648" w:name="_Toc411015580"/>
      <w:r w:rsidRPr="00B33E78">
        <w:t>4.2.10. </w:t>
      </w:r>
      <w:r w:rsidR="00C67E63" w:rsidRPr="00B33E78">
        <w:t>Требования к подсистеме управления общими процессами</w:t>
      </w:r>
      <w:bookmarkEnd w:id="648"/>
    </w:p>
    <w:p w:rsidR="00CB7972" w:rsidRPr="00B33E78" w:rsidRDefault="00CB7972" w:rsidP="00B33E78">
      <w:pPr>
        <w:pStyle w:val="afffd"/>
      </w:pPr>
      <w:r w:rsidRPr="00B33E78">
        <w:t>4.2.</w:t>
      </w:r>
      <w:r w:rsidR="002119A1" w:rsidRPr="00B33E78">
        <w:t>10</w:t>
      </w:r>
      <w:r w:rsidRPr="00B33E78">
        <w:t>.1</w:t>
      </w:r>
      <w:r w:rsidR="00500048" w:rsidRPr="00B33E78">
        <w:t>.</w:t>
      </w:r>
      <w:r w:rsidRPr="00B33E78">
        <w:t xml:space="preserve"> Подсистема управления общими процессами является новой </w:t>
      </w:r>
      <w:r w:rsidR="00F5626E" w:rsidRPr="00B33E78">
        <w:t xml:space="preserve">подсистемой интегрированной системы </w:t>
      </w:r>
      <w:r w:rsidRPr="00B33E78">
        <w:t>по отношению к составу подсистем ИИСВВТ.</w:t>
      </w:r>
    </w:p>
    <w:p w:rsidR="00C67E63" w:rsidRPr="00B33E78" w:rsidRDefault="00C2732A" w:rsidP="00B33E78">
      <w:pPr>
        <w:pStyle w:val="afffd"/>
      </w:pPr>
      <w:r w:rsidRPr="00B33E78">
        <w:t>4.2.</w:t>
      </w:r>
      <w:r w:rsidR="002119A1" w:rsidRPr="00B33E78">
        <w:t>10</w:t>
      </w:r>
      <w:r w:rsidRPr="00B33E78">
        <w:t>.</w:t>
      </w:r>
      <w:r w:rsidR="00466A30" w:rsidRPr="00B33E78">
        <w:t>2</w:t>
      </w:r>
      <w:r w:rsidR="00500048" w:rsidRPr="00B33E78">
        <w:t>.</w:t>
      </w:r>
      <w:r w:rsidRPr="00B33E78">
        <w:t> </w:t>
      </w:r>
      <w:r w:rsidR="00C67E63" w:rsidRPr="00B33E78">
        <w:t xml:space="preserve">Подсистема управления общими процессами должна </w:t>
      </w:r>
      <w:r w:rsidR="00954070" w:rsidRPr="00B33E78">
        <w:t xml:space="preserve">включать </w:t>
      </w:r>
      <w:r w:rsidR="00B14165" w:rsidRPr="00B33E78">
        <w:t xml:space="preserve">в себя </w:t>
      </w:r>
      <w:r w:rsidR="00954070" w:rsidRPr="00B33E78">
        <w:t xml:space="preserve">набор сервисов, </w:t>
      </w:r>
      <w:r w:rsidR="00C67E63" w:rsidRPr="00B33E78">
        <w:t>обеспечива</w:t>
      </w:r>
      <w:r w:rsidR="00954070" w:rsidRPr="00B33E78">
        <w:t>ющих</w:t>
      </w:r>
      <w:r w:rsidR="00C67E63" w:rsidRPr="00B33E78">
        <w:t xml:space="preserve"> реализацию общих процессов </w:t>
      </w:r>
      <w:r w:rsidR="00954070" w:rsidRPr="00B33E78">
        <w:t>в рамках интеграционного сегмента Комиссии</w:t>
      </w:r>
      <w:r w:rsidR="00C67E63" w:rsidRPr="00B33E78">
        <w:t xml:space="preserve">в соответствии с требованиями, устанавливаемыми </w:t>
      </w:r>
      <w:r w:rsidR="004320E3" w:rsidRPr="00B33E78">
        <w:t xml:space="preserve">соответствующими </w:t>
      </w:r>
      <w:r w:rsidR="00C67E63" w:rsidRPr="00B33E78">
        <w:t xml:space="preserve">технологическими </w:t>
      </w:r>
      <w:r w:rsidR="004320E3" w:rsidRPr="00B33E78">
        <w:t>документами</w:t>
      </w:r>
      <w:r w:rsidR="00C67E63" w:rsidRPr="00B33E78">
        <w:t xml:space="preserve">, </w:t>
      </w:r>
      <w:r w:rsidR="00012417" w:rsidRPr="00B33E78">
        <w:t xml:space="preserve">разрабатываемыми </w:t>
      </w:r>
      <w:r w:rsidR="0075782A" w:rsidRPr="00B33E78">
        <w:t xml:space="preserve">и утверждаемыми </w:t>
      </w:r>
      <w:r w:rsidR="00C67E63" w:rsidRPr="00B33E78">
        <w:t>Комиссией</w:t>
      </w:r>
      <w:r w:rsidR="00954070" w:rsidRPr="00B33E78">
        <w:t xml:space="preserve"> (далее – сервисы общих процессов)</w:t>
      </w:r>
      <w:r w:rsidR="00C67E63" w:rsidRPr="00B33E78">
        <w:t>.</w:t>
      </w:r>
    </w:p>
    <w:p w:rsidR="003B4F01" w:rsidRPr="00B33E78" w:rsidRDefault="003B4F01" w:rsidP="00B33E78">
      <w:pPr>
        <w:pStyle w:val="afffd"/>
      </w:pPr>
      <w:r w:rsidRPr="00B33E78">
        <w:t>4.2.10.3. Подсистема управления общими процессами должна включать</w:t>
      </w:r>
      <w:r w:rsidR="00B14165" w:rsidRPr="00B33E78">
        <w:t xml:space="preserve"> в себя</w:t>
      </w:r>
      <w:r w:rsidRPr="00B33E78">
        <w:t xml:space="preserve"> компоненты, обеспечивающие мониторинг и контроль реализации общих процессов в интегрированной системе</w:t>
      </w:r>
      <w:r w:rsidR="00B14165" w:rsidRPr="00B33E78">
        <w:t>на прикладном уровне</w:t>
      </w:r>
      <w:r w:rsidRPr="00B33E78">
        <w:t>.</w:t>
      </w:r>
    </w:p>
    <w:p w:rsidR="00466A30" w:rsidRPr="00B33E78" w:rsidRDefault="00466A30" w:rsidP="00B33E78">
      <w:pPr>
        <w:pStyle w:val="afffd"/>
      </w:pPr>
      <w:r w:rsidRPr="00B33E78">
        <w:t>4.2.</w:t>
      </w:r>
      <w:r w:rsidR="002119A1" w:rsidRPr="00B33E78">
        <w:t>10</w:t>
      </w:r>
      <w:r w:rsidRPr="00B33E78">
        <w:t>.4</w:t>
      </w:r>
      <w:r w:rsidR="00500048" w:rsidRPr="00B33E78">
        <w:t>.</w:t>
      </w:r>
      <w:r w:rsidRPr="00B33E78">
        <w:t xml:space="preserve"> Подсистема управления общими процессами должна обеспечивать взаимодействие с другими подсистемами интеграционного сегмента Комиссии для </w:t>
      </w:r>
      <w:r w:rsidR="003B4F01" w:rsidRPr="00B33E78">
        <w:t>получения и (или) передачи информации, доступа к общим информационным ресурсам для обеспечения функционирования общих процессов</w:t>
      </w:r>
      <w:r w:rsidRPr="00B33E78">
        <w:t>.</w:t>
      </w:r>
    </w:p>
    <w:p w:rsidR="003E75C7" w:rsidRPr="00B33E78" w:rsidRDefault="00C2732A" w:rsidP="00B33E78">
      <w:pPr>
        <w:pStyle w:val="afffd"/>
      </w:pPr>
      <w:r w:rsidRPr="00B33E78">
        <w:t>4.2.</w:t>
      </w:r>
      <w:r w:rsidR="002119A1" w:rsidRPr="00B33E78">
        <w:t>10</w:t>
      </w:r>
      <w:r w:rsidRPr="00B33E78">
        <w:t>.</w:t>
      </w:r>
      <w:r w:rsidR="00466A30" w:rsidRPr="00B33E78">
        <w:t>5</w:t>
      </w:r>
      <w:r w:rsidR="00500048" w:rsidRPr="00B33E78">
        <w:t>.</w:t>
      </w:r>
      <w:r w:rsidRPr="00B33E78">
        <w:t> </w:t>
      </w:r>
      <w:r w:rsidR="003E75C7" w:rsidRPr="00B33E78">
        <w:t>Сервисы</w:t>
      </w:r>
      <w:r w:rsidR="00FD2394" w:rsidRPr="00B33E78">
        <w:t xml:space="preserve"> общих процессов</w:t>
      </w:r>
      <w:r w:rsidR="003E75C7" w:rsidRPr="00B33E78">
        <w:t xml:space="preserve"> должны обеспечивать </w:t>
      </w:r>
      <w:r w:rsidR="004320E3" w:rsidRPr="00B33E78">
        <w:t>осуществление</w:t>
      </w:r>
      <w:r w:rsidR="003B4F01" w:rsidRPr="00B33E78">
        <w:t xml:space="preserve">в том числе </w:t>
      </w:r>
      <w:r w:rsidR="003E75C7" w:rsidRPr="00B33E78">
        <w:t>следующих функций:</w:t>
      </w:r>
    </w:p>
    <w:p w:rsidR="003E75C7" w:rsidRPr="00B33E78" w:rsidRDefault="004320E3" w:rsidP="00B33E78">
      <w:pPr>
        <w:pStyle w:val="afffd"/>
      </w:pPr>
      <w:r w:rsidRPr="00B33E78">
        <w:t>1) </w:t>
      </w:r>
      <w:r w:rsidR="003E75C7" w:rsidRPr="00B33E78">
        <w:t>прием электронных сообщений, предназначенных для интеграционного сегмента Комиссии, от национальных сегментов;</w:t>
      </w:r>
    </w:p>
    <w:p w:rsidR="0006115C" w:rsidRPr="00B33E78" w:rsidRDefault="004320E3" w:rsidP="00B33E78">
      <w:pPr>
        <w:pStyle w:val="afffd"/>
      </w:pPr>
      <w:r w:rsidRPr="00B33E78">
        <w:t>2) </w:t>
      </w:r>
      <w:r w:rsidR="0006115C" w:rsidRPr="00B33E78">
        <w:t>передач</w:t>
      </w:r>
      <w:r w:rsidRPr="00B33E78">
        <w:t>а</w:t>
      </w:r>
      <w:r w:rsidR="0006115C" w:rsidRPr="00B33E78">
        <w:t xml:space="preserve"> электронных сообщений, содержащих </w:t>
      </w:r>
      <w:r w:rsidRPr="00B33E78">
        <w:br/>
      </w:r>
      <w:r w:rsidR="0006115C" w:rsidRPr="00B33E78">
        <w:t>нормативно-справочную информацию, реестры и регистры</w:t>
      </w:r>
      <w:r w:rsidR="00921933" w:rsidRPr="00B33E78">
        <w:t>,</w:t>
      </w:r>
      <w:r w:rsidR="0006115C" w:rsidRPr="00B33E78">
        <w:t xml:space="preserve"> в подсистему ведения нормативно-справочной информации, реестров и регистров для последующей обработки в соответствии с требованиями, устанавливаемыми технологическими </w:t>
      </w:r>
      <w:r w:rsidRPr="00B33E78">
        <w:t xml:space="preserve">документами </w:t>
      </w:r>
      <w:r w:rsidR="0006115C" w:rsidRPr="00B33E78">
        <w:t>общих процессов;</w:t>
      </w:r>
    </w:p>
    <w:p w:rsidR="0006115C" w:rsidRPr="00B33E78" w:rsidRDefault="004320E3" w:rsidP="00B33E78">
      <w:pPr>
        <w:pStyle w:val="afffd"/>
      </w:pPr>
      <w:r w:rsidRPr="00B33E78">
        <w:t>3) </w:t>
      </w:r>
      <w:r w:rsidR="0006115C" w:rsidRPr="00B33E78">
        <w:t>передач</w:t>
      </w:r>
      <w:r w:rsidRPr="00B33E78">
        <w:t>а</w:t>
      </w:r>
      <w:r w:rsidR="0006115C" w:rsidRPr="00B33E78">
        <w:t xml:space="preserve"> электронных сообщений, содержащих </w:t>
      </w:r>
      <w:r w:rsidRPr="00B33E78">
        <w:br/>
      </w:r>
      <w:r w:rsidR="0006115C" w:rsidRPr="00B33E78">
        <w:t>нормативно-справочную информацию, реестры и регистры</w:t>
      </w:r>
      <w:r w:rsidR="00921933" w:rsidRPr="00B33E78">
        <w:t>,</w:t>
      </w:r>
      <w:r w:rsidR="0006115C" w:rsidRPr="00B33E78">
        <w:t xml:space="preserve"> в </w:t>
      </w:r>
      <w:r w:rsidR="00AA3929" w:rsidRPr="00B33E78">
        <w:t xml:space="preserve">информационный </w:t>
      </w:r>
      <w:r w:rsidR="0006115C" w:rsidRPr="00B33E78">
        <w:t xml:space="preserve">портал </w:t>
      </w:r>
      <w:r w:rsidRPr="00B33E78">
        <w:t>С</w:t>
      </w:r>
      <w:r w:rsidR="0006115C" w:rsidRPr="00B33E78">
        <w:t xml:space="preserve">оюза для публикации в соответствии с </w:t>
      </w:r>
      <w:r w:rsidR="0006115C" w:rsidRPr="00B33E78">
        <w:lastRenderedPageBreak/>
        <w:t xml:space="preserve">требованиями, устанавливаемыми </w:t>
      </w:r>
      <w:r w:rsidRPr="00B33E78">
        <w:t>технологическими документами общих процессов</w:t>
      </w:r>
      <w:r w:rsidR="0006115C" w:rsidRPr="00B33E78">
        <w:t>;</w:t>
      </w:r>
    </w:p>
    <w:p w:rsidR="0006115C" w:rsidRPr="00B33E78" w:rsidRDefault="004320E3" w:rsidP="00B33E78">
      <w:pPr>
        <w:pStyle w:val="afffd"/>
      </w:pPr>
      <w:r w:rsidRPr="00B33E78">
        <w:t>4) </w:t>
      </w:r>
      <w:r w:rsidR="0006115C" w:rsidRPr="00B33E78">
        <w:t>распространение нормативно-справочной информации, реестров и регистров в национальные сегменты;</w:t>
      </w:r>
    </w:p>
    <w:p w:rsidR="00461EE2" w:rsidRPr="00B33E78" w:rsidRDefault="004320E3" w:rsidP="00B33E78">
      <w:pPr>
        <w:pStyle w:val="afffd"/>
      </w:pPr>
      <w:r w:rsidRPr="00B33E78">
        <w:t>5) </w:t>
      </w:r>
      <w:r w:rsidR="00466A30" w:rsidRPr="00B33E78">
        <w:t xml:space="preserve">получение информации из подсистем интеграционного сегмента Комиссии от национальных сегментов </w:t>
      </w:r>
      <w:r w:rsidR="006375E9" w:rsidRPr="00B33E78">
        <w:t>по запросу</w:t>
      </w:r>
      <w:r w:rsidR="00466A30" w:rsidRPr="00B33E78">
        <w:t>.</w:t>
      </w:r>
    </w:p>
    <w:p w:rsidR="003B4F01" w:rsidRPr="00B33E78" w:rsidRDefault="00667406" w:rsidP="00B33E78">
      <w:pPr>
        <w:pStyle w:val="afffd"/>
      </w:pPr>
      <w:r w:rsidRPr="00B33E78">
        <w:t>4.2.1</w:t>
      </w:r>
      <w:r w:rsidR="003B4F01" w:rsidRPr="00B33E78">
        <w:t>0</w:t>
      </w:r>
      <w:r w:rsidRPr="00B33E78">
        <w:t>.</w:t>
      </w:r>
      <w:r w:rsidR="003B4F01" w:rsidRPr="00B33E78">
        <w:t>6</w:t>
      </w:r>
      <w:r w:rsidRPr="00B33E78">
        <w:t>. Подсистема управления общими процессами должна включатьунифицированные компоненты, обеспечивающиебазовую реализациюопераций общих процессовв соответствии с требованиями, устанавливаемыми технологическими документами общих процессов, разрабатываемыми и утверждаемыми Комиссией (далее – компоненты базовой реализации общих процессов).</w:t>
      </w:r>
    </w:p>
    <w:p w:rsidR="00667406" w:rsidRPr="00B33E78" w:rsidRDefault="003B4F01" w:rsidP="00B33E78">
      <w:pPr>
        <w:pStyle w:val="afffd"/>
      </w:pPr>
      <w:r w:rsidRPr="00B33E78">
        <w:t>4.2.10.7. </w:t>
      </w:r>
      <w:r w:rsidR="00667406" w:rsidRPr="00B33E78">
        <w:t>Компоненты базовой реализации общих процессов предназначены для использования при комплексном и межгосударственном тестировании и испытаниях интегрированной системы, и могут быть при необходимости использованы при реализации сервисов общих процессов в национальных сегментах.</w:t>
      </w:r>
    </w:p>
    <w:p w:rsidR="00516488" w:rsidRPr="00B33E78" w:rsidRDefault="00C2732A" w:rsidP="00B33E78">
      <w:pPr>
        <w:pStyle w:val="afffd"/>
      </w:pPr>
      <w:r w:rsidRPr="00B33E78">
        <w:t>4.2.</w:t>
      </w:r>
      <w:r w:rsidR="002119A1" w:rsidRPr="00B33E78">
        <w:t>10</w:t>
      </w:r>
      <w:r w:rsidRPr="00B33E78">
        <w:t>.</w:t>
      </w:r>
      <w:r w:rsidR="003B4F01" w:rsidRPr="00B33E78">
        <w:t>8</w:t>
      </w:r>
      <w:r w:rsidR="00500048" w:rsidRPr="00B33E78">
        <w:t>.</w:t>
      </w:r>
      <w:r w:rsidRPr="00B33E78">
        <w:t> </w:t>
      </w:r>
      <w:r w:rsidR="003B4F01" w:rsidRPr="00B33E78">
        <w:t xml:space="preserve">Компоненты базовой реализации общих процессов </w:t>
      </w:r>
      <w:r w:rsidR="00C67E63" w:rsidRPr="00B33E78">
        <w:t>должн</w:t>
      </w:r>
      <w:r w:rsidR="003B4F01" w:rsidRPr="00B33E78">
        <w:t>ы</w:t>
      </w:r>
      <w:r w:rsidR="009B6BC6" w:rsidRPr="00B33E78">
        <w:t>обеспечивать</w:t>
      </w:r>
      <w:r w:rsidR="00DC42D2" w:rsidRPr="00B33E78">
        <w:t xml:space="preserve">необходимый набор </w:t>
      </w:r>
      <w:r w:rsidR="00165C13" w:rsidRPr="00B33E78">
        <w:t>функций</w:t>
      </w:r>
      <w:r w:rsidR="00DC42D2" w:rsidRPr="00B33E78">
        <w:t xml:space="preserve"> для реализации общих процессов, включая:</w:t>
      </w:r>
    </w:p>
    <w:p w:rsidR="00DC42D2" w:rsidRPr="00B33E78" w:rsidRDefault="00165C13" w:rsidP="00B33E78">
      <w:pPr>
        <w:pStyle w:val="afffd"/>
      </w:pPr>
      <w:r w:rsidRPr="00B33E78">
        <w:t>1) </w:t>
      </w:r>
      <w:r w:rsidR="00DC42D2" w:rsidRPr="00B33E78">
        <w:t>ввод, редактирование и просмотр информации</w:t>
      </w:r>
      <w:r w:rsidR="003B4F01" w:rsidRPr="00B33E78">
        <w:t xml:space="preserve"> в соответствии с требованиями технологических документов общих процессов</w:t>
      </w:r>
      <w:r w:rsidR="00DC42D2" w:rsidRPr="00B33E78">
        <w:t>;</w:t>
      </w:r>
    </w:p>
    <w:p w:rsidR="00DC42D2" w:rsidRPr="00B33E78" w:rsidRDefault="00165C13" w:rsidP="00B33E78">
      <w:pPr>
        <w:pStyle w:val="afffd"/>
      </w:pPr>
      <w:r w:rsidRPr="00B33E78">
        <w:t>2) </w:t>
      </w:r>
      <w:r w:rsidR="00DC42D2" w:rsidRPr="00B33E78">
        <w:t>выполнение форматно-логического контроля вводимой информации</w:t>
      </w:r>
      <w:r w:rsidR="003B4F01" w:rsidRPr="00B33E78">
        <w:t>в соответствии с требованиями технологических документов общих процессов</w:t>
      </w:r>
      <w:r w:rsidR="00DC42D2" w:rsidRPr="00B33E78">
        <w:t>;</w:t>
      </w:r>
    </w:p>
    <w:p w:rsidR="00DC42D2" w:rsidRPr="00B33E78" w:rsidRDefault="00165C13" w:rsidP="00B33E78">
      <w:pPr>
        <w:pStyle w:val="afffd"/>
      </w:pPr>
      <w:r w:rsidRPr="00B33E78">
        <w:t>3) </w:t>
      </w:r>
      <w:r w:rsidR="00DC42D2" w:rsidRPr="00B33E78">
        <w:t>долговременное хранение введенной информации;</w:t>
      </w:r>
    </w:p>
    <w:p w:rsidR="001A47EA" w:rsidRPr="00B33E78" w:rsidRDefault="00165C13" w:rsidP="00B33E78">
      <w:pPr>
        <w:pStyle w:val="afffd"/>
      </w:pPr>
      <w:r w:rsidRPr="00B33E78">
        <w:t>4) </w:t>
      </w:r>
      <w:r w:rsidR="001A47EA" w:rsidRPr="00B33E78">
        <w:t>возможность формирования предопределенного набора печатных форм на основе хранимой информации;</w:t>
      </w:r>
    </w:p>
    <w:p w:rsidR="00DC42D2" w:rsidRPr="00B33E78" w:rsidRDefault="00165C13" w:rsidP="00B33E78">
      <w:pPr>
        <w:pStyle w:val="afffd"/>
      </w:pPr>
      <w:r w:rsidRPr="00B33E78">
        <w:t>5) </w:t>
      </w:r>
      <w:r w:rsidR="00DC42D2" w:rsidRPr="00B33E78">
        <w:t xml:space="preserve">взаимодействие </w:t>
      </w:r>
      <w:r w:rsidR="009B6BC6" w:rsidRPr="00B33E78">
        <w:t>с сервисами</w:t>
      </w:r>
      <w:r w:rsidR="00FD2394" w:rsidRPr="00B33E78">
        <w:t xml:space="preserve"> общих процессов </w:t>
      </w:r>
      <w:r w:rsidRPr="00B33E78">
        <w:t xml:space="preserve">средствами </w:t>
      </w:r>
      <w:r w:rsidR="00FD2394" w:rsidRPr="00B33E78">
        <w:t>интеграционн</w:t>
      </w:r>
      <w:r w:rsidRPr="00B33E78">
        <w:t>ой</w:t>
      </w:r>
      <w:r w:rsidR="00FD2394" w:rsidRPr="00B33E78">
        <w:t xml:space="preserve"> платформ</w:t>
      </w:r>
      <w:r w:rsidRPr="00B33E78">
        <w:t>ы</w:t>
      </w:r>
      <w:r w:rsidR="001A47EA" w:rsidRPr="00B33E78">
        <w:t>.</w:t>
      </w:r>
    </w:p>
    <w:p w:rsidR="001A47EA" w:rsidRPr="00B33E78" w:rsidRDefault="0040366C" w:rsidP="00B33E78">
      <w:pPr>
        <w:pStyle w:val="afffd"/>
      </w:pPr>
      <w:r w:rsidRPr="00B33E78">
        <w:t>4.2.10.</w:t>
      </w:r>
      <w:r w:rsidR="003B4F01" w:rsidRPr="00B33E78">
        <w:t>9</w:t>
      </w:r>
      <w:r w:rsidR="00500048" w:rsidRPr="00B33E78">
        <w:t>.</w:t>
      </w:r>
      <w:r w:rsidRPr="00B33E78">
        <w:t> </w:t>
      </w:r>
      <w:r w:rsidR="001A47EA" w:rsidRPr="00B33E78">
        <w:t xml:space="preserve">Пользовательские интерфейсы </w:t>
      </w:r>
      <w:r w:rsidR="003B4F01" w:rsidRPr="00B33E78">
        <w:t xml:space="preserve">компонентов базовой реализации общих процессов </w:t>
      </w:r>
      <w:r w:rsidR="001A47EA" w:rsidRPr="00B33E78">
        <w:t xml:space="preserve">должны </w:t>
      </w:r>
      <w:r w:rsidR="00A17B46" w:rsidRPr="00B33E78">
        <w:t xml:space="preserve">обеспечивать </w:t>
      </w:r>
      <w:r w:rsidR="001A47EA" w:rsidRPr="00B33E78">
        <w:t xml:space="preserve">возможность расширения функциональных возможностей </w:t>
      </w:r>
      <w:r w:rsidR="00A00459" w:rsidRPr="00B33E78">
        <w:t xml:space="preserve">в случае </w:t>
      </w:r>
      <w:r w:rsidR="001A47EA" w:rsidRPr="00B33E78">
        <w:t xml:space="preserve">использовании их в качестве </w:t>
      </w:r>
      <w:r w:rsidR="00FD2394" w:rsidRPr="00B33E78">
        <w:t xml:space="preserve">основы для </w:t>
      </w:r>
      <w:r w:rsidR="003B4F01" w:rsidRPr="00B33E78">
        <w:t>реализации сервисов общих процессов в национальных сегментах</w:t>
      </w:r>
      <w:r w:rsidR="001A47EA" w:rsidRPr="00B33E78">
        <w:t>.</w:t>
      </w:r>
    </w:p>
    <w:p w:rsidR="00C67E63" w:rsidRPr="00B33E78" w:rsidRDefault="00C2732A" w:rsidP="00B33E78">
      <w:pPr>
        <w:pStyle w:val="afffd"/>
      </w:pPr>
      <w:r w:rsidRPr="00B33E78">
        <w:t>4.2.</w:t>
      </w:r>
      <w:r w:rsidR="002119A1" w:rsidRPr="00B33E78">
        <w:t>10</w:t>
      </w:r>
      <w:r w:rsidRPr="00B33E78">
        <w:t>.</w:t>
      </w:r>
      <w:r w:rsidR="00A54918" w:rsidRPr="00B33E78">
        <w:t>10</w:t>
      </w:r>
      <w:r w:rsidR="00500048" w:rsidRPr="00B33E78">
        <w:t>.</w:t>
      </w:r>
      <w:r w:rsidRPr="00B33E78">
        <w:t> </w:t>
      </w:r>
      <w:r w:rsidR="007C4C03" w:rsidRPr="00B33E78">
        <w:t>Компоненты базовой реализации общих процессов должны обеспечивать возможность приема и отправки электронных сообщений средствами интеграционной платформы в соответствии с требованиями технологических документов общих процессов.</w:t>
      </w:r>
    </w:p>
    <w:p w:rsidR="00C67E63" w:rsidRPr="00B33E78" w:rsidRDefault="00C2732A" w:rsidP="00B33E78">
      <w:pPr>
        <w:pStyle w:val="afffd"/>
      </w:pPr>
      <w:r w:rsidRPr="00B33E78">
        <w:t>4.2.</w:t>
      </w:r>
      <w:r w:rsidR="002119A1" w:rsidRPr="00B33E78">
        <w:t>10</w:t>
      </w:r>
      <w:r w:rsidRPr="00B33E78">
        <w:t>.</w:t>
      </w:r>
      <w:r w:rsidR="00A54918" w:rsidRPr="00B33E78">
        <w:t>11</w:t>
      </w:r>
      <w:r w:rsidR="00500048" w:rsidRPr="00B33E78">
        <w:t>.</w:t>
      </w:r>
      <w:r w:rsidRPr="00B33E78">
        <w:t> </w:t>
      </w:r>
      <w:r w:rsidR="00C67E63" w:rsidRPr="00B33E78">
        <w:t xml:space="preserve">Подсистема управления общими процессами должна обеспечивать возможность поиска и просмотра информации, введенной </w:t>
      </w:r>
      <w:r w:rsidR="00630729" w:rsidRPr="00B33E78">
        <w:br/>
      </w:r>
      <w:r w:rsidR="00DF7B3C" w:rsidRPr="00B33E78">
        <w:t xml:space="preserve">с помощью </w:t>
      </w:r>
      <w:r w:rsidR="00C67E63" w:rsidRPr="00B33E78">
        <w:t>пользовател</w:t>
      </w:r>
      <w:r w:rsidR="00DF7B3C" w:rsidRPr="00B33E78">
        <w:t>ьского интерфейса</w:t>
      </w:r>
      <w:r w:rsidR="00C67E63" w:rsidRPr="00B33E78">
        <w:t xml:space="preserve"> или полученной от </w:t>
      </w:r>
      <w:r w:rsidR="00C50A7C" w:rsidRPr="00B33E78">
        <w:t>сервисов общих</w:t>
      </w:r>
      <w:r w:rsidR="00DF7B3C" w:rsidRPr="00B33E78">
        <w:t xml:space="preserve"> процессов</w:t>
      </w:r>
      <w:r w:rsidR="00C67E63" w:rsidRPr="00B33E78">
        <w:t>.</w:t>
      </w:r>
    </w:p>
    <w:p w:rsidR="00C67E63" w:rsidRPr="00B33E78" w:rsidRDefault="00C2732A" w:rsidP="00B33E78">
      <w:pPr>
        <w:pStyle w:val="afffd"/>
      </w:pPr>
      <w:r w:rsidRPr="00B33E78">
        <w:lastRenderedPageBreak/>
        <w:t>4.2.</w:t>
      </w:r>
      <w:r w:rsidR="002119A1" w:rsidRPr="00B33E78">
        <w:t>10</w:t>
      </w:r>
      <w:r w:rsidRPr="00B33E78">
        <w:t>.</w:t>
      </w:r>
      <w:r w:rsidR="00A54918" w:rsidRPr="00B33E78">
        <w:t>12</w:t>
      </w:r>
      <w:r w:rsidR="00500048" w:rsidRPr="00B33E78">
        <w:t>.</w:t>
      </w:r>
      <w:r w:rsidRPr="00B33E78">
        <w:t> </w:t>
      </w:r>
      <w:r w:rsidR="00C67E63" w:rsidRPr="00B33E78">
        <w:t xml:space="preserve">Подсистема управления общими процессами должна обеспечивать возможность формирования печатных форм электронных документов на основе </w:t>
      </w:r>
      <w:r w:rsidR="00A17B46" w:rsidRPr="00B33E78">
        <w:t>данных</w:t>
      </w:r>
      <w:r w:rsidR="00C67E63" w:rsidRPr="00B33E78">
        <w:t xml:space="preserve">, </w:t>
      </w:r>
      <w:r w:rsidR="00DF7B3C" w:rsidRPr="00B33E78">
        <w:t>введенных с помощью пользовательского интерфейса или полученной от сервисов общих процессов</w:t>
      </w:r>
      <w:r w:rsidR="00C67E63" w:rsidRPr="00B33E78">
        <w:t>.</w:t>
      </w:r>
    </w:p>
    <w:p w:rsidR="00C67E63" w:rsidRPr="00B33E78" w:rsidRDefault="00C2732A" w:rsidP="00B33E78">
      <w:pPr>
        <w:pStyle w:val="afffd"/>
      </w:pPr>
      <w:r w:rsidRPr="00B33E78">
        <w:t>4.2.</w:t>
      </w:r>
      <w:r w:rsidR="002119A1" w:rsidRPr="00B33E78">
        <w:t>10</w:t>
      </w:r>
      <w:r w:rsidRPr="00B33E78">
        <w:t>.</w:t>
      </w:r>
      <w:r w:rsidR="00A54918" w:rsidRPr="00B33E78">
        <w:t>13</w:t>
      </w:r>
      <w:r w:rsidR="00500048" w:rsidRPr="00B33E78">
        <w:t>.</w:t>
      </w:r>
      <w:r w:rsidRPr="00B33E78">
        <w:t> </w:t>
      </w:r>
      <w:r w:rsidR="00C67E63" w:rsidRPr="00B33E78">
        <w:t xml:space="preserve">Подсистема управления общими процессами должна </w:t>
      </w:r>
      <w:r w:rsidR="00A17B46" w:rsidRPr="00B33E78">
        <w:t xml:space="preserve">обеспечивать </w:t>
      </w:r>
      <w:r w:rsidR="00C67E63" w:rsidRPr="00B33E78">
        <w:t xml:space="preserve">возможность </w:t>
      </w:r>
      <w:r w:rsidR="00F118C2" w:rsidRPr="00B33E78">
        <w:t>подключения внешних компонентов</w:t>
      </w:r>
      <w:r w:rsidR="00667406" w:rsidRPr="00B33E78">
        <w:t xml:space="preserve">, </w:t>
      </w:r>
      <w:r w:rsidR="00F15051" w:rsidRPr="00B33E78">
        <w:t>осуществляющих</w:t>
      </w:r>
      <w:r w:rsidR="00667406" w:rsidRPr="00B33E78">
        <w:t xml:space="preserve"> функции установки и проверки ЭЦП</w:t>
      </w:r>
      <w:r w:rsidR="003B4F01" w:rsidRPr="00B33E78">
        <w:t xml:space="preserve"> на данных, обрабатываемых </w:t>
      </w:r>
      <w:r w:rsidR="008C0764" w:rsidRPr="00B33E78">
        <w:t xml:space="preserve">этой </w:t>
      </w:r>
      <w:r w:rsidR="003B4F01" w:rsidRPr="00B33E78">
        <w:t>подсистемой</w:t>
      </w:r>
      <w:r w:rsidR="00C67E63" w:rsidRPr="00B33E78">
        <w:t>.</w:t>
      </w:r>
    </w:p>
    <w:p w:rsidR="00C67E63" w:rsidRPr="00B33E78" w:rsidRDefault="00C2732A" w:rsidP="00B33E78">
      <w:pPr>
        <w:pStyle w:val="afffd"/>
      </w:pPr>
      <w:r w:rsidRPr="00B33E78">
        <w:t>4.2.</w:t>
      </w:r>
      <w:r w:rsidR="002119A1" w:rsidRPr="00B33E78">
        <w:t>10</w:t>
      </w:r>
      <w:r w:rsidRPr="00B33E78">
        <w:t>.1</w:t>
      </w:r>
      <w:r w:rsidR="00A54918" w:rsidRPr="00B33E78">
        <w:t>4</w:t>
      </w:r>
      <w:r w:rsidR="00500048" w:rsidRPr="00B33E78">
        <w:t>.</w:t>
      </w:r>
      <w:r w:rsidRPr="00B33E78">
        <w:t> </w:t>
      </w:r>
      <w:r w:rsidR="00C67E63" w:rsidRPr="00B33E78">
        <w:t>Подсистема управления общими процессами должна обеспечивать подключение к интеграционному шлюзу национального сегмента для приема и отправки электронных сообщений</w:t>
      </w:r>
      <w:r w:rsidR="00FD2394" w:rsidRPr="00B33E78">
        <w:t xml:space="preserve"> отсервисов</w:t>
      </w:r>
      <w:r w:rsidR="00C50A7C" w:rsidRPr="00B33E78">
        <w:t xml:space="preserve"> общих процессов</w:t>
      </w:r>
      <w:r w:rsidR="00DF7B3C" w:rsidRPr="00B33E78">
        <w:t xml:space="preserve">(в сервисы общих процессов) </w:t>
      </w:r>
      <w:r w:rsidR="00C67E63" w:rsidRPr="00B33E78">
        <w:t>в соответствии с требованиями</w:t>
      </w:r>
      <w:r w:rsidR="00F161A1" w:rsidRPr="00B33E78">
        <w:t>, установленными технологическими документами о</w:t>
      </w:r>
      <w:r w:rsidR="00C67E63" w:rsidRPr="00B33E78">
        <w:t>бщих процессов.</w:t>
      </w:r>
    </w:p>
    <w:p w:rsidR="00C67E63" w:rsidRPr="00B33E78" w:rsidRDefault="00C2732A" w:rsidP="00B33E78">
      <w:pPr>
        <w:pStyle w:val="afffd"/>
      </w:pPr>
      <w:r w:rsidRPr="00B33E78">
        <w:t>4.2.</w:t>
      </w:r>
      <w:r w:rsidR="002119A1" w:rsidRPr="00B33E78">
        <w:t>10</w:t>
      </w:r>
      <w:r w:rsidRPr="00B33E78">
        <w:t>.1</w:t>
      </w:r>
      <w:r w:rsidR="00A54918" w:rsidRPr="00B33E78">
        <w:t>5</w:t>
      </w:r>
      <w:r w:rsidR="00500048" w:rsidRPr="00B33E78">
        <w:t>.</w:t>
      </w:r>
      <w:r w:rsidRPr="00B33E78">
        <w:t> </w:t>
      </w:r>
      <w:r w:rsidR="00C67E63" w:rsidRPr="00B33E78">
        <w:t xml:space="preserve">Подсистема управления общими процессами должна использовать нормативно-справочную и иную информацию, получаемую из общих информационных ресурсов </w:t>
      </w:r>
      <w:r w:rsidR="001F2609" w:rsidRPr="00B33E78">
        <w:t>средствами интеграционной платформы</w:t>
      </w:r>
      <w:r w:rsidR="00C67E63" w:rsidRPr="00B33E78">
        <w:t>.</w:t>
      </w:r>
    </w:p>
    <w:p w:rsidR="000D4557" w:rsidRPr="00B33E78" w:rsidRDefault="000D4557" w:rsidP="00B33E78">
      <w:pPr>
        <w:pStyle w:val="afffd"/>
      </w:pPr>
      <w:r w:rsidRPr="00B33E78">
        <w:t>4.2.10.</w:t>
      </w:r>
      <w:r w:rsidR="00D06D51" w:rsidRPr="00B33E78">
        <w:t>16</w:t>
      </w:r>
      <w:r w:rsidR="00500048" w:rsidRPr="00B33E78">
        <w:t>.</w:t>
      </w:r>
      <w:r w:rsidRPr="00B33E78">
        <w:t xml:space="preserve"> Перечень общих процессов, </w:t>
      </w:r>
      <w:r w:rsidR="00A54918" w:rsidRPr="00B33E78">
        <w:t>для которых в подсистеме управления общими процессами разрабатываются компоненты базовой реализации общих процессов</w:t>
      </w:r>
      <w:r w:rsidRPr="00B33E78">
        <w:t>, должен быть определен на этапе общесистемного проектирования интегрированной системы.</w:t>
      </w:r>
    </w:p>
    <w:p w:rsidR="00785F43" w:rsidRPr="00B33E78" w:rsidRDefault="00785F43" w:rsidP="00B33E78">
      <w:pPr>
        <w:pStyle w:val="afffd"/>
      </w:pPr>
      <w:r w:rsidRPr="00B33E78">
        <w:t>4.2.</w:t>
      </w:r>
      <w:r w:rsidR="002119A1" w:rsidRPr="00B33E78">
        <w:t>10</w:t>
      </w:r>
      <w:r w:rsidRPr="00B33E78">
        <w:t>.</w:t>
      </w:r>
      <w:r w:rsidR="00D06D51" w:rsidRPr="00B33E78">
        <w:t>17</w:t>
      </w:r>
      <w:r w:rsidR="00500048" w:rsidRPr="00B33E78">
        <w:t>.</w:t>
      </w:r>
      <w:r w:rsidRPr="00B33E78">
        <w:t> Требования к подсистеме управления общими процессами могут уточняться в процессе реализации интегрированной системы.</w:t>
      </w:r>
    </w:p>
    <w:p w:rsidR="00C67E63" w:rsidRPr="00B33E78" w:rsidRDefault="00C2732A" w:rsidP="00B33E78">
      <w:pPr>
        <w:pStyle w:val="afffd"/>
      </w:pPr>
      <w:r w:rsidRPr="00B33E78">
        <w:t>4.2.</w:t>
      </w:r>
      <w:r w:rsidR="002119A1" w:rsidRPr="00B33E78">
        <w:t>10</w:t>
      </w:r>
      <w:r w:rsidRPr="00B33E78">
        <w:t>.</w:t>
      </w:r>
      <w:r w:rsidR="00D06D51" w:rsidRPr="00B33E78">
        <w:t>18</w:t>
      </w:r>
      <w:r w:rsidR="00500048" w:rsidRPr="00B33E78">
        <w:t>.</w:t>
      </w:r>
      <w:r w:rsidR="001F2609" w:rsidRPr="00B33E78">
        <w:t> </w:t>
      </w:r>
      <w:r w:rsidR="00C67E63" w:rsidRPr="00B33E78">
        <w:t xml:space="preserve">Детальные требования к подсистеме управления общими процессами должны быть определены в </w:t>
      </w:r>
      <w:r w:rsidR="001F2609" w:rsidRPr="00B33E78">
        <w:t xml:space="preserve">соответствующем </w:t>
      </w:r>
      <w:r w:rsidR="00C67E63" w:rsidRPr="00B33E78">
        <w:t>частном техническом задании.</w:t>
      </w:r>
    </w:p>
    <w:p w:rsidR="005E64F5" w:rsidRPr="00B33E78" w:rsidRDefault="005E64F5" w:rsidP="00B33E78">
      <w:pPr>
        <w:pStyle w:val="afffd"/>
      </w:pPr>
      <w:r w:rsidRPr="00B33E78">
        <w:t>4.2.11. Требования к подсистеме идентификации субъектов внешнеэкономической деятельности</w:t>
      </w:r>
    </w:p>
    <w:p w:rsidR="00F4318B" w:rsidRPr="00B33E78" w:rsidRDefault="00F4318B" w:rsidP="00B33E78">
      <w:pPr>
        <w:pStyle w:val="afffd"/>
      </w:pPr>
      <w:r w:rsidRPr="00B33E78">
        <w:t>4.2.11.1. Подсистема идентификации субъектов внешнеэкономической деятельностиявляется новой подсистемой интегрированной системы по отношению к составу подсистем ИИСВВТ.</w:t>
      </w:r>
    </w:p>
    <w:p w:rsidR="00AB4103" w:rsidRPr="00B33E78" w:rsidRDefault="00AB4103" w:rsidP="00B33E78">
      <w:pPr>
        <w:pStyle w:val="afffd"/>
      </w:pPr>
      <w:r w:rsidRPr="00B33E78">
        <w:t xml:space="preserve">4.2.11.2. Подсистема идентификации субъектов внешнеэкономической деятельностипредназначена для </w:t>
      </w:r>
      <w:r w:rsidR="005F4F16" w:rsidRPr="00B33E78">
        <w:t>информационно-технологической поддержки</w:t>
      </w:r>
      <w:r w:rsidRPr="00B33E78">
        <w:t xml:space="preserve"> создаваемой единой системы идентификации участников внешнеэкономической деятельности на таможенной территории Союза.</w:t>
      </w:r>
    </w:p>
    <w:p w:rsidR="00AB4103" w:rsidRPr="00B33E78" w:rsidRDefault="00AB4103" w:rsidP="00B33E78">
      <w:pPr>
        <w:pStyle w:val="afffd"/>
      </w:pPr>
      <w:r w:rsidRPr="00B33E78">
        <w:t>4.2.11.3. Единая система идентификации участников внешнеэкономической деятельности на таможенной территории Союза создается в следующих целях:</w:t>
      </w:r>
    </w:p>
    <w:p w:rsidR="00AB4103" w:rsidRPr="00B33E78" w:rsidRDefault="00AB4103" w:rsidP="00B33E78">
      <w:pPr>
        <w:pStyle w:val="afffd"/>
      </w:pPr>
      <w:r w:rsidRPr="00B33E78">
        <w:t>1) обеспечение</w:t>
      </w:r>
      <w:r w:rsidR="003536C0" w:rsidRPr="00B33E78">
        <w:t>уникальной идентификации</w:t>
      </w:r>
      <w:r w:rsidRPr="00B33E78">
        <w:t xml:space="preserve">заинтересованных лиц </w:t>
      </w:r>
      <w:r w:rsidR="008C0764" w:rsidRPr="00B33E78">
        <w:t xml:space="preserve">в рамках Союза </w:t>
      </w:r>
      <w:r w:rsidRPr="00B33E78">
        <w:t xml:space="preserve">(в том числе граждан </w:t>
      </w:r>
      <w:r w:rsidR="008C0764" w:rsidRPr="00B33E78">
        <w:t>государств,</w:t>
      </w:r>
      <w:r w:rsidRPr="00B33E78">
        <w:t xml:space="preserve">не </w:t>
      </w:r>
      <w:r w:rsidR="008C0764" w:rsidRPr="00B33E78">
        <w:t xml:space="preserve">являющихся </w:t>
      </w:r>
      <w:r w:rsidR="008C0764" w:rsidRPr="00B33E78">
        <w:br/>
      </w:r>
      <w:r w:rsidR="00AD750D" w:rsidRPr="00B33E78">
        <w:t>членами Союза</w:t>
      </w:r>
      <w:r w:rsidRPr="00B33E78">
        <w:t>);</w:t>
      </w:r>
    </w:p>
    <w:p w:rsidR="00AB4103" w:rsidRPr="00B33E78" w:rsidRDefault="00AB4103" w:rsidP="00B33E78">
      <w:pPr>
        <w:pStyle w:val="afffd"/>
      </w:pPr>
      <w:r w:rsidRPr="00B33E78">
        <w:t>2) оптимизация алгоритмов и повышение эффективности применяемых в государствах-членах систем управления рисками за счет создания возможности анализа всей цепочки поставки продукции;</w:t>
      </w:r>
    </w:p>
    <w:p w:rsidR="00AB4103" w:rsidRPr="00B33E78" w:rsidRDefault="00AB4103" w:rsidP="00B33E78">
      <w:pPr>
        <w:pStyle w:val="afffd"/>
      </w:pPr>
      <w:r w:rsidRPr="00B33E78">
        <w:lastRenderedPageBreak/>
        <w:t>3) упрощение форм документов, используемых в таможенных целях, структур и форматов их электронных копий, а также повышение достоверности содержащихся в них сведений;</w:t>
      </w:r>
    </w:p>
    <w:p w:rsidR="00AB4103" w:rsidRPr="00B33E78" w:rsidRDefault="00AB4103" w:rsidP="00B33E78">
      <w:pPr>
        <w:pStyle w:val="afffd"/>
      </w:pPr>
      <w:r w:rsidRPr="00B33E78">
        <w:t>4) </w:t>
      </w:r>
      <w:r w:rsidR="005F4F16" w:rsidRPr="00B33E78">
        <w:t xml:space="preserve">оптимизация информационного взаимодействия </w:t>
      </w:r>
      <w:r w:rsidRPr="00B33E78">
        <w:t>между таможенными службами государств</w:t>
      </w:r>
      <w:r w:rsidR="005F4F16" w:rsidRPr="00B33E78">
        <w:t>-</w:t>
      </w:r>
      <w:r w:rsidRPr="00B33E78">
        <w:t>членов.</w:t>
      </w:r>
    </w:p>
    <w:p w:rsidR="00F047B5" w:rsidRPr="00B33E78" w:rsidRDefault="00F047B5" w:rsidP="00B33E78">
      <w:pPr>
        <w:pStyle w:val="afffd"/>
      </w:pPr>
      <w:r w:rsidRPr="00B33E78">
        <w:t>4.2.1</w:t>
      </w:r>
      <w:r w:rsidR="00F4318B" w:rsidRPr="00B33E78">
        <w:t>1</w:t>
      </w:r>
      <w:r w:rsidRPr="00B33E78">
        <w:t>.</w:t>
      </w:r>
      <w:r w:rsidR="005F4F16" w:rsidRPr="00B33E78">
        <w:t>4</w:t>
      </w:r>
      <w:r w:rsidRPr="00B33E78">
        <w:t>. </w:t>
      </w:r>
      <w:r w:rsidR="005F4F16" w:rsidRPr="00B33E78">
        <w:t xml:space="preserve">Единая система идентификации участников внешнеэкономической деятельности на таможенной территории Союза создается с учетом </w:t>
      </w:r>
      <w:r w:rsidRPr="00B33E78">
        <w:t>следующ</w:t>
      </w:r>
      <w:r w:rsidR="005F4F16" w:rsidRPr="00B33E78">
        <w:t xml:space="preserve">их </w:t>
      </w:r>
      <w:r w:rsidR="008C0764" w:rsidRPr="00B33E78">
        <w:t>особенностей</w:t>
      </w:r>
      <w:r w:rsidRPr="00B33E78">
        <w:t>:</w:t>
      </w:r>
    </w:p>
    <w:p w:rsidR="00F047B5" w:rsidRPr="00B33E78" w:rsidRDefault="00F047B5" w:rsidP="00B33E78">
      <w:pPr>
        <w:pStyle w:val="afffd"/>
      </w:pPr>
      <w:r w:rsidRPr="00B33E78">
        <w:t>1) каждому участнику внешнеэкономической деятельности должен присваиваться уникальный идентификационный номер участника внешнеэкономической деятельности</w:t>
      </w:r>
      <w:r w:rsidR="00E6288E" w:rsidRPr="00B33E78">
        <w:br/>
      </w:r>
      <w:r w:rsidRPr="00B33E78">
        <w:t xml:space="preserve"> (далее – идентификационный номер);</w:t>
      </w:r>
    </w:p>
    <w:p w:rsidR="00F047B5" w:rsidRPr="00B33E78" w:rsidRDefault="00F047B5" w:rsidP="00B33E78">
      <w:pPr>
        <w:pStyle w:val="afffd"/>
      </w:pPr>
      <w:r w:rsidRPr="00B33E78">
        <w:t xml:space="preserve">2) присвоение идентификационного номера, учет и ведение базы данных идентификационных номеров </w:t>
      </w:r>
      <w:r w:rsidR="00E6288E" w:rsidRPr="00B33E78">
        <w:t>осуществляютуполномоченные</w:t>
      </w:r>
      <w:r w:rsidRPr="00B33E78">
        <w:t>органы государств-членов;</w:t>
      </w:r>
    </w:p>
    <w:p w:rsidR="00F047B5" w:rsidRPr="00B33E78" w:rsidRDefault="00F047B5" w:rsidP="00B33E78">
      <w:pPr>
        <w:pStyle w:val="afffd"/>
      </w:pPr>
      <w:r w:rsidRPr="00B33E78">
        <w:t xml:space="preserve">3) ведение интегрированного информационного ресурса, содержащего сведения о присвоенных, приостановленных и аннулированных идентификационных номерах, </w:t>
      </w:r>
      <w:r w:rsidR="00E6288E" w:rsidRPr="00B33E78">
        <w:t>осуществляет</w:t>
      </w:r>
      <w:r w:rsidRPr="00B33E78">
        <w:t xml:space="preserve"> Комиссия;</w:t>
      </w:r>
    </w:p>
    <w:p w:rsidR="00F047B5" w:rsidRPr="00B33E78" w:rsidRDefault="00F047B5" w:rsidP="00B33E78">
      <w:pPr>
        <w:pStyle w:val="afffd"/>
      </w:pPr>
      <w:r w:rsidRPr="00B33E78">
        <w:t>4) присвоенный идентификационный номер должен использоваться во всех формах таможенных документов, используемых при информационном взаимодействии между таможенными органами государств-членов.</w:t>
      </w:r>
    </w:p>
    <w:p w:rsidR="00F047B5" w:rsidRPr="00B33E78" w:rsidRDefault="00F047B5" w:rsidP="00B33E78">
      <w:pPr>
        <w:pStyle w:val="afffd"/>
      </w:pPr>
      <w:r w:rsidRPr="00B33E78">
        <w:t>4.2.</w:t>
      </w:r>
      <w:r w:rsidR="005F4F16" w:rsidRPr="00B33E78">
        <w:t>11</w:t>
      </w:r>
      <w:r w:rsidRPr="00B33E78">
        <w:t>.</w:t>
      </w:r>
      <w:r w:rsidR="005F4F16" w:rsidRPr="00B33E78">
        <w:t>5</w:t>
      </w:r>
      <w:r w:rsidRPr="00B33E78">
        <w:t>. </w:t>
      </w:r>
      <w:r w:rsidR="005F4F16" w:rsidRPr="00B33E78">
        <w:t xml:space="preserve">Подсистема </w:t>
      </w:r>
      <w:r w:rsidRPr="00B33E78">
        <w:t>идентификации субъектов внешнеэкономической деятельности</w:t>
      </w:r>
      <w:r w:rsidR="005F4F16" w:rsidRPr="00B33E78">
        <w:t xml:space="preserve"> должна </w:t>
      </w:r>
      <w:r w:rsidRPr="00B33E78">
        <w:t>строит</w:t>
      </w:r>
      <w:r w:rsidR="003536C0" w:rsidRPr="00B33E78">
        <w:t>ь</w:t>
      </w:r>
      <w:r w:rsidRPr="00B33E78">
        <w:t>ся как совокупность взаимодействующих национальных компонентов государств-членов и интеграционного компонента Комиссии.</w:t>
      </w:r>
    </w:p>
    <w:p w:rsidR="005F4F16" w:rsidRPr="00B33E78" w:rsidRDefault="005F4F16" w:rsidP="00B33E78">
      <w:pPr>
        <w:pStyle w:val="afffd"/>
      </w:pPr>
      <w:r w:rsidRPr="00B33E78">
        <w:t>4.2.11.6. Национальные компоненты государств-членов подсистемы идентификации субъектов внешнеэкономической деятельности должны обеспечивать присвоение субъектам внешнеэкономической деятельности идентификационных номеров в унифицированном формате, учет и ведение базы данных таких идентификационных номеров.</w:t>
      </w:r>
    </w:p>
    <w:p w:rsidR="005F4F16" w:rsidRPr="00B33E78" w:rsidRDefault="005F4F16" w:rsidP="00B33E78">
      <w:pPr>
        <w:pStyle w:val="afffd"/>
      </w:pPr>
      <w:r w:rsidRPr="00B33E78">
        <w:t>4.2.11.7. Интеграционный компонент Комиссии подсистемы идентификации субъектов внешнеэкономической деятельности должен обеспечивать ведение общего информационного ресурса, содержащего сведения о присвоенных (приостановленных, аннулированных) идентификационных номерах субъектов внешнеэкономической деятельности и предоставление регламентированного доступа уполномоченным органам и заинтересованным лицам к указанному общему информационному ресурсу.</w:t>
      </w:r>
    </w:p>
    <w:p w:rsidR="005F4F16" w:rsidRPr="00B33E78" w:rsidRDefault="005F4F16" w:rsidP="00B33E78">
      <w:pPr>
        <w:pStyle w:val="afffd"/>
      </w:pPr>
      <w:r w:rsidRPr="00B33E78">
        <w:t>4.2.11.8.</w:t>
      </w:r>
      <w:r w:rsidR="00DE00C4" w:rsidRPr="00B33E78">
        <w:t> </w:t>
      </w:r>
      <w:r w:rsidRPr="00B33E78">
        <w:t>Детальные требования к подсистеме идентификации субъектов внешнеэкономической деятельности должны быть определены в соответствующем частном техническом задании.</w:t>
      </w:r>
    </w:p>
    <w:p w:rsidR="005F4F16" w:rsidRPr="00B33E78" w:rsidRDefault="005F4F16" w:rsidP="00B33E78">
      <w:pPr>
        <w:pStyle w:val="afffd"/>
      </w:pPr>
      <w:r w:rsidRPr="00B33E78">
        <w:t>4.2.11.9. Требования к подсистеме идентификации субъектов внешнеэкономической деятельности могут уточняться в процессе реализации интегрированной системы.</w:t>
      </w:r>
    </w:p>
    <w:p w:rsidR="009F0FA0" w:rsidRPr="00B33E78" w:rsidRDefault="00500048" w:rsidP="00B33E78">
      <w:pPr>
        <w:pStyle w:val="afffd"/>
      </w:pPr>
      <w:bookmarkStart w:id="649" w:name="_Toc392186289"/>
      <w:bookmarkStart w:id="650" w:name="_Toc392186401"/>
      <w:bookmarkStart w:id="651" w:name="_Toc392188012"/>
      <w:bookmarkStart w:id="652" w:name="_Toc392509011"/>
      <w:bookmarkStart w:id="653" w:name="_Toc392510343"/>
      <w:bookmarkStart w:id="654" w:name="_Toc392596428"/>
      <w:bookmarkStart w:id="655" w:name="_Toc392668327"/>
      <w:bookmarkStart w:id="656" w:name="_Toc392696795"/>
      <w:bookmarkStart w:id="657" w:name="_Toc392768531"/>
      <w:bookmarkStart w:id="658" w:name="_Toc392780648"/>
      <w:bookmarkStart w:id="659" w:name="_Toc392857106"/>
      <w:bookmarkStart w:id="660" w:name="_Toc393109273"/>
      <w:bookmarkStart w:id="661" w:name="_Toc393113926"/>
      <w:bookmarkStart w:id="662" w:name="_Toc393116054"/>
      <w:bookmarkStart w:id="663" w:name="_Toc393194764"/>
      <w:bookmarkStart w:id="664" w:name="_Toc393470871"/>
      <w:bookmarkStart w:id="665" w:name="_Toc393705125"/>
      <w:bookmarkStart w:id="666" w:name="_Toc393706598"/>
      <w:bookmarkStart w:id="667" w:name="_Toc393707632"/>
      <w:bookmarkStart w:id="668" w:name="_Toc392186291"/>
      <w:bookmarkStart w:id="669" w:name="_Toc392186403"/>
      <w:bookmarkStart w:id="670" w:name="_Toc392188014"/>
      <w:bookmarkStart w:id="671" w:name="_Toc392509013"/>
      <w:bookmarkStart w:id="672" w:name="_Toc392510345"/>
      <w:bookmarkStart w:id="673" w:name="_Toc392596430"/>
      <w:bookmarkStart w:id="674" w:name="_Toc392668329"/>
      <w:bookmarkStart w:id="675" w:name="_Toc392696797"/>
      <w:bookmarkStart w:id="676" w:name="_Toc392768533"/>
      <w:bookmarkStart w:id="677" w:name="_Toc392780650"/>
      <w:bookmarkStart w:id="678" w:name="_Toc392857108"/>
      <w:bookmarkStart w:id="679" w:name="_Toc393109275"/>
      <w:bookmarkStart w:id="680" w:name="_Toc393113928"/>
      <w:bookmarkStart w:id="681" w:name="_Toc393116056"/>
      <w:bookmarkStart w:id="682" w:name="_Toc393194766"/>
      <w:bookmarkStart w:id="683" w:name="_Toc393470873"/>
      <w:bookmarkStart w:id="684" w:name="_Toc393705127"/>
      <w:bookmarkStart w:id="685" w:name="_Toc393706600"/>
      <w:bookmarkStart w:id="686" w:name="_Toc393707634"/>
      <w:bookmarkStart w:id="687" w:name="_Toc392186293"/>
      <w:bookmarkStart w:id="688" w:name="_Toc392186405"/>
      <w:bookmarkStart w:id="689" w:name="_Toc392188016"/>
      <w:bookmarkStart w:id="690" w:name="_Toc392509015"/>
      <w:bookmarkStart w:id="691" w:name="_Toc392510347"/>
      <w:bookmarkStart w:id="692" w:name="_Toc392596432"/>
      <w:bookmarkStart w:id="693" w:name="_Toc392668331"/>
      <w:bookmarkStart w:id="694" w:name="_Toc392696799"/>
      <w:bookmarkStart w:id="695" w:name="_Toc392768535"/>
      <w:bookmarkStart w:id="696" w:name="_Toc392780652"/>
      <w:bookmarkStart w:id="697" w:name="_Toc392857110"/>
      <w:bookmarkStart w:id="698" w:name="_Toc393109277"/>
      <w:bookmarkStart w:id="699" w:name="_Toc393113930"/>
      <w:bookmarkStart w:id="700" w:name="_Toc393116058"/>
      <w:bookmarkStart w:id="701" w:name="_Toc393194768"/>
      <w:bookmarkStart w:id="702" w:name="_Toc393470875"/>
      <w:bookmarkStart w:id="703" w:name="_Toc393705129"/>
      <w:bookmarkStart w:id="704" w:name="_Toc393706602"/>
      <w:bookmarkStart w:id="705" w:name="_Toc393707636"/>
      <w:bookmarkStart w:id="706" w:name="_Toc392077705"/>
      <w:bookmarkStart w:id="707" w:name="_Toc392166313"/>
      <w:bookmarkStart w:id="708" w:name="_Toc392172055"/>
      <w:bookmarkStart w:id="709" w:name="_Toc392186295"/>
      <w:bookmarkStart w:id="710" w:name="_Toc392186407"/>
      <w:bookmarkStart w:id="711" w:name="_Toc392188018"/>
      <w:bookmarkStart w:id="712" w:name="_Toc392509017"/>
      <w:bookmarkStart w:id="713" w:name="_Toc392510349"/>
      <w:bookmarkStart w:id="714" w:name="_Toc392596434"/>
      <w:bookmarkStart w:id="715" w:name="_Toc392668333"/>
      <w:bookmarkStart w:id="716" w:name="_Toc392696801"/>
      <w:bookmarkStart w:id="717" w:name="_Toc392768537"/>
      <w:bookmarkStart w:id="718" w:name="_Toc392780654"/>
      <w:bookmarkStart w:id="719" w:name="_Toc392857112"/>
      <w:bookmarkStart w:id="720" w:name="_Toc393109279"/>
      <w:bookmarkStart w:id="721" w:name="_Toc393113932"/>
      <w:bookmarkStart w:id="722" w:name="_Toc393116060"/>
      <w:bookmarkStart w:id="723" w:name="_Toc393194770"/>
      <w:bookmarkStart w:id="724" w:name="_Toc393470877"/>
      <w:bookmarkStart w:id="725" w:name="_Toc393705131"/>
      <w:bookmarkStart w:id="726" w:name="_Toc393706604"/>
      <w:bookmarkStart w:id="727" w:name="_Toc393707638"/>
      <w:bookmarkStart w:id="728" w:name="_Toc411015581"/>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B33E78">
        <w:t>4.2.1</w:t>
      </w:r>
      <w:r w:rsidR="0028108A" w:rsidRPr="00B33E78">
        <w:t>2</w:t>
      </w:r>
      <w:r w:rsidRPr="00B33E78">
        <w:t>. </w:t>
      </w:r>
      <w:r w:rsidR="009F0FA0" w:rsidRPr="00B33E78">
        <w:t>Требования к интеграционной платформе</w:t>
      </w:r>
      <w:bookmarkEnd w:id="728"/>
    </w:p>
    <w:p w:rsidR="009F0FA0" w:rsidRPr="00B33E78" w:rsidRDefault="009F0FA0" w:rsidP="00B33E78">
      <w:pPr>
        <w:pStyle w:val="afffd"/>
      </w:pPr>
      <w:r w:rsidRPr="00B33E78">
        <w:lastRenderedPageBreak/>
        <w:t>4.2.</w:t>
      </w:r>
      <w:r w:rsidR="0028108A" w:rsidRPr="00B33E78">
        <w:t>12</w:t>
      </w:r>
      <w:r w:rsidRPr="00B33E78">
        <w:t>.1</w:t>
      </w:r>
      <w:r w:rsidR="00500048" w:rsidRPr="00B33E78">
        <w:t>.</w:t>
      </w:r>
      <w:r w:rsidRPr="00B33E78">
        <w:t> Требования к интеграционным шлюзам</w:t>
      </w:r>
    </w:p>
    <w:p w:rsidR="009F0FA0" w:rsidRPr="00B33E78" w:rsidRDefault="009F0FA0" w:rsidP="00B33E78">
      <w:pPr>
        <w:pStyle w:val="afffd"/>
      </w:pPr>
      <w:r w:rsidRPr="00B33E78">
        <w:t>4.2.</w:t>
      </w:r>
      <w:r w:rsidR="0028108A" w:rsidRPr="00B33E78">
        <w:t>12</w:t>
      </w:r>
      <w:r w:rsidRPr="00B33E78">
        <w:t>.1.1</w:t>
      </w:r>
      <w:r w:rsidR="00500048" w:rsidRPr="00B33E78">
        <w:t>.</w:t>
      </w:r>
      <w:r w:rsidRPr="00B33E78">
        <w:t xml:space="preserve"> Интеграционный шлюз должен обеспечивать </w:t>
      </w:r>
      <w:r w:rsidR="00D70DD4" w:rsidRPr="00B33E78">
        <w:t>электронный обмен данными</w:t>
      </w:r>
      <w:r w:rsidRPr="00B33E78">
        <w:t xml:space="preserve"> между </w:t>
      </w:r>
      <w:r w:rsidR="00D70DD4" w:rsidRPr="00B33E78">
        <w:t>информационными системами Комиссии и уполномоченных органов</w:t>
      </w:r>
      <w:r w:rsidRPr="00B33E78">
        <w:t>.</w:t>
      </w:r>
    </w:p>
    <w:p w:rsidR="009F0FA0" w:rsidRPr="00B33E78" w:rsidRDefault="009F0FA0" w:rsidP="00B33E78">
      <w:pPr>
        <w:pStyle w:val="afffd"/>
      </w:pPr>
      <w:r w:rsidRPr="00B33E78">
        <w:t>4.2.</w:t>
      </w:r>
      <w:r w:rsidR="0028108A" w:rsidRPr="00B33E78">
        <w:t>12</w:t>
      </w:r>
      <w:r w:rsidRPr="00B33E78">
        <w:t>.1.2</w:t>
      </w:r>
      <w:r w:rsidR="00500048" w:rsidRPr="00B33E78">
        <w:t>.</w:t>
      </w:r>
      <w:r w:rsidRPr="00B33E78">
        <w:t xml:space="preserve"> Интеграционный шлюз должен предоставлять возможность подключения информационных систем </w:t>
      </w:r>
      <w:r w:rsidR="00D70DD4" w:rsidRPr="00B33E78">
        <w:t xml:space="preserve">Комиссии </w:t>
      </w:r>
      <w:r w:rsidR="00CC6E54" w:rsidRPr="00B33E78">
        <w:t>и</w:t>
      </w:r>
      <w:r w:rsidR="00D70DD4" w:rsidRPr="00B33E78">
        <w:t xml:space="preserve"> уполномоченных органов </w:t>
      </w:r>
      <w:r w:rsidRPr="00B33E78">
        <w:t xml:space="preserve">к интеграционной платформе и обеспечивать </w:t>
      </w:r>
      <w:r w:rsidR="00DE00C4" w:rsidRPr="00B33E78">
        <w:t>преобразование</w:t>
      </w:r>
      <w:r w:rsidRPr="00B33E78">
        <w:t>протоколов и форматов электронных сообщений</w:t>
      </w:r>
      <w:r w:rsidR="00D70DD4" w:rsidRPr="00B33E78">
        <w:t xml:space="preserve"> (при необходимости)</w:t>
      </w:r>
      <w:r w:rsidRPr="00B33E78">
        <w:t>.</w:t>
      </w:r>
    </w:p>
    <w:p w:rsidR="009F0FA0" w:rsidRPr="00B33E78" w:rsidRDefault="009F0FA0" w:rsidP="00B33E78">
      <w:pPr>
        <w:pStyle w:val="afffd"/>
      </w:pPr>
      <w:r w:rsidRPr="00B33E78">
        <w:t>4.2.</w:t>
      </w:r>
      <w:r w:rsidR="002119A1" w:rsidRPr="00B33E78">
        <w:t>1</w:t>
      </w:r>
      <w:r w:rsidR="0028108A" w:rsidRPr="00B33E78">
        <w:t>2</w:t>
      </w:r>
      <w:r w:rsidRPr="00B33E78">
        <w:t>.1.3</w:t>
      </w:r>
      <w:r w:rsidR="00500048" w:rsidRPr="00B33E78">
        <w:t>.</w:t>
      </w:r>
      <w:r w:rsidRPr="00B33E78">
        <w:t xml:space="preserve"> Интеграционный шлюз должен обеспечивать маршрутизацию </w:t>
      </w:r>
      <w:r w:rsidR="00BF208A" w:rsidRPr="00B33E78">
        <w:t xml:space="preserve">в интеграционные шлюзы смежных сегментов </w:t>
      </w:r>
      <w:r w:rsidRPr="00B33E78">
        <w:t xml:space="preserve">электронных сообщений, поступающих из информационных систем </w:t>
      </w:r>
      <w:r w:rsidR="00D70DD4" w:rsidRPr="00B33E78">
        <w:t xml:space="preserve">Комиссии </w:t>
      </w:r>
      <w:r w:rsidR="00CC6E54" w:rsidRPr="00B33E78">
        <w:t>и</w:t>
      </w:r>
      <w:r w:rsidR="00D70DD4" w:rsidRPr="00B33E78">
        <w:t xml:space="preserve"> уполномоченных органов</w:t>
      </w:r>
      <w:r w:rsidRPr="00B33E78">
        <w:t>.</w:t>
      </w:r>
    </w:p>
    <w:p w:rsidR="009F0FA0" w:rsidRPr="00B33E78" w:rsidRDefault="009F0FA0" w:rsidP="00B33E78">
      <w:pPr>
        <w:pStyle w:val="afffd"/>
      </w:pPr>
      <w:r w:rsidRPr="00B33E78">
        <w:t>4.2.</w:t>
      </w:r>
      <w:r w:rsidR="0028108A" w:rsidRPr="00B33E78">
        <w:t>12</w:t>
      </w:r>
      <w:r w:rsidRPr="00B33E78">
        <w:t>.1.4</w:t>
      </w:r>
      <w:r w:rsidR="00500048" w:rsidRPr="00B33E78">
        <w:t>.</w:t>
      </w:r>
      <w:r w:rsidRPr="00B33E78">
        <w:t xml:space="preserve"> Интеграционный шлюз </w:t>
      </w:r>
      <w:r w:rsidR="00D70DD4" w:rsidRPr="00B33E78">
        <w:t>и</w:t>
      </w:r>
      <w:r w:rsidR="00671F75" w:rsidRPr="00B33E78">
        <w:t>н</w:t>
      </w:r>
      <w:r w:rsidR="00D70DD4" w:rsidRPr="00B33E78">
        <w:t xml:space="preserve">теграционного сегмента Комиссии и национального сегмента </w:t>
      </w:r>
      <w:r w:rsidRPr="00B33E78">
        <w:t xml:space="preserve">должен обеспечивать информационное взаимодействие с интеграционными шлюзами </w:t>
      </w:r>
      <w:r w:rsidR="00D70DD4" w:rsidRPr="00B33E78">
        <w:t xml:space="preserve">смежных </w:t>
      </w:r>
      <w:r w:rsidRPr="00B33E78">
        <w:t>сегментов.</w:t>
      </w:r>
    </w:p>
    <w:p w:rsidR="009F0FA0" w:rsidRPr="00B33E78" w:rsidRDefault="009F0FA0" w:rsidP="00B33E78">
      <w:pPr>
        <w:pStyle w:val="afffd"/>
      </w:pPr>
      <w:r w:rsidRPr="00B33E78">
        <w:t>4.2.</w:t>
      </w:r>
      <w:r w:rsidR="0028108A" w:rsidRPr="00B33E78">
        <w:t>12</w:t>
      </w:r>
      <w:r w:rsidRPr="00B33E78">
        <w:t>.1.5</w:t>
      </w:r>
      <w:r w:rsidR="00500048" w:rsidRPr="00B33E78">
        <w:t>.</w:t>
      </w:r>
      <w:r w:rsidRPr="00B33E78">
        <w:t xml:space="preserve"> Интеграционный шлюз должен обеспечивать маршрутизацию </w:t>
      </w:r>
      <w:r w:rsidR="00BF208A" w:rsidRPr="00B33E78">
        <w:t xml:space="preserve">в информационные системы Комиссии и уполномоченных органов </w:t>
      </w:r>
      <w:r w:rsidRPr="00B33E78">
        <w:t>электронных сообщений, поступающих от интеграционных шлюзов смежных сегментов.</w:t>
      </w:r>
    </w:p>
    <w:p w:rsidR="009F0FA0" w:rsidRPr="00B33E78" w:rsidRDefault="009F0FA0" w:rsidP="00B33E78">
      <w:pPr>
        <w:pStyle w:val="afffd"/>
      </w:pPr>
      <w:r w:rsidRPr="00B33E78">
        <w:t>4.2.</w:t>
      </w:r>
      <w:r w:rsidR="0028108A" w:rsidRPr="00B33E78">
        <w:t>12</w:t>
      </w:r>
      <w:r w:rsidRPr="00B33E78">
        <w:t>.1.6</w:t>
      </w:r>
      <w:r w:rsidR="00500048" w:rsidRPr="00B33E78">
        <w:t>.</w:t>
      </w:r>
      <w:r w:rsidRPr="00B33E78">
        <w:t xml:space="preserve"> Интеграционный шлюз должен обеспечивать взаимодействие с сервисами ДТС службы ДТС для подтверждения подлинности </w:t>
      </w:r>
      <w:r w:rsidR="00D70DD4" w:rsidRPr="00B33E78">
        <w:t>ЭЦП</w:t>
      </w:r>
      <w:r w:rsidRPr="00B33E78">
        <w:t xml:space="preserve"> в электронных документах.</w:t>
      </w:r>
    </w:p>
    <w:p w:rsidR="009F0FA0" w:rsidRPr="00B33E78" w:rsidRDefault="009F0FA0" w:rsidP="00B33E78">
      <w:pPr>
        <w:pStyle w:val="afffd"/>
      </w:pPr>
      <w:r w:rsidRPr="00B33E78">
        <w:t>4.2.</w:t>
      </w:r>
      <w:r w:rsidR="0028108A" w:rsidRPr="00B33E78">
        <w:t>12</w:t>
      </w:r>
      <w:r w:rsidRPr="00B33E78">
        <w:t>.1.7</w:t>
      </w:r>
      <w:r w:rsidR="00500048" w:rsidRPr="00B33E78">
        <w:t>.</w:t>
      </w:r>
      <w:r w:rsidRPr="00B33E78">
        <w:t xml:space="preserve"> Интеграционный шлюз должен </w:t>
      </w:r>
      <w:r w:rsidR="00CC6E54" w:rsidRPr="00B33E78">
        <w:t xml:space="preserve">осуществлять </w:t>
      </w:r>
      <w:r w:rsidR="00BA28BE" w:rsidRPr="00B33E78">
        <w:t xml:space="preserve">ведение </w:t>
      </w:r>
      <w:r w:rsidRPr="00B33E78">
        <w:t>журнал</w:t>
      </w:r>
      <w:r w:rsidR="00BA28BE" w:rsidRPr="00B33E78">
        <w:t>ов</w:t>
      </w:r>
      <w:r w:rsidR="005143CF" w:rsidRPr="00B33E78">
        <w:t>операций</w:t>
      </w:r>
      <w:r w:rsidRPr="00B33E78">
        <w:t xml:space="preserve">, </w:t>
      </w:r>
      <w:r w:rsidR="00AB540A" w:rsidRPr="00B33E78">
        <w:t xml:space="preserve">выполняемых </w:t>
      </w:r>
      <w:r w:rsidR="00CC6E54" w:rsidRPr="00B33E78">
        <w:t xml:space="preserve">этим </w:t>
      </w:r>
      <w:r w:rsidRPr="00B33E78">
        <w:t>шлюзом.</w:t>
      </w:r>
    </w:p>
    <w:p w:rsidR="009F0FA0" w:rsidRPr="00B33E78" w:rsidRDefault="009F0FA0" w:rsidP="00B33E78">
      <w:pPr>
        <w:pStyle w:val="afffd"/>
      </w:pPr>
      <w:r w:rsidRPr="00B33E78">
        <w:t>4.2.</w:t>
      </w:r>
      <w:r w:rsidR="0028108A" w:rsidRPr="00B33E78">
        <w:t>12</w:t>
      </w:r>
      <w:r w:rsidRPr="00B33E78">
        <w:t>.1.8</w:t>
      </w:r>
      <w:r w:rsidR="00500048" w:rsidRPr="00B33E78">
        <w:t>.</w:t>
      </w:r>
      <w:r w:rsidRPr="00B33E78">
        <w:t> Требования к интеграционным шлюзам могут уточняться в процессе реализации интегрированной системы.</w:t>
      </w:r>
    </w:p>
    <w:p w:rsidR="009F0FA0" w:rsidRPr="00B33E78" w:rsidRDefault="009F0FA0" w:rsidP="00B33E78">
      <w:pPr>
        <w:pStyle w:val="afffd"/>
      </w:pPr>
      <w:r w:rsidRPr="00B33E78">
        <w:t>4.2.</w:t>
      </w:r>
      <w:r w:rsidR="002119A1" w:rsidRPr="00B33E78">
        <w:t>1</w:t>
      </w:r>
      <w:r w:rsidR="0028108A" w:rsidRPr="00B33E78">
        <w:t>2</w:t>
      </w:r>
      <w:r w:rsidRPr="00B33E78">
        <w:t>.2</w:t>
      </w:r>
      <w:r w:rsidR="00500048" w:rsidRPr="00B33E78">
        <w:t>.</w:t>
      </w:r>
      <w:r w:rsidRPr="00B33E78">
        <w:t> Требования к подсистеме синхронизации данных интеграционного сегмента Комиссии</w:t>
      </w:r>
    </w:p>
    <w:p w:rsidR="009F0FA0" w:rsidRPr="00B33E78" w:rsidRDefault="009F0FA0" w:rsidP="00B33E78">
      <w:pPr>
        <w:pStyle w:val="afffd"/>
      </w:pPr>
      <w:r w:rsidRPr="00B33E78">
        <w:t>4.2.</w:t>
      </w:r>
      <w:r w:rsidR="0028108A" w:rsidRPr="00B33E78">
        <w:t>12</w:t>
      </w:r>
      <w:r w:rsidRPr="00B33E78">
        <w:t>.2.1</w:t>
      </w:r>
      <w:r w:rsidR="00500048" w:rsidRPr="00B33E78">
        <w:t>.</w:t>
      </w:r>
      <w:r w:rsidRPr="00B33E78">
        <w:t xml:space="preserve"> Подсистема синхронизации данных интеграционного сегмента Комиссии должна обеспечивать информационное взаимодействие </w:t>
      </w:r>
      <w:r w:rsidR="00A22994" w:rsidRPr="00B33E78">
        <w:t>информационных систем Комиссии</w:t>
      </w:r>
      <w:r w:rsidRPr="00B33E78">
        <w:t>, размещенных в интеграционном сегменте Комиссии.</w:t>
      </w:r>
    </w:p>
    <w:p w:rsidR="009F0FA0" w:rsidRPr="00B33E78" w:rsidRDefault="009F0FA0" w:rsidP="00B33E78">
      <w:pPr>
        <w:pStyle w:val="afffd"/>
      </w:pPr>
      <w:r w:rsidRPr="00B33E78">
        <w:t>4.2.</w:t>
      </w:r>
      <w:r w:rsidR="0028108A" w:rsidRPr="00B33E78">
        <w:t>12</w:t>
      </w:r>
      <w:r w:rsidRPr="00B33E78">
        <w:t>.2.2</w:t>
      </w:r>
      <w:r w:rsidR="00500048" w:rsidRPr="00B33E78">
        <w:t>.</w:t>
      </w:r>
      <w:r w:rsidRPr="00B33E78">
        <w:t xml:space="preserve"> Подсистема синхронизации данных интеграционного сегмента Комиссии должна </w:t>
      </w:r>
      <w:r w:rsidR="00A22994" w:rsidRPr="00B33E78">
        <w:t xml:space="preserve">обеспечивать </w:t>
      </w:r>
      <w:r w:rsidRPr="00B33E78">
        <w:t>предоставл</w:t>
      </w:r>
      <w:r w:rsidR="00A22994" w:rsidRPr="00B33E78">
        <w:t>ение</w:t>
      </w:r>
      <w:r w:rsidRPr="00B33E78">
        <w:t xml:space="preserve"> программных интерфейсов (сервисов), обеспечивающих возможность вызова функций, предоставляемых </w:t>
      </w:r>
      <w:r w:rsidR="00A22994" w:rsidRPr="00B33E78">
        <w:t>информационными системами Комиссии</w:t>
      </w:r>
      <w:r w:rsidRPr="00B33E78">
        <w:t xml:space="preserve">, или </w:t>
      </w:r>
      <w:r w:rsidR="00A22994" w:rsidRPr="00B33E78">
        <w:t xml:space="preserve">получения доступа </w:t>
      </w:r>
      <w:r w:rsidRPr="00B33E78">
        <w:t xml:space="preserve">к данным, </w:t>
      </w:r>
      <w:r w:rsidR="00A22994" w:rsidRPr="00B33E78">
        <w:t>содержащимся в информационных системах Комиссии</w:t>
      </w:r>
      <w:r w:rsidRPr="00B33E78">
        <w:t>.</w:t>
      </w:r>
    </w:p>
    <w:p w:rsidR="009F0FA0" w:rsidRPr="00B33E78" w:rsidRDefault="009F0FA0" w:rsidP="00B33E78">
      <w:pPr>
        <w:pStyle w:val="afffd"/>
      </w:pPr>
      <w:r w:rsidRPr="00B33E78">
        <w:t>4.2.</w:t>
      </w:r>
      <w:r w:rsidR="0028108A" w:rsidRPr="00B33E78">
        <w:t>12</w:t>
      </w:r>
      <w:r w:rsidRPr="00B33E78">
        <w:t>.2.3</w:t>
      </w:r>
      <w:r w:rsidR="00500048" w:rsidRPr="00B33E78">
        <w:t>.</w:t>
      </w:r>
      <w:r w:rsidRPr="00B33E78">
        <w:t xml:space="preserve"> Подсистема синхронизации данных интеграционного сегмента Комиссии должна обеспечивать маршрутизацию обращений к сервисам в </w:t>
      </w:r>
      <w:r w:rsidR="00A22994" w:rsidRPr="00B33E78">
        <w:t>информационные системы Комиссии</w:t>
      </w:r>
      <w:r w:rsidRPr="00B33E78">
        <w:t>.</w:t>
      </w:r>
    </w:p>
    <w:p w:rsidR="009F0FA0" w:rsidRPr="00B33E78" w:rsidRDefault="009F0FA0" w:rsidP="00B33E78">
      <w:pPr>
        <w:pStyle w:val="afffd"/>
      </w:pPr>
      <w:r w:rsidRPr="00B33E78">
        <w:t>4.2.</w:t>
      </w:r>
      <w:r w:rsidR="0028108A" w:rsidRPr="00B33E78">
        <w:t>12</w:t>
      </w:r>
      <w:r w:rsidRPr="00B33E78">
        <w:t>.2.4</w:t>
      </w:r>
      <w:r w:rsidR="00500048" w:rsidRPr="00B33E78">
        <w:t>.</w:t>
      </w:r>
      <w:r w:rsidRPr="00B33E78">
        <w:t xml:space="preserve"> Подсистема синхронизации данных интеграционного сегмента Комиссии должна </w:t>
      </w:r>
      <w:r w:rsidR="00CC6E54" w:rsidRPr="00B33E78">
        <w:t xml:space="preserve">осуществлять </w:t>
      </w:r>
      <w:r w:rsidR="00BA28BE" w:rsidRPr="00B33E78">
        <w:t xml:space="preserve">ведение </w:t>
      </w:r>
      <w:r w:rsidRPr="00B33E78">
        <w:t>журнал</w:t>
      </w:r>
      <w:r w:rsidR="00BA28BE" w:rsidRPr="00B33E78">
        <w:t>ов</w:t>
      </w:r>
      <w:r w:rsidR="005143CF" w:rsidRPr="00B33E78">
        <w:t>операций</w:t>
      </w:r>
      <w:r w:rsidRPr="00B33E78">
        <w:t xml:space="preserve">, выполняемых </w:t>
      </w:r>
      <w:r w:rsidR="00A22994" w:rsidRPr="00B33E78">
        <w:t xml:space="preserve">средствами </w:t>
      </w:r>
      <w:r w:rsidR="00CC6E54" w:rsidRPr="00B33E78">
        <w:t xml:space="preserve">этой </w:t>
      </w:r>
      <w:r w:rsidRPr="00B33E78">
        <w:t>подсистем</w:t>
      </w:r>
      <w:r w:rsidR="00A22994" w:rsidRPr="00B33E78">
        <w:t>ы</w:t>
      </w:r>
      <w:r w:rsidRPr="00B33E78">
        <w:t>.</w:t>
      </w:r>
    </w:p>
    <w:p w:rsidR="009F0FA0" w:rsidRPr="00B33E78" w:rsidRDefault="009F0FA0" w:rsidP="00B33E78">
      <w:pPr>
        <w:pStyle w:val="afffd"/>
      </w:pPr>
      <w:r w:rsidRPr="00B33E78">
        <w:lastRenderedPageBreak/>
        <w:t>4.2.</w:t>
      </w:r>
      <w:r w:rsidR="0028108A" w:rsidRPr="00B33E78">
        <w:t>12</w:t>
      </w:r>
      <w:r w:rsidRPr="00B33E78">
        <w:t>.2.5</w:t>
      </w:r>
      <w:r w:rsidR="00500048" w:rsidRPr="00B33E78">
        <w:t>.</w:t>
      </w:r>
      <w:r w:rsidRPr="00B33E78">
        <w:t xml:space="preserve"> Подсистема синхронизации данных интеграционного сегмента Комиссии должна обеспечивать ведение перечня доступных для обращения сервисов с возможностью поиска и просмотра информации по </w:t>
      </w:r>
      <w:r w:rsidR="00042EA1" w:rsidRPr="00B33E78">
        <w:t>этим</w:t>
      </w:r>
      <w:r w:rsidRPr="00B33E78">
        <w:t xml:space="preserve"> сервисам.</w:t>
      </w:r>
    </w:p>
    <w:p w:rsidR="009F0FA0" w:rsidRPr="00B33E78" w:rsidRDefault="009F0FA0" w:rsidP="00B33E78">
      <w:pPr>
        <w:pStyle w:val="afffd"/>
      </w:pPr>
      <w:r w:rsidRPr="00B33E78">
        <w:t>4.2.</w:t>
      </w:r>
      <w:r w:rsidR="0028108A" w:rsidRPr="00B33E78">
        <w:t>12</w:t>
      </w:r>
      <w:r w:rsidRPr="00B33E78">
        <w:t>.2.6</w:t>
      </w:r>
      <w:r w:rsidR="00500048" w:rsidRPr="00B33E78">
        <w:t>.</w:t>
      </w:r>
      <w:r w:rsidRPr="00B33E78">
        <w:t> Требования к подсистеме синхронизации данных интеграционного сегмента Комиссии могут уточняться в процессе реализации интегрированной системы.</w:t>
      </w:r>
    </w:p>
    <w:p w:rsidR="009F0FA0" w:rsidRPr="00B33E78" w:rsidRDefault="009F0FA0" w:rsidP="00B33E78">
      <w:pPr>
        <w:pStyle w:val="afffd"/>
      </w:pPr>
      <w:r w:rsidRPr="00B33E78">
        <w:t>4.2.</w:t>
      </w:r>
      <w:r w:rsidR="0028108A" w:rsidRPr="00B33E78">
        <w:t>12</w:t>
      </w:r>
      <w:r w:rsidRPr="00B33E78">
        <w:t>.2.7</w:t>
      </w:r>
      <w:r w:rsidR="00500048" w:rsidRPr="00B33E78">
        <w:t>.</w:t>
      </w:r>
      <w:r w:rsidRPr="00B33E78">
        <w:t xml:space="preserve"> Детальные требования к подсистеме синхронизации данных интеграционного сегмента Комиссии должны быть определены в </w:t>
      </w:r>
      <w:r w:rsidR="00A22994" w:rsidRPr="00B33E78">
        <w:t xml:space="preserve">соответствующем </w:t>
      </w:r>
      <w:r w:rsidRPr="00B33E78">
        <w:t>частном техническом задании.</w:t>
      </w:r>
    </w:p>
    <w:p w:rsidR="009F0FA0" w:rsidRPr="00B33E78" w:rsidRDefault="009F0FA0" w:rsidP="00B33E78">
      <w:pPr>
        <w:pStyle w:val="afffd"/>
      </w:pPr>
      <w:r w:rsidRPr="00B33E78">
        <w:t>4.2.</w:t>
      </w:r>
      <w:r w:rsidR="0028108A" w:rsidRPr="00B33E78">
        <w:t>12</w:t>
      </w:r>
      <w:r w:rsidRPr="00B33E78">
        <w:t>.3</w:t>
      </w:r>
      <w:r w:rsidR="00500048" w:rsidRPr="00B33E78">
        <w:t>.</w:t>
      </w:r>
      <w:r w:rsidRPr="00B33E78">
        <w:t xml:space="preserve"> Требования к подсистеме взаимодействия с </w:t>
      </w:r>
      <w:r w:rsidR="00A22994" w:rsidRPr="00B33E78">
        <w:t>внешними информационными системами</w:t>
      </w:r>
    </w:p>
    <w:p w:rsidR="009F0FA0" w:rsidRPr="00B33E78" w:rsidRDefault="009F0FA0" w:rsidP="00B33E78">
      <w:pPr>
        <w:pStyle w:val="afffd"/>
      </w:pPr>
      <w:r w:rsidRPr="00B33E78">
        <w:t>4.2.</w:t>
      </w:r>
      <w:r w:rsidR="0028108A" w:rsidRPr="00B33E78">
        <w:t>12</w:t>
      </w:r>
      <w:r w:rsidRPr="00B33E78">
        <w:t>.3.1</w:t>
      </w:r>
      <w:r w:rsidR="00500048" w:rsidRPr="00B33E78">
        <w:t>.</w:t>
      </w:r>
      <w:r w:rsidRPr="00B33E78">
        <w:t xml:space="preserve"> Интеграционная платформа должна обеспечивать возможность подключения </w:t>
      </w:r>
      <w:r w:rsidR="00453BA0" w:rsidRPr="00B33E78">
        <w:t xml:space="preserve">внешних </w:t>
      </w:r>
      <w:r w:rsidRPr="00B33E78">
        <w:t xml:space="preserve">информационных систем с использованием подсистемы взаимодействия с </w:t>
      </w:r>
      <w:r w:rsidR="00453BA0" w:rsidRPr="00B33E78">
        <w:t>внешними информационными системами</w:t>
      </w:r>
      <w:r w:rsidRPr="00B33E78">
        <w:t>.</w:t>
      </w:r>
    </w:p>
    <w:p w:rsidR="009F0FA0" w:rsidRPr="00B33E78" w:rsidRDefault="009F0FA0" w:rsidP="00B33E78">
      <w:pPr>
        <w:pStyle w:val="afffd"/>
      </w:pPr>
      <w:r w:rsidRPr="00B33E78">
        <w:t>4.2.</w:t>
      </w:r>
      <w:r w:rsidR="0028108A" w:rsidRPr="00B33E78">
        <w:t>12</w:t>
      </w:r>
      <w:r w:rsidRPr="00B33E78">
        <w:t>.3.2</w:t>
      </w:r>
      <w:r w:rsidR="00500048" w:rsidRPr="00B33E78">
        <w:t>.</w:t>
      </w:r>
      <w:r w:rsidRPr="00B33E78">
        <w:t xml:space="preserve"> Подсистема </w:t>
      </w:r>
      <w:r w:rsidR="00453BA0" w:rsidRPr="00B33E78">
        <w:t>взаимодействия с внешними информационными системами</w:t>
      </w:r>
      <w:r w:rsidRPr="00B33E78">
        <w:t xml:space="preserve">должна </w:t>
      </w:r>
      <w:r w:rsidR="00453BA0" w:rsidRPr="00B33E78">
        <w:t xml:space="preserve">обеспечивать предоставление </w:t>
      </w:r>
      <w:r w:rsidRPr="00B33E78">
        <w:t xml:space="preserve">сервисов для обращения к </w:t>
      </w:r>
      <w:r w:rsidR="00453BA0" w:rsidRPr="00B33E78">
        <w:t>подсистемам интегрированной системы</w:t>
      </w:r>
      <w:r w:rsidRPr="00B33E78">
        <w:t>.</w:t>
      </w:r>
    </w:p>
    <w:p w:rsidR="009F0FA0" w:rsidRPr="00B33E78" w:rsidRDefault="009F0FA0" w:rsidP="00B33E78">
      <w:pPr>
        <w:pStyle w:val="afffd"/>
      </w:pPr>
      <w:r w:rsidRPr="00B33E78">
        <w:t>4.2.</w:t>
      </w:r>
      <w:r w:rsidR="0028108A" w:rsidRPr="00B33E78">
        <w:t>12</w:t>
      </w:r>
      <w:r w:rsidRPr="00B33E78">
        <w:t>.3.3</w:t>
      </w:r>
      <w:r w:rsidR="00500048" w:rsidRPr="00B33E78">
        <w:t>.</w:t>
      </w:r>
      <w:r w:rsidRPr="00B33E78">
        <w:t xml:space="preserve"> Подсистема </w:t>
      </w:r>
      <w:r w:rsidR="00453BA0" w:rsidRPr="00B33E78">
        <w:t>взаимодействия с внешними информационными системами</w:t>
      </w:r>
      <w:r w:rsidRPr="00B33E78">
        <w:t xml:space="preserve">должна </w:t>
      </w:r>
      <w:r w:rsidR="00453BA0" w:rsidRPr="00B33E78">
        <w:t xml:space="preserve">обеспечивать </w:t>
      </w:r>
      <w:r w:rsidRPr="00B33E78">
        <w:t xml:space="preserve">возможность расширения </w:t>
      </w:r>
      <w:r w:rsidR="00042EA1" w:rsidRPr="00B33E78">
        <w:t xml:space="preserve">перечня </w:t>
      </w:r>
      <w:r w:rsidRPr="00B33E78">
        <w:t xml:space="preserve">сервисов </w:t>
      </w:r>
      <w:r w:rsidR="00042EA1" w:rsidRPr="00B33E78">
        <w:t xml:space="preserve">для обращения к подсистемам интегрированной системы </w:t>
      </w:r>
      <w:r w:rsidRPr="00B33E78">
        <w:t xml:space="preserve">при расширении набора функций, предоставляемых </w:t>
      </w:r>
      <w:r w:rsidR="00453BA0" w:rsidRPr="00B33E78">
        <w:t>подсистемами интегрированной системы</w:t>
      </w:r>
      <w:r w:rsidRPr="00B33E78">
        <w:t>.</w:t>
      </w:r>
    </w:p>
    <w:p w:rsidR="009F0FA0" w:rsidRPr="00B33E78" w:rsidRDefault="009F0FA0" w:rsidP="00B33E78">
      <w:pPr>
        <w:pStyle w:val="afffd"/>
      </w:pPr>
      <w:r w:rsidRPr="00B33E78">
        <w:t>4.2.</w:t>
      </w:r>
      <w:r w:rsidR="0028108A" w:rsidRPr="00B33E78">
        <w:t>12</w:t>
      </w:r>
      <w:r w:rsidRPr="00B33E78">
        <w:t>.3.4</w:t>
      </w:r>
      <w:r w:rsidR="00500048" w:rsidRPr="00B33E78">
        <w:t>.</w:t>
      </w:r>
      <w:r w:rsidRPr="00B33E78">
        <w:t xml:space="preserve"> Подсистема взаимодействия </w:t>
      </w:r>
      <w:r w:rsidR="00453BA0" w:rsidRPr="00B33E78">
        <w:t>с внешними информационными системами</w:t>
      </w:r>
      <w:r w:rsidRPr="00B33E78">
        <w:t xml:space="preserve">должна обеспечивать ведение перечня доступных сервисов </w:t>
      </w:r>
      <w:r w:rsidR="00042EA1" w:rsidRPr="00B33E78">
        <w:t xml:space="preserve">для обращения к подсистемам интегрированной системы </w:t>
      </w:r>
      <w:r w:rsidRPr="00B33E78">
        <w:t xml:space="preserve">с возможностью поиска и просмотра информации по </w:t>
      </w:r>
      <w:r w:rsidR="00453BA0" w:rsidRPr="00B33E78">
        <w:t>этим</w:t>
      </w:r>
      <w:r w:rsidRPr="00B33E78">
        <w:t xml:space="preserve"> сервисам.</w:t>
      </w:r>
    </w:p>
    <w:p w:rsidR="009F0FA0" w:rsidRPr="00B33E78" w:rsidRDefault="009F0FA0" w:rsidP="00B33E78">
      <w:pPr>
        <w:pStyle w:val="afffd"/>
      </w:pPr>
      <w:r w:rsidRPr="00B33E78">
        <w:t>4.2.</w:t>
      </w:r>
      <w:r w:rsidR="0028108A" w:rsidRPr="00B33E78">
        <w:t>12</w:t>
      </w:r>
      <w:r w:rsidRPr="00B33E78">
        <w:t>.3.5</w:t>
      </w:r>
      <w:r w:rsidR="00500048" w:rsidRPr="00B33E78">
        <w:t>.</w:t>
      </w:r>
      <w:r w:rsidRPr="00B33E78">
        <w:t xml:space="preserve"> Подсистема </w:t>
      </w:r>
      <w:r w:rsidR="00453BA0" w:rsidRPr="00B33E78">
        <w:t>взаимодействия с внешними информационными системами</w:t>
      </w:r>
      <w:r w:rsidRPr="00B33E78">
        <w:t>должна обеспечивать разграничение прав доступа к сервисам.</w:t>
      </w:r>
    </w:p>
    <w:p w:rsidR="009F0FA0" w:rsidRPr="00B33E78" w:rsidRDefault="009F0FA0" w:rsidP="00B33E78">
      <w:pPr>
        <w:pStyle w:val="afffd"/>
      </w:pPr>
      <w:r w:rsidRPr="00B33E78">
        <w:t>4.2.</w:t>
      </w:r>
      <w:r w:rsidR="0028108A" w:rsidRPr="00B33E78">
        <w:t>12</w:t>
      </w:r>
      <w:r w:rsidRPr="00B33E78">
        <w:t>.3.6</w:t>
      </w:r>
      <w:r w:rsidR="00500048" w:rsidRPr="00B33E78">
        <w:t>.</w:t>
      </w:r>
      <w:r w:rsidRPr="00B33E78">
        <w:t xml:space="preserve"> Подсистема взаимодействия </w:t>
      </w:r>
      <w:r w:rsidR="00453BA0" w:rsidRPr="00B33E78">
        <w:t>с внешними информационными системами</w:t>
      </w:r>
      <w:r w:rsidRPr="00B33E78">
        <w:t xml:space="preserve">должна осуществлять контроль корректности </w:t>
      </w:r>
      <w:r w:rsidR="00453BA0" w:rsidRPr="00B33E78">
        <w:t xml:space="preserve">запросов, </w:t>
      </w:r>
      <w:r w:rsidRPr="00B33E78">
        <w:t xml:space="preserve">поступающих от </w:t>
      </w:r>
      <w:r w:rsidR="00453BA0" w:rsidRPr="00B33E78">
        <w:t>внешних информационных систем</w:t>
      </w:r>
      <w:r w:rsidRPr="00B33E78">
        <w:t>, включая форматно-логический контроль поступающих запросов.</w:t>
      </w:r>
    </w:p>
    <w:p w:rsidR="009F0FA0" w:rsidRPr="00B33E78" w:rsidRDefault="009F0FA0" w:rsidP="00B33E78">
      <w:pPr>
        <w:pStyle w:val="afffd"/>
      </w:pPr>
      <w:r w:rsidRPr="00B33E78">
        <w:t>4.2.</w:t>
      </w:r>
      <w:r w:rsidR="0028108A" w:rsidRPr="00B33E78">
        <w:t>12</w:t>
      </w:r>
      <w:r w:rsidRPr="00B33E78">
        <w:t>.3.7</w:t>
      </w:r>
      <w:r w:rsidR="00500048" w:rsidRPr="00B33E78">
        <w:t>.</w:t>
      </w:r>
      <w:r w:rsidRPr="00B33E78">
        <w:t xml:space="preserve"> Подсистема взаимодействия </w:t>
      </w:r>
      <w:r w:rsidR="00453BA0" w:rsidRPr="00B33E78">
        <w:t>с внешними информационными системами</w:t>
      </w:r>
      <w:r w:rsidRPr="00B33E78">
        <w:t>должна выполнять маршрутизацию поступающих запросов к соответствующим сервисам интеграционной платформы.</w:t>
      </w:r>
    </w:p>
    <w:p w:rsidR="009F0FA0" w:rsidRPr="00B33E78" w:rsidRDefault="009F0FA0" w:rsidP="00B33E78">
      <w:pPr>
        <w:pStyle w:val="afffd"/>
      </w:pPr>
      <w:r w:rsidRPr="00B33E78">
        <w:t>4.2.</w:t>
      </w:r>
      <w:r w:rsidR="0028108A" w:rsidRPr="00B33E78">
        <w:t>12</w:t>
      </w:r>
      <w:r w:rsidRPr="00B33E78">
        <w:t>.3.8</w:t>
      </w:r>
      <w:r w:rsidR="00500048" w:rsidRPr="00B33E78">
        <w:t>.</w:t>
      </w:r>
      <w:r w:rsidRPr="00B33E78">
        <w:t xml:space="preserve"> Подсистема взаимодействия </w:t>
      </w:r>
      <w:r w:rsidR="009127EB" w:rsidRPr="00B33E78">
        <w:t>с внешними информационными системами</w:t>
      </w:r>
      <w:r w:rsidRPr="00B33E78">
        <w:t xml:space="preserve">должна </w:t>
      </w:r>
      <w:r w:rsidR="00042EA1" w:rsidRPr="00B33E78">
        <w:t xml:space="preserve">осуществлять </w:t>
      </w:r>
      <w:r w:rsidR="00BA28BE" w:rsidRPr="00B33E78">
        <w:t xml:space="preserve">ведение </w:t>
      </w:r>
      <w:r w:rsidRPr="00B33E78">
        <w:t>журнал</w:t>
      </w:r>
      <w:r w:rsidR="00BA28BE" w:rsidRPr="00B33E78">
        <w:t>ов</w:t>
      </w:r>
      <w:r w:rsidRPr="00B33E78">
        <w:t xml:space="preserve"> поступающих обращений к сервисам интеграционной платформы.</w:t>
      </w:r>
    </w:p>
    <w:p w:rsidR="009F0FA0" w:rsidRPr="00B33E78" w:rsidRDefault="009F0FA0" w:rsidP="00B33E78">
      <w:pPr>
        <w:pStyle w:val="afffd"/>
      </w:pPr>
      <w:r w:rsidRPr="00B33E78">
        <w:t>4.2.</w:t>
      </w:r>
      <w:r w:rsidR="0028108A" w:rsidRPr="00B33E78">
        <w:t>12</w:t>
      </w:r>
      <w:r w:rsidRPr="00B33E78">
        <w:t>.3.9</w:t>
      </w:r>
      <w:r w:rsidR="00500048" w:rsidRPr="00B33E78">
        <w:t>.</w:t>
      </w:r>
      <w:r w:rsidRPr="00B33E78">
        <w:t xml:space="preserve"> Требования к подсистеме взаимодействия с </w:t>
      </w:r>
      <w:r w:rsidR="00741747" w:rsidRPr="00B33E78">
        <w:t>внешними информационными системами</w:t>
      </w:r>
      <w:r w:rsidRPr="00B33E78">
        <w:t xml:space="preserve"> могут уточняться в процессе реализации интегрированной системы.</w:t>
      </w:r>
    </w:p>
    <w:p w:rsidR="009F0FA0" w:rsidRPr="00B33E78" w:rsidRDefault="009F0FA0" w:rsidP="00B33E78">
      <w:pPr>
        <w:pStyle w:val="afffd"/>
      </w:pPr>
      <w:r w:rsidRPr="00B33E78">
        <w:lastRenderedPageBreak/>
        <w:t>4.2.</w:t>
      </w:r>
      <w:r w:rsidR="0028108A" w:rsidRPr="00B33E78">
        <w:t>12</w:t>
      </w:r>
      <w:r w:rsidRPr="00B33E78">
        <w:t>.3.10</w:t>
      </w:r>
      <w:r w:rsidR="00500048" w:rsidRPr="00B33E78">
        <w:t>.</w:t>
      </w:r>
      <w:r w:rsidRPr="00B33E78">
        <w:t xml:space="preserve"> Детальные требования к подсистеме </w:t>
      </w:r>
      <w:r w:rsidR="00741747" w:rsidRPr="00B33E78">
        <w:t>взаимодействия с внешними информационными системами</w:t>
      </w:r>
      <w:r w:rsidRPr="00B33E78">
        <w:t xml:space="preserve">должны быть определены в </w:t>
      </w:r>
      <w:r w:rsidR="00741747" w:rsidRPr="00B33E78">
        <w:t xml:space="preserve">соответствующем </w:t>
      </w:r>
      <w:r w:rsidRPr="00B33E78">
        <w:t>частном техническом задании.</w:t>
      </w:r>
    </w:p>
    <w:p w:rsidR="009F0FA0" w:rsidRPr="00B33E78" w:rsidRDefault="009F0FA0" w:rsidP="00B33E78">
      <w:pPr>
        <w:pStyle w:val="afffd"/>
      </w:pPr>
      <w:r w:rsidRPr="00B33E78">
        <w:t>4.2.</w:t>
      </w:r>
      <w:r w:rsidR="0028108A" w:rsidRPr="00B33E78">
        <w:t>12</w:t>
      </w:r>
      <w:r w:rsidRPr="00B33E78">
        <w:t>.4</w:t>
      </w:r>
      <w:r w:rsidR="00500048" w:rsidRPr="00B33E78">
        <w:t>.</w:t>
      </w:r>
      <w:r w:rsidRPr="00B33E78">
        <w:t> Требования к транспортной подсистеме</w:t>
      </w:r>
    </w:p>
    <w:p w:rsidR="009F0FA0" w:rsidRPr="00B33E78" w:rsidRDefault="009F0FA0" w:rsidP="00B33E78">
      <w:pPr>
        <w:pStyle w:val="afffd"/>
      </w:pPr>
      <w:r w:rsidRPr="00B33E78">
        <w:t>4.2.</w:t>
      </w:r>
      <w:r w:rsidR="0028108A" w:rsidRPr="00B33E78">
        <w:t>12</w:t>
      </w:r>
      <w:r w:rsidRPr="00B33E78">
        <w:t>.4.1</w:t>
      </w:r>
      <w:r w:rsidR="00500048" w:rsidRPr="00B33E78">
        <w:t>.</w:t>
      </w:r>
      <w:r w:rsidRPr="00B33E78">
        <w:t> Транспортная подсистема должна обеспечивать гарантированную доставку электронных сообщений между компонентами интеграционной платформы с использованием очередей сообщений.</w:t>
      </w:r>
    </w:p>
    <w:p w:rsidR="009F0FA0" w:rsidRPr="00B33E78" w:rsidRDefault="009F0FA0" w:rsidP="00B33E78">
      <w:pPr>
        <w:pStyle w:val="afffd"/>
      </w:pPr>
      <w:r w:rsidRPr="00B33E78">
        <w:t>4.2.</w:t>
      </w:r>
      <w:r w:rsidR="0028108A" w:rsidRPr="00B33E78">
        <w:t>12</w:t>
      </w:r>
      <w:r w:rsidRPr="00B33E78">
        <w:t>.4.2</w:t>
      </w:r>
      <w:r w:rsidR="00500048" w:rsidRPr="00B33E78">
        <w:t>.</w:t>
      </w:r>
      <w:r w:rsidRPr="00B33E78">
        <w:t> Транспортная подсистема должна предоставлять набор очередей сообщений для каждого из компонентов интеграционной платформы, смежных систем и подсистем интегрированной системы, подключаемых к интеграционной платформе с использованием очередей сообщений.</w:t>
      </w:r>
    </w:p>
    <w:p w:rsidR="009F0FA0" w:rsidRPr="00B33E78" w:rsidRDefault="009F0FA0" w:rsidP="00B33E78">
      <w:pPr>
        <w:pStyle w:val="afffd"/>
      </w:pPr>
      <w:r w:rsidRPr="00B33E78">
        <w:t>4.2.</w:t>
      </w:r>
      <w:r w:rsidR="0028108A" w:rsidRPr="00B33E78">
        <w:t>12</w:t>
      </w:r>
      <w:r w:rsidRPr="00B33E78">
        <w:t>.4.3</w:t>
      </w:r>
      <w:r w:rsidR="00500048" w:rsidRPr="00B33E78">
        <w:t>.</w:t>
      </w:r>
      <w:r w:rsidRPr="00B33E78">
        <w:t> Транспортная подсистема должна предоставлять возможность создания, модификации и удаления очередей сообщений,</w:t>
      </w:r>
      <w:r w:rsidR="00D30F19" w:rsidRPr="00B33E78">
        <w:br/>
      </w:r>
      <w:r w:rsidRPr="00B33E78">
        <w:t xml:space="preserve">а также других объектов транспортной подсистемы, обеспечивающих гарантированную доставку </w:t>
      </w:r>
      <w:r w:rsidR="00D30F19" w:rsidRPr="00B33E78">
        <w:t xml:space="preserve">электронных </w:t>
      </w:r>
      <w:r w:rsidRPr="00B33E78">
        <w:t>сообщений.</w:t>
      </w:r>
    </w:p>
    <w:p w:rsidR="009F0FA0" w:rsidRPr="00B33E78" w:rsidRDefault="009F0FA0" w:rsidP="00B33E78">
      <w:pPr>
        <w:pStyle w:val="afffd"/>
      </w:pPr>
      <w:r w:rsidRPr="00B33E78">
        <w:t>4.2.</w:t>
      </w:r>
      <w:r w:rsidR="0028108A" w:rsidRPr="00B33E78">
        <w:t>12</w:t>
      </w:r>
      <w:r w:rsidRPr="00B33E78">
        <w:t>.4.4</w:t>
      </w:r>
      <w:r w:rsidR="00500048" w:rsidRPr="00B33E78">
        <w:t>.</w:t>
      </w:r>
      <w:r w:rsidRPr="00B33E78">
        <w:t> Транспортная подсистема должна обеспечивать маршрутизацию электронных сообщений между компонентами интеграционной платформы на транспортном уровне.</w:t>
      </w:r>
    </w:p>
    <w:p w:rsidR="009F0FA0" w:rsidRPr="00B33E78" w:rsidRDefault="009F0FA0" w:rsidP="00B33E78">
      <w:pPr>
        <w:pStyle w:val="afffd"/>
      </w:pPr>
      <w:r w:rsidRPr="00B33E78">
        <w:t>4.2.</w:t>
      </w:r>
      <w:r w:rsidR="0028108A" w:rsidRPr="00B33E78">
        <w:t>12</w:t>
      </w:r>
      <w:r w:rsidRPr="00B33E78">
        <w:t>.4.5</w:t>
      </w:r>
      <w:r w:rsidR="00500048" w:rsidRPr="00B33E78">
        <w:t>.</w:t>
      </w:r>
      <w:r w:rsidRPr="00B33E78">
        <w:t> Транспортная подсистема должна обеспечивать сжатие передаваемых электронных сообщений для оптимизации использования каналов передачи данных.</w:t>
      </w:r>
    </w:p>
    <w:p w:rsidR="009F0FA0" w:rsidRPr="00B33E78" w:rsidRDefault="009F0FA0" w:rsidP="00B33E78">
      <w:pPr>
        <w:pStyle w:val="afffd"/>
      </w:pPr>
      <w:r w:rsidRPr="00B33E78">
        <w:t>4.2.</w:t>
      </w:r>
      <w:r w:rsidR="0028108A" w:rsidRPr="00B33E78">
        <w:t>12</w:t>
      </w:r>
      <w:r w:rsidRPr="00B33E78">
        <w:t>.4.6</w:t>
      </w:r>
      <w:r w:rsidR="00500048" w:rsidRPr="00B33E78">
        <w:t>.</w:t>
      </w:r>
      <w:r w:rsidRPr="00B33E78">
        <w:t> Требования к транспортной подсистеме могут уточняться в процессе реализации интегрированной системы.</w:t>
      </w:r>
    </w:p>
    <w:p w:rsidR="009F0FA0" w:rsidRPr="00B33E78" w:rsidRDefault="009F0FA0" w:rsidP="00B33E78">
      <w:pPr>
        <w:pStyle w:val="afffd"/>
      </w:pPr>
      <w:r w:rsidRPr="00B33E78">
        <w:t>4.2.</w:t>
      </w:r>
      <w:r w:rsidR="0028108A" w:rsidRPr="00B33E78">
        <w:t>12</w:t>
      </w:r>
      <w:r w:rsidRPr="00B33E78">
        <w:t>.4.7</w:t>
      </w:r>
      <w:r w:rsidR="00500048" w:rsidRPr="00B33E78">
        <w:t>.</w:t>
      </w:r>
      <w:r w:rsidRPr="00B33E78">
        <w:t xml:space="preserve"> Детальные требования к транспортной подсистеме должны </w:t>
      </w:r>
      <w:r w:rsidR="00042EA1" w:rsidRPr="00B33E78">
        <w:t xml:space="preserve">быть </w:t>
      </w:r>
      <w:r w:rsidRPr="00B33E78">
        <w:t>определ</w:t>
      </w:r>
      <w:r w:rsidR="00042EA1" w:rsidRPr="00B33E78">
        <w:t>ены</w:t>
      </w:r>
      <w:r w:rsidRPr="00B33E78">
        <w:t xml:space="preserve"> в </w:t>
      </w:r>
      <w:r w:rsidR="00D30F19" w:rsidRPr="00B33E78">
        <w:t xml:space="preserve">соответствующем </w:t>
      </w:r>
      <w:r w:rsidRPr="00B33E78">
        <w:t>частном техническом задании.</w:t>
      </w:r>
    </w:p>
    <w:p w:rsidR="0083537A" w:rsidRPr="00B33E78" w:rsidRDefault="007111C3" w:rsidP="00B33E78">
      <w:pPr>
        <w:pStyle w:val="afffd"/>
      </w:pPr>
      <w:bookmarkStart w:id="729" w:name="_Toc411015582"/>
      <w:r w:rsidRPr="00B33E78">
        <w:t>4.2.</w:t>
      </w:r>
      <w:r w:rsidR="0028108A" w:rsidRPr="00B33E78">
        <w:t>13</w:t>
      </w:r>
      <w:r w:rsidRPr="00B33E78">
        <w:t>. </w:t>
      </w:r>
      <w:r w:rsidR="005475CF" w:rsidRPr="00B33E78">
        <w:t>Требования к подсистеме ведения нормативно-справочной информации, реестров и регистров</w:t>
      </w:r>
      <w:bookmarkEnd w:id="729"/>
    </w:p>
    <w:p w:rsidR="00B22176" w:rsidRPr="00B33E78" w:rsidRDefault="00B22176" w:rsidP="00B33E78">
      <w:pPr>
        <w:pStyle w:val="afffd"/>
      </w:pPr>
      <w:r w:rsidRPr="00B33E78">
        <w:t>4.2.</w:t>
      </w:r>
      <w:r w:rsidR="0028108A" w:rsidRPr="00B33E78">
        <w:t>13</w:t>
      </w:r>
      <w:r w:rsidRPr="00B33E78">
        <w:t>.1</w:t>
      </w:r>
      <w:r w:rsidR="007111C3" w:rsidRPr="00B33E78">
        <w:t>.</w:t>
      </w:r>
      <w:r w:rsidRPr="00B33E78">
        <w:t xml:space="preserve"> Подсистема ведения нормативно-справочной информации, реестров и регистров </w:t>
      </w:r>
      <w:r w:rsidR="00A6312E" w:rsidRPr="00B33E78">
        <w:t>должна являться</w:t>
      </w:r>
      <w:r w:rsidR="002D0EDE" w:rsidRPr="00B33E78">
        <w:t xml:space="preserve">функциональным </w:t>
      </w:r>
      <w:r w:rsidRPr="00B33E78">
        <w:t>развитием подсистемы</w:t>
      </w:r>
      <w:r w:rsidR="0034005D" w:rsidRPr="00B33E78">
        <w:t xml:space="preserve"> ведения нормативно-справочной информации, реестров и регистров</w:t>
      </w:r>
      <w:r w:rsidRPr="00B33E78">
        <w:t xml:space="preserve"> ИИСВВТ.</w:t>
      </w:r>
    </w:p>
    <w:p w:rsidR="005475CF" w:rsidRPr="00B33E78" w:rsidRDefault="00B22176" w:rsidP="00B33E78">
      <w:pPr>
        <w:pStyle w:val="afffd"/>
      </w:pPr>
      <w:r w:rsidRPr="00B33E78">
        <w:t>4.2.</w:t>
      </w:r>
      <w:r w:rsidR="0028108A" w:rsidRPr="00B33E78">
        <w:t>13</w:t>
      </w:r>
      <w:r w:rsidRPr="00B33E78">
        <w:t>.2</w:t>
      </w:r>
      <w:r w:rsidR="007111C3" w:rsidRPr="00B33E78">
        <w:t>.</w:t>
      </w:r>
      <w:r w:rsidRPr="00B33E78">
        <w:t xml:space="preserve"> Подсистема </w:t>
      </w:r>
      <w:r w:rsidR="002D0EDE" w:rsidRPr="00B33E78">
        <w:t xml:space="preserve">ведения нормативно-справочной информации, реестров и регистров </w:t>
      </w:r>
      <w:r w:rsidR="005475CF" w:rsidRPr="00B33E78">
        <w:t xml:space="preserve">должна </w:t>
      </w:r>
      <w:r w:rsidR="002D0EDE" w:rsidRPr="00B33E78">
        <w:t xml:space="preserve">обеспечивать </w:t>
      </w:r>
      <w:r w:rsidR="005475CF" w:rsidRPr="00B33E78">
        <w:t xml:space="preserve">ведение объектов, содержащих нормативно-справочную информацию, классификаторы, реестры и регистры Союза, </w:t>
      </w:r>
      <w:r w:rsidR="00026899" w:rsidRPr="00B33E78">
        <w:t xml:space="preserve">которые </w:t>
      </w:r>
      <w:r w:rsidR="005475CF" w:rsidRPr="00B33E78">
        <w:t>использу</w:t>
      </w:r>
      <w:r w:rsidR="00026899" w:rsidRPr="00B33E78">
        <w:t>ются</w:t>
      </w:r>
      <w:r w:rsidR="002D0EDE" w:rsidRPr="00B33E78">
        <w:t>в рамках реализации</w:t>
      </w:r>
      <w:r w:rsidR="005475CF" w:rsidRPr="00B33E78">
        <w:t xml:space="preserve"> общих процессов</w:t>
      </w:r>
      <w:r w:rsidR="009532BE" w:rsidRPr="00B33E78">
        <w:t>,</w:t>
      </w:r>
      <w:r w:rsidR="002D0EDE" w:rsidRPr="00B33E78">
        <w:t>п</w:t>
      </w:r>
      <w:r w:rsidR="005475CF" w:rsidRPr="00B33E78">
        <w:t xml:space="preserve">еречень </w:t>
      </w:r>
      <w:r w:rsidR="002D0EDE" w:rsidRPr="00B33E78">
        <w:t xml:space="preserve">которых </w:t>
      </w:r>
      <w:r w:rsidR="005475CF" w:rsidRPr="00B33E78">
        <w:t>определ</w:t>
      </w:r>
      <w:r w:rsidR="002D0EDE" w:rsidRPr="00B33E78">
        <w:t>яется</w:t>
      </w:r>
      <w:r w:rsidR="005475CF" w:rsidRPr="00B33E78">
        <w:t xml:space="preserve"> на этапе проектирования общих процессов</w:t>
      </w:r>
      <w:r w:rsidR="00026899" w:rsidRPr="00B33E78">
        <w:t xml:space="preserve"> (далее – объекты </w:t>
      </w:r>
      <w:r w:rsidR="009532BE" w:rsidRPr="00B33E78">
        <w:br/>
      </w:r>
      <w:r w:rsidR="00026899" w:rsidRPr="00B33E78">
        <w:t>нормативно-справочной информации)</w:t>
      </w:r>
      <w:r w:rsidR="005475CF" w:rsidRPr="00B33E78">
        <w:t>.</w:t>
      </w:r>
    </w:p>
    <w:p w:rsidR="005475CF" w:rsidRPr="00B33E78" w:rsidRDefault="00B22176" w:rsidP="00B33E78">
      <w:pPr>
        <w:pStyle w:val="afffd"/>
      </w:pPr>
      <w:r w:rsidRPr="00B33E78">
        <w:t>4.2.</w:t>
      </w:r>
      <w:r w:rsidR="0028108A" w:rsidRPr="00B33E78">
        <w:t>13</w:t>
      </w:r>
      <w:r w:rsidRPr="00B33E78">
        <w:t>.</w:t>
      </w:r>
      <w:r w:rsidR="00A534DF" w:rsidRPr="00B33E78">
        <w:t>3</w:t>
      </w:r>
      <w:r w:rsidR="007111C3" w:rsidRPr="00B33E78">
        <w:t>.</w:t>
      </w:r>
      <w:r w:rsidRPr="00B33E78">
        <w:t> </w:t>
      </w:r>
      <w:r w:rsidR="005475CF" w:rsidRPr="00B33E78">
        <w:t xml:space="preserve">Подсистема </w:t>
      </w:r>
      <w:r w:rsidR="002D0EDE" w:rsidRPr="00B33E78">
        <w:t xml:space="preserve">ведения нормативно-справочной информации, реестров и регистров </w:t>
      </w:r>
      <w:r w:rsidR="005475CF" w:rsidRPr="00B33E78">
        <w:t xml:space="preserve">должна </w:t>
      </w:r>
      <w:r w:rsidR="002D0EDE" w:rsidRPr="00B33E78">
        <w:t>обеспечивать возможность</w:t>
      </w:r>
      <w:r w:rsidR="005475CF" w:rsidRPr="00B33E78">
        <w:t xml:space="preserve"> централизованного и децентрализованного ведения и </w:t>
      </w:r>
      <w:r w:rsidR="00026899" w:rsidRPr="00B33E78">
        <w:t xml:space="preserve">распространения </w:t>
      </w:r>
      <w:r w:rsidR="008E2F54" w:rsidRPr="00B33E78">
        <w:t xml:space="preserve">объектов </w:t>
      </w:r>
      <w:r w:rsidR="002D0EDE" w:rsidRPr="00B33E78">
        <w:t>нормативно-справочной информации</w:t>
      </w:r>
      <w:r w:rsidR="00F9185A" w:rsidRPr="00B33E78">
        <w:t>.</w:t>
      </w:r>
    </w:p>
    <w:p w:rsidR="005475CF" w:rsidRPr="00B33E78" w:rsidRDefault="00B22176" w:rsidP="00B33E78">
      <w:pPr>
        <w:pStyle w:val="afffd"/>
      </w:pPr>
      <w:r w:rsidRPr="00B33E78">
        <w:lastRenderedPageBreak/>
        <w:t>4.2.</w:t>
      </w:r>
      <w:r w:rsidR="0028108A" w:rsidRPr="00B33E78">
        <w:t>13</w:t>
      </w:r>
      <w:r w:rsidRPr="00B33E78">
        <w:t>.</w:t>
      </w:r>
      <w:r w:rsidR="00A534DF" w:rsidRPr="00B33E78">
        <w:t>4</w:t>
      </w:r>
      <w:r w:rsidR="007111C3" w:rsidRPr="00B33E78">
        <w:t>.</w:t>
      </w:r>
      <w:r w:rsidRPr="00B33E78">
        <w:t> </w:t>
      </w:r>
      <w:r w:rsidR="005475CF" w:rsidRPr="00B33E78">
        <w:t xml:space="preserve">В случае централизованного ведения объекта </w:t>
      </w:r>
      <w:r w:rsidR="002D0EDE" w:rsidRPr="00B33E78">
        <w:t>нормативно-справочной информации</w:t>
      </w:r>
      <w:r w:rsidR="005475CF" w:rsidRPr="00B33E78">
        <w:t xml:space="preserve">, совместно используемого при реализации общих процессов, подсистема </w:t>
      </w:r>
      <w:r w:rsidR="002D0EDE" w:rsidRPr="00B33E78">
        <w:t xml:space="preserve">ведения </w:t>
      </w:r>
      <w:r w:rsidR="00026899" w:rsidRPr="00B33E78">
        <w:br/>
      </w:r>
      <w:r w:rsidR="002D0EDE" w:rsidRPr="00B33E78">
        <w:t xml:space="preserve">нормативно-справочной информации, реестров и регистров </w:t>
      </w:r>
      <w:r w:rsidR="005475CF" w:rsidRPr="00B33E78">
        <w:t xml:space="preserve">должна быть первоисточником справочных данных по </w:t>
      </w:r>
      <w:r w:rsidR="002D0EDE" w:rsidRPr="00B33E78">
        <w:t xml:space="preserve">этому </w:t>
      </w:r>
      <w:r w:rsidR="005475CF" w:rsidRPr="00B33E78">
        <w:t>объекту для информационных систем</w:t>
      </w:r>
      <w:r w:rsidR="002D0EDE" w:rsidRPr="00B33E78">
        <w:t xml:space="preserve"> Комиссии и уполномоченных органов</w:t>
      </w:r>
      <w:r w:rsidR="005475CF" w:rsidRPr="00B33E78">
        <w:t>.</w:t>
      </w:r>
    </w:p>
    <w:p w:rsidR="005475CF" w:rsidRPr="00B33E78" w:rsidRDefault="00B22176" w:rsidP="00B33E78">
      <w:pPr>
        <w:pStyle w:val="afffd"/>
      </w:pPr>
      <w:r w:rsidRPr="00B33E78">
        <w:t>4.2.</w:t>
      </w:r>
      <w:r w:rsidR="0028108A" w:rsidRPr="00B33E78">
        <w:t>13</w:t>
      </w:r>
      <w:r w:rsidRPr="00B33E78">
        <w:t>.</w:t>
      </w:r>
      <w:r w:rsidR="00A534DF" w:rsidRPr="00B33E78">
        <w:t>5</w:t>
      </w:r>
      <w:r w:rsidR="007111C3" w:rsidRPr="00B33E78">
        <w:t>.</w:t>
      </w:r>
      <w:r w:rsidRPr="00B33E78">
        <w:t> </w:t>
      </w:r>
      <w:r w:rsidR="00026899" w:rsidRPr="00B33E78">
        <w:t xml:space="preserve">В случае централизованного ведения </w:t>
      </w:r>
      <w:r w:rsidR="008500B8" w:rsidRPr="00B33E78">
        <w:t xml:space="preserve">объектов нормативно-справочной информации </w:t>
      </w:r>
      <w:r w:rsidR="00026899" w:rsidRPr="00B33E78">
        <w:t>п</w:t>
      </w:r>
      <w:r w:rsidR="005475CF" w:rsidRPr="00B33E78">
        <w:t xml:space="preserve">одсистема </w:t>
      </w:r>
      <w:r w:rsidR="008E2F54" w:rsidRPr="00B33E78">
        <w:t xml:space="preserve">ведения </w:t>
      </w:r>
      <w:r w:rsidR="009532BE" w:rsidRPr="00B33E78">
        <w:br/>
      </w:r>
      <w:r w:rsidR="008E2F54" w:rsidRPr="00B33E78">
        <w:t xml:space="preserve">нормативно-справочной информации, реестров и регистров </w:t>
      </w:r>
      <w:r w:rsidR="005475CF" w:rsidRPr="00B33E78">
        <w:t xml:space="preserve">должна обеспечивать </w:t>
      </w:r>
      <w:r w:rsidR="008E2F54" w:rsidRPr="00B33E78">
        <w:t xml:space="preserve">осуществление </w:t>
      </w:r>
      <w:r w:rsidR="005475CF" w:rsidRPr="00B33E78">
        <w:t>следующих функций:</w:t>
      </w:r>
    </w:p>
    <w:p w:rsidR="005475CF" w:rsidRPr="00B33E78" w:rsidRDefault="008E2F54" w:rsidP="00B33E78">
      <w:pPr>
        <w:pStyle w:val="afffd"/>
      </w:pPr>
      <w:r w:rsidRPr="00B33E78">
        <w:t>1) </w:t>
      </w:r>
      <w:r w:rsidR="005475CF" w:rsidRPr="00B33E78">
        <w:t>создание новых записей и изменение существующих записей объект</w:t>
      </w:r>
      <w:r w:rsidR="008500B8" w:rsidRPr="00B33E78">
        <w:t>ов</w:t>
      </w:r>
      <w:r w:rsidRPr="00B33E78">
        <w:t>нормативно-справочной информации</w:t>
      </w:r>
      <w:r w:rsidR="005475CF" w:rsidRPr="00B33E78">
        <w:t>;</w:t>
      </w:r>
    </w:p>
    <w:p w:rsidR="005475CF" w:rsidRPr="00B33E78" w:rsidRDefault="008E2F54" w:rsidP="00B33E78">
      <w:pPr>
        <w:pStyle w:val="afffd"/>
      </w:pPr>
      <w:r w:rsidRPr="00B33E78">
        <w:t>2) </w:t>
      </w:r>
      <w:r w:rsidR="005475CF" w:rsidRPr="00B33E78">
        <w:t>контроль целостности, полноты и корректности записей объект</w:t>
      </w:r>
      <w:r w:rsidR="008500B8" w:rsidRPr="00B33E78">
        <w:t>ов</w:t>
      </w:r>
      <w:r w:rsidRPr="00B33E78">
        <w:t>нормативно-справочной информации</w:t>
      </w:r>
      <w:r w:rsidR="006E4B6F" w:rsidRPr="00B33E78">
        <w:t>;</w:t>
      </w:r>
    </w:p>
    <w:p w:rsidR="006E4B6F" w:rsidRPr="00B33E78" w:rsidRDefault="008E2F54" w:rsidP="00B33E78">
      <w:pPr>
        <w:pStyle w:val="afffd"/>
      </w:pPr>
      <w:r w:rsidRPr="00B33E78">
        <w:t>3) </w:t>
      </w:r>
      <w:r w:rsidR="006E4B6F" w:rsidRPr="00B33E78">
        <w:t xml:space="preserve">управление процессом выпуска новых версий </w:t>
      </w:r>
      <w:r w:rsidR="008500B8" w:rsidRPr="00B33E78">
        <w:t>объектов нормативно-справочной информации</w:t>
      </w:r>
      <w:r w:rsidR="006E4B6F" w:rsidRPr="00B33E78">
        <w:t xml:space="preserve">и </w:t>
      </w:r>
      <w:r w:rsidR="008500B8" w:rsidRPr="00B33E78">
        <w:t xml:space="preserve">их </w:t>
      </w:r>
      <w:r w:rsidR="006E4B6F" w:rsidRPr="00B33E78">
        <w:t>архивного хранения за предшествующий период времени.</w:t>
      </w:r>
    </w:p>
    <w:p w:rsidR="005475CF" w:rsidRPr="00B33E78" w:rsidRDefault="00B22176" w:rsidP="00B33E78">
      <w:pPr>
        <w:pStyle w:val="afffd"/>
      </w:pPr>
      <w:r w:rsidRPr="00B33E78">
        <w:t>4.2.</w:t>
      </w:r>
      <w:r w:rsidR="0028108A" w:rsidRPr="00B33E78">
        <w:t>13</w:t>
      </w:r>
      <w:r w:rsidRPr="00B33E78">
        <w:t>.</w:t>
      </w:r>
      <w:r w:rsidR="00A534DF" w:rsidRPr="00B33E78">
        <w:t>6</w:t>
      </w:r>
      <w:r w:rsidR="007111C3" w:rsidRPr="00B33E78">
        <w:t>.</w:t>
      </w:r>
      <w:r w:rsidRPr="00B33E78">
        <w:t> </w:t>
      </w:r>
      <w:r w:rsidR="005475CF" w:rsidRPr="00B33E78">
        <w:t xml:space="preserve">В случае децентрализованного ведения </w:t>
      </w:r>
      <w:r w:rsidR="008500B8" w:rsidRPr="00B33E78">
        <w:t xml:space="preserve">объектов нормативно-справочной информации </w:t>
      </w:r>
      <w:r w:rsidR="005475CF" w:rsidRPr="00B33E78">
        <w:t xml:space="preserve">подсистема </w:t>
      </w:r>
      <w:r w:rsidR="008E2F54" w:rsidRPr="00B33E78">
        <w:t xml:space="preserve">ведения </w:t>
      </w:r>
      <w:r w:rsidR="005D346A" w:rsidRPr="00B33E78">
        <w:br/>
      </w:r>
      <w:r w:rsidR="008E2F54" w:rsidRPr="00B33E78">
        <w:t xml:space="preserve">нормативно-справочной информации, реестров и регистров </w:t>
      </w:r>
      <w:r w:rsidR="005475CF" w:rsidRPr="00B33E78">
        <w:t xml:space="preserve">должна </w:t>
      </w:r>
      <w:r w:rsidR="008500B8" w:rsidRPr="00B33E78">
        <w:t xml:space="preserve">обеспечивать осуществление </w:t>
      </w:r>
      <w:r w:rsidR="005475CF" w:rsidRPr="00B33E78">
        <w:t>функци</w:t>
      </w:r>
      <w:r w:rsidR="008500B8" w:rsidRPr="00B33E78">
        <w:t>и</w:t>
      </w:r>
      <w:r w:rsidR="005475CF" w:rsidRPr="00B33E78">
        <w:t xml:space="preserve"> объединения разрозненных справочников </w:t>
      </w:r>
      <w:r w:rsidR="008E2F54" w:rsidRPr="00B33E78">
        <w:t>объектов нормативно-справочной информации</w:t>
      </w:r>
      <w:r w:rsidR="00D91793" w:rsidRPr="00B33E78">
        <w:t>,</w:t>
      </w:r>
      <w:r w:rsidR="005475CF" w:rsidRPr="00B33E78">
        <w:t xml:space="preserve"> реализ</w:t>
      </w:r>
      <w:r w:rsidR="00D91793" w:rsidRPr="00B33E78">
        <w:t>уя</w:t>
      </w:r>
      <w:r w:rsidR="005475CF" w:rsidRPr="00B33E78">
        <w:t xml:space="preserve"> комплекс процедур слияния данных, получаемых из информационных систем уполномоченных органов.</w:t>
      </w:r>
    </w:p>
    <w:p w:rsidR="005475CF" w:rsidRPr="00B33E78" w:rsidRDefault="00B22176" w:rsidP="00B33E78">
      <w:pPr>
        <w:pStyle w:val="afffd"/>
      </w:pPr>
      <w:r w:rsidRPr="00B33E78">
        <w:t>4.2.</w:t>
      </w:r>
      <w:r w:rsidR="0028108A" w:rsidRPr="00B33E78">
        <w:t>13</w:t>
      </w:r>
      <w:r w:rsidRPr="00B33E78">
        <w:t>.</w:t>
      </w:r>
      <w:r w:rsidR="00A534DF" w:rsidRPr="00B33E78">
        <w:t>7</w:t>
      </w:r>
      <w:r w:rsidR="007111C3" w:rsidRPr="00B33E78">
        <w:t>.</w:t>
      </w:r>
      <w:r w:rsidRPr="00B33E78">
        <w:t> </w:t>
      </w:r>
      <w:r w:rsidR="005475CF" w:rsidRPr="00B33E78">
        <w:t xml:space="preserve">Подсистема </w:t>
      </w:r>
      <w:r w:rsidR="008E2F54" w:rsidRPr="00B33E78">
        <w:t xml:space="preserve">ведения нормативно-справочной информации, реестров и регистров </w:t>
      </w:r>
      <w:r w:rsidR="005475CF" w:rsidRPr="00B33E78">
        <w:t xml:space="preserve">должна </w:t>
      </w:r>
      <w:r w:rsidR="008E2F54" w:rsidRPr="00B33E78">
        <w:t xml:space="preserve">обеспечивать </w:t>
      </w:r>
      <w:r w:rsidR="005475CF" w:rsidRPr="00B33E78">
        <w:t>распространени</w:t>
      </w:r>
      <w:r w:rsidR="008E2F54" w:rsidRPr="00B33E78">
        <w:t>е</w:t>
      </w:r>
      <w:r w:rsidR="005475CF" w:rsidRPr="00B33E78">
        <w:t xml:space="preserve"> данных объектов </w:t>
      </w:r>
      <w:r w:rsidR="008E2F54" w:rsidRPr="00B33E78">
        <w:t>нормативно-справочной информации</w:t>
      </w:r>
      <w:r w:rsidR="00D91793" w:rsidRPr="00B33E78">
        <w:t xml:space="preserve">с использованием </w:t>
      </w:r>
      <w:r w:rsidR="006A2E72" w:rsidRPr="00B33E78">
        <w:t>и</w:t>
      </w:r>
      <w:r w:rsidR="005475CF" w:rsidRPr="00B33E78">
        <w:t xml:space="preserve">нтеграционной платформы в другие подсистемы </w:t>
      </w:r>
      <w:r w:rsidR="00434874" w:rsidRPr="00B33E78">
        <w:t>и</w:t>
      </w:r>
      <w:r w:rsidR="005475CF" w:rsidRPr="00B33E78">
        <w:t>нтегрированной системы и национальные сегменты.</w:t>
      </w:r>
    </w:p>
    <w:p w:rsidR="005475CF" w:rsidRPr="00B33E78" w:rsidRDefault="00B22176" w:rsidP="00B33E78">
      <w:pPr>
        <w:pStyle w:val="afffd"/>
      </w:pPr>
      <w:r w:rsidRPr="00B33E78">
        <w:t>4.2.1</w:t>
      </w:r>
      <w:r w:rsidR="0028108A" w:rsidRPr="00B33E78">
        <w:t>3</w:t>
      </w:r>
      <w:r w:rsidRPr="00B33E78">
        <w:t>.</w:t>
      </w:r>
      <w:r w:rsidR="00A534DF" w:rsidRPr="00B33E78">
        <w:t>8</w:t>
      </w:r>
      <w:r w:rsidR="007111C3" w:rsidRPr="00B33E78">
        <w:t>.</w:t>
      </w:r>
      <w:r w:rsidRPr="00B33E78">
        <w:t> </w:t>
      </w:r>
      <w:r w:rsidR="005475CF" w:rsidRPr="00B33E78">
        <w:t xml:space="preserve">Подсистема </w:t>
      </w:r>
      <w:r w:rsidR="008E2F54" w:rsidRPr="00B33E78">
        <w:t xml:space="preserve">ведения нормативно-справочной информации, реестров и регистров </w:t>
      </w:r>
      <w:r w:rsidR="005475CF" w:rsidRPr="00B33E78">
        <w:t>должна обеспечивать возможность публикации объектов нормативно-справочн</w:t>
      </w:r>
      <w:r w:rsidR="008E2F54" w:rsidRPr="00B33E78">
        <w:t>ой</w:t>
      </w:r>
      <w:r w:rsidR="005475CF" w:rsidRPr="00B33E78">
        <w:t xml:space="preserve"> информаци</w:t>
      </w:r>
      <w:r w:rsidR="008E2F54" w:rsidRPr="00B33E78">
        <w:t>и</w:t>
      </w:r>
      <w:r w:rsidR="00887387" w:rsidRPr="00B33E78">
        <w:t xml:space="preserve">на </w:t>
      </w:r>
      <w:r w:rsidR="00950255" w:rsidRPr="00B33E78">
        <w:t xml:space="preserve">информационном </w:t>
      </w:r>
      <w:r w:rsidR="00887387" w:rsidRPr="00B33E78">
        <w:t xml:space="preserve">портале </w:t>
      </w:r>
      <w:r w:rsidR="008E2F54" w:rsidRPr="00B33E78">
        <w:t>С</w:t>
      </w:r>
      <w:r w:rsidR="00887387" w:rsidRPr="00B33E78">
        <w:t>оюза</w:t>
      </w:r>
      <w:r w:rsidR="005475CF" w:rsidRPr="00B33E78">
        <w:t>.</w:t>
      </w:r>
    </w:p>
    <w:p w:rsidR="001C77C9" w:rsidRPr="00B33E78" w:rsidRDefault="001C77C9" w:rsidP="00B33E78">
      <w:pPr>
        <w:pStyle w:val="afffd"/>
      </w:pPr>
      <w:r w:rsidRPr="00B33E78">
        <w:t>4.2.</w:t>
      </w:r>
      <w:r w:rsidR="0028108A" w:rsidRPr="00B33E78">
        <w:t>13</w:t>
      </w:r>
      <w:r w:rsidRPr="00B33E78">
        <w:t>.</w:t>
      </w:r>
      <w:r w:rsidR="00A534DF" w:rsidRPr="00B33E78">
        <w:t>9</w:t>
      </w:r>
      <w:r w:rsidR="007111C3" w:rsidRPr="00B33E78">
        <w:t>.</w:t>
      </w:r>
      <w:r w:rsidRPr="00B33E78">
        <w:t xml:space="preserve"> Требования к подсистеме </w:t>
      </w:r>
      <w:r w:rsidR="008E2F54" w:rsidRPr="00B33E78">
        <w:t xml:space="preserve">ведения </w:t>
      </w:r>
      <w:r w:rsidR="008500B8" w:rsidRPr="00B33E78">
        <w:br/>
      </w:r>
      <w:r w:rsidR="008E2F54" w:rsidRPr="00B33E78">
        <w:t xml:space="preserve">нормативно-справочной информации, реестров и регистров </w:t>
      </w:r>
      <w:r w:rsidRPr="00B33E78">
        <w:t xml:space="preserve">могут </w:t>
      </w:r>
      <w:r w:rsidR="005D346A" w:rsidRPr="00B33E78">
        <w:t>уточняться</w:t>
      </w:r>
      <w:r w:rsidRPr="00B33E78">
        <w:t xml:space="preserve"> в процессе реализации интегрированной системы.</w:t>
      </w:r>
    </w:p>
    <w:p w:rsidR="00517294" w:rsidRPr="00B33E78" w:rsidRDefault="00B22176" w:rsidP="00B33E78">
      <w:pPr>
        <w:pStyle w:val="afffd"/>
      </w:pPr>
      <w:r w:rsidRPr="00B33E78">
        <w:t>4.2.</w:t>
      </w:r>
      <w:r w:rsidR="0028108A" w:rsidRPr="00B33E78">
        <w:t>13</w:t>
      </w:r>
      <w:r w:rsidRPr="00B33E78">
        <w:t>.1</w:t>
      </w:r>
      <w:r w:rsidR="00A534DF" w:rsidRPr="00B33E78">
        <w:t>0</w:t>
      </w:r>
      <w:r w:rsidR="007111C3" w:rsidRPr="00B33E78">
        <w:t>.</w:t>
      </w:r>
      <w:r w:rsidRPr="00B33E78">
        <w:t> </w:t>
      </w:r>
      <w:r w:rsidR="00517294" w:rsidRPr="00B33E78">
        <w:t xml:space="preserve">Детальные требования к </w:t>
      </w:r>
      <w:r w:rsidR="00B80524" w:rsidRPr="00B33E78">
        <w:t>подсистем</w:t>
      </w:r>
      <w:r w:rsidR="0034005D" w:rsidRPr="00B33E78">
        <w:t>е</w:t>
      </w:r>
      <w:r w:rsidR="008E2F54" w:rsidRPr="00B33E78">
        <w:t xml:space="preserve">ведения нормативно-справочной информации, реестров и регистров </w:t>
      </w:r>
      <w:r w:rsidR="00517294" w:rsidRPr="00B33E78">
        <w:t xml:space="preserve">должны быть определены в </w:t>
      </w:r>
      <w:r w:rsidR="002B7B0A" w:rsidRPr="00B33E78">
        <w:t xml:space="preserve">соответствующем </w:t>
      </w:r>
      <w:r w:rsidR="00517294" w:rsidRPr="00B33E78">
        <w:t>частно</w:t>
      </w:r>
      <w:r w:rsidR="0034005D" w:rsidRPr="00B33E78">
        <w:t xml:space="preserve">мтехническом задании, разрабатываемом на основе частного технического задания на подсистему </w:t>
      </w:r>
      <w:r w:rsidR="008E2F54" w:rsidRPr="00B33E78">
        <w:t xml:space="preserve">ведения нормативно-справочной информации, реестров и регистров </w:t>
      </w:r>
      <w:r w:rsidR="0034005D" w:rsidRPr="00B33E78">
        <w:t>ИИСВВТ</w:t>
      </w:r>
      <w:r w:rsidR="00517294" w:rsidRPr="00B33E78">
        <w:t>.</w:t>
      </w:r>
    </w:p>
    <w:p w:rsidR="008F2EE4" w:rsidRPr="00B33E78" w:rsidRDefault="007111C3" w:rsidP="00B33E78">
      <w:pPr>
        <w:pStyle w:val="afffd"/>
      </w:pPr>
      <w:bookmarkStart w:id="730" w:name="_Toc392077707"/>
      <w:bookmarkStart w:id="731" w:name="_Toc392166315"/>
      <w:bookmarkStart w:id="732" w:name="_Toc392172057"/>
      <w:bookmarkStart w:id="733" w:name="_Toc392186297"/>
      <w:bookmarkStart w:id="734" w:name="_Toc392186409"/>
      <w:bookmarkStart w:id="735" w:name="_Toc392188020"/>
      <w:bookmarkStart w:id="736" w:name="_Toc392509019"/>
      <w:bookmarkStart w:id="737" w:name="_Toc392510351"/>
      <w:bookmarkStart w:id="738" w:name="_Toc392596436"/>
      <w:bookmarkStart w:id="739" w:name="_Toc392668335"/>
      <w:bookmarkStart w:id="740" w:name="_Toc392696803"/>
      <w:bookmarkStart w:id="741" w:name="_Toc392768539"/>
      <w:bookmarkStart w:id="742" w:name="_Toc392780656"/>
      <w:bookmarkStart w:id="743" w:name="_Toc392857114"/>
      <w:bookmarkStart w:id="744" w:name="_Toc393109281"/>
      <w:bookmarkStart w:id="745" w:name="_Toc393113934"/>
      <w:bookmarkStart w:id="746" w:name="_Toc393116062"/>
      <w:bookmarkStart w:id="747" w:name="_Toc393194772"/>
      <w:bookmarkStart w:id="748" w:name="_Toc393470879"/>
      <w:bookmarkStart w:id="749" w:name="_Toc393705133"/>
      <w:bookmarkStart w:id="750" w:name="_Toc393706606"/>
      <w:bookmarkStart w:id="751" w:name="_Toc393707640"/>
      <w:bookmarkStart w:id="752" w:name="_Ref409079652"/>
      <w:bookmarkStart w:id="753" w:name="_Toc41101558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sidRPr="00B33E78">
        <w:t>4.2.</w:t>
      </w:r>
      <w:r w:rsidR="0028108A" w:rsidRPr="00B33E78">
        <w:t>14</w:t>
      </w:r>
      <w:r w:rsidRPr="00B33E78">
        <w:t>. </w:t>
      </w:r>
      <w:r w:rsidR="008F2EE4" w:rsidRPr="00B33E78">
        <w:t>Требования к подсистеме информационной безопасности</w:t>
      </w:r>
      <w:bookmarkEnd w:id="752"/>
      <w:bookmarkEnd w:id="753"/>
    </w:p>
    <w:p w:rsidR="00B22176" w:rsidRPr="00B33E78" w:rsidRDefault="00B22176" w:rsidP="00B33E78">
      <w:pPr>
        <w:pStyle w:val="afffd"/>
      </w:pPr>
      <w:r w:rsidRPr="00B33E78">
        <w:lastRenderedPageBreak/>
        <w:t>4.2.</w:t>
      </w:r>
      <w:r w:rsidR="0028108A" w:rsidRPr="00B33E78">
        <w:t>14</w:t>
      </w:r>
      <w:r w:rsidRPr="00B33E78">
        <w:t>.1</w:t>
      </w:r>
      <w:r w:rsidR="007111C3" w:rsidRPr="00B33E78">
        <w:t>.</w:t>
      </w:r>
      <w:r w:rsidRPr="00B33E78">
        <w:t> Подсистема информационной безопасности</w:t>
      </w:r>
      <w:r w:rsidR="00A6312E" w:rsidRPr="00B33E78">
        <w:t xml:space="preserve"> должна </w:t>
      </w:r>
      <w:r w:rsidRPr="00B33E78">
        <w:t>являт</w:t>
      </w:r>
      <w:r w:rsidR="0034005D" w:rsidRPr="00B33E78">
        <w:t>ь</w:t>
      </w:r>
      <w:r w:rsidRPr="00B33E78">
        <w:t xml:space="preserve">ся </w:t>
      </w:r>
      <w:r w:rsidR="00CB7972" w:rsidRPr="00B33E78">
        <w:t xml:space="preserve">функциональным </w:t>
      </w:r>
      <w:r w:rsidRPr="00B33E78">
        <w:t xml:space="preserve">развитием </w:t>
      </w:r>
      <w:r w:rsidR="00CB7972" w:rsidRPr="00B33E78">
        <w:t>подсистемы информационной безопасности</w:t>
      </w:r>
      <w:r w:rsidRPr="00B33E78">
        <w:t xml:space="preserve"> ИИСВВТ.</w:t>
      </w:r>
    </w:p>
    <w:p w:rsidR="00F259FF" w:rsidRPr="00B33E78" w:rsidRDefault="00B22176" w:rsidP="00B33E78">
      <w:pPr>
        <w:pStyle w:val="afffd"/>
      </w:pPr>
      <w:bookmarkStart w:id="754" w:name="_Toc388449563"/>
      <w:bookmarkStart w:id="755" w:name="_Toc388449658"/>
      <w:bookmarkStart w:id="756" w:name="_Toc389038749"/>
      <w:bookmarkStart w:id="757" w:name="_Toc389042280"/>
      <w:bookmarkStart w:id="758" w:name="_Toc389042320"/>
      <w:bookmarkStart w:id="759" w:name="_Toc389237968"/>
      <w:bookmarkStart w:id="760" w:name="_Toc388449564"/>
      <w:bookmarkStart w:id="761" w:name="_Toc388449659"/>
      <w:bookmarkStart w:id="762" w:name="_Toc389038750"/>
      <w:bookmarkStart w:id="763" w:name="_Toc389042281"/>
      <w:bookmarkStart w:id="764" w:name="_Toc389042321"/>
      <w:bookmarkStart w:id="765" w:name="_Toc389237969"/>
      <w:bookmarkStart w:id="766" w:name="_Toc388449565"/>
      <w:bookmarkStart w:id="767" w:name="_Toc388449660"/>
      <w:bookmarkStart w:id="768" w:name="_Toc389038751"/>
      <w:bookmarkStart w:id="769" w:name="_Toc389042282"/>
      <w:bookmarkStart w:id="770" w:name="_Toc389042322"/>
      <w:bookmarkStart w:id="771" w:name="_Toc389237970"/>
      <w:bookmarkStart w:id="772" w:name="_Toc388449566"/>
      <w:bookmarkStart w:id="773" w:name="_Toc388449661"/>
      <w:bookmarkStart w:id="774" w:name="_Toc389038752"/>
      <w:bookmarkStart w:id="775" w:name="_Toc389042283"/>
      <w:bookmarkStart w:id="776" w:name="_Toc389042323"/>
      <w:bookmarkStart w:id="777" w:name="_Toc389237971"/>
      <w:bookmarkStart w:id="778" w:name="_Toc388449567"/>
      <w:bookmarkStart w:id="779" w:name="_Toc388449662"/>
      <w:bookmarkStart w:id="780" w:name="_Toc389038753"/>
      <w:bookmarkStart w:id="781" w:name="_Toc389042284"/>
      <w:bookmarkStart w:id="782" w:name="_Toc389042324"/>
      <w:bookmarkStart w:id="783" w:name="_Toc389237972"/>
      <w:bookmarkStart w:id="784" w:name="_Toc388449568"/>
      <w:bookmarkStart w:id="785" w:name="_Toc388449663"/>
      <w:bookmarkStart w:id="786" w:name="_Toc389038754"/>
      <w:bookmarkStart w:id="787" w:name="_Toc389042285"/>
      <w:bookmarkStart w:id="788" w:name="_Toc389042325"/>
      <w:bookmarkStart w:id="789" w:name="_Toc389237973"/>
      <w:bookmarkStart w:id="790" w:name="_Toc388449569"/>
      <w:bookmarkStart w:id="791" w:name="_Toc388449664"/>
      <w:bookmarkStart w:id="792" w:name="_Toc389038755"/>
      <w:bookmarkStart w:id="793" w:name="_Toc389042286"/>
      <w:bookmarkStart w:id="794" w:name="_Toc389042326"/>
      <w:bookmarkStart w:id="795" w:name="_Toc389237974"/>
      <w:bookmarkStart w:id="796" w:name="_Toc389237975"/>
      <w:bookmarkStart w:id="797" w:name="_Toc388449571"/>
      <w:bookmarkStart w:id="798" w:name="_Toc388449666"/>
      <w:bookmarkStart w:id="799" w:name="_Toc389038757"/>
      <w:bookmarkStart w:id="800" w:name="_Toc389237976"/>
      <w:bookmarkStart w:id="801" w:name="_Toc388449572"/>
      <w:bookmarkStart w:id="802" w:name="_Toc388449667"/>
      <w:bookmarkStart w:id="803" w:name="_Toc389038758"/>
      <w:bookmarkStart w:id="804" w:name="_Toc389237977"/>
      <w:bookmarkStart w:id="805" w:name="_Toc388449573"/>
      <w:bookmarkStart w:id="806" w:name="_Toc388449668"/>
      <w:bookmarkStart w:id="807" w:name="_Toc389038759"/>
      <w:bookmarkStart w:id="808" w:name="_Toc389237978"/>
      <w:bookmarkStart w:id="809" w:name="_Toc388449574"/>
      <w:bookmarkStart w:id="810" w:name="_Toc388449669"/>
      <w:bookmarkStart w:id="811" w:name="_Toc389038760"/>
      <w:bookmarkStart w:id="812" w:name="_Toc389237979"/>
      <w:bookmarkStart w:id="813" w:name="_Toc388449575"/>
      <w:bookmarkStart w:id="814" w:name="_Toc388449670"/>
      <w:bookmarkStart w:id="815" w:name="_Toc389038761"/>
      <w:bookmarkStart w:id="816" w:name="_Toc389237980"/>
      <w:bookmarkStart w:id="817" w:name="_Toc388449576"/>
      <w:bookmarkStart w:id="818" w:name="_Toc388449671"/>
      <w:bookmarkStart w:id="819" w:name="_Toc389038762"/>
      <w:bookmarkStart w:id="820" w:name="_Toc389237981"/>
      <w:bookmarkStart w:id="821" w:name="_Toc388449577"/>
      <w:bookmarkStart w:id="822" w:name="_Toc388449672"/>
      <w:bookmarkStart w:id="823" w:name="_Toc389038763"/>
      <w:bookmarkStart w:id="824" w:name="_Toc389237982"/>
      <w:bookmarkStart w:id="825" w:name="_Toc362454156"/>
      <w:bookmarkStart w:id="826" w:name="_Toc347391171"/>
      <w:bookmarkStart w:id="827" w:name="_Toc347391349"/>
      <w:bookmarkStart w:id="828" w:name="_Toc347391526"/>
      <w:bookmarkStart w:id="829" w:name="_Toc347391702"/>
      <w:bookmarkStart w:id="830" w:name="_Toc347391872"/>
      <w:bookmarkStart w:id="831" w:name="_Toc347392041"/>
      <w:bookmarkStart w:id="832" w:name="_Toc347392380"/>
      <w:bookmarkStart w:id="833" w:name="_Toc347920333"/>
      <w:bookmarkStart w:id="834" w:name="_Toc348465358"/>
      <w:bookmarkStart w:id="835" w:name="_Toc348601109"/>
      <w:bookmarkStart w:id="836" w:name="_Toc347391172"/>
      <w:bookmarkStart w:id="837" w:name="_Toc347391350"/>
      <w:bookmarkStart w:id="838" w:name="_Toc347391527"/>
      <w:bookmarkStart w:id="839" w:name="_Toc347391703"/>
      <w:bookmarkStart w:id="840" w:name="_Toc347391873"/>
      <w:bookmarkStart w:id="841" w:name="_Toc347392042"/>
      <w:bookmarkStart w:id="842" w:name="_Toc347392381"/>
      <w:bookmarkStart w:id="843" w:name="_Toc347920334"/>
      <w:bookmarkStart w:id="844" w:name="_Toc348465359"/>
      <w:bookmarkStart w:id="845" w:name="_Toc348601110"/>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sidRPr="00B33E78">
        <w:t>4.2.</w:t>
      </w:r>
      <w:r w:rsidR="0028108A" w:rsidRPr="00B33E78">
        <w:t>14</w:t>
      </w:r>
      <w:r w:rsidRPr="00B33E78">
        <w:t>.</w:t>
      </w:r>
      <w:r w:rsidR="00153FC4" w:rsidRPr="00B33E78">
        <w:t>2</w:t>
      </w:r>
      <w:r w:rsidR="007111C3" w:rsidRPr="00B33E78">
        <w:t>.</w:t>
      </w:r>
      <w:r w:rsidR="00153FC4" w:rsidRPr="00B33E78">
        <w:t> </w:t>
      </w:r>
      <w:r w:rsidR="00F259FF" w:rsidRPr="00B33E78">
        <w:t>Подсистема информационной безопасности в зависимости от угроз безопасности информации, модели нарушителя</w:t>
      </w:r>
      <w:r w:rsidR="00C43642" w:rsidRPr="00B33E78">
        <w:t xml:space="preserve"> безопасности информации</w:t>
      </w:r>
      <w:r w:rsidR="00F259FF" w:rsidRPr="00B33E78">
        <w:t xml:space="preserve">, состава объектов защиты, информационных технологий и структурно-функциональных характеристик </w:t>
      </w:r>
      <w:r w:rsidR="00C818C1" w:rsidRPr="00B33E78">
        <w:t>и</w:t>
      </w:r>
      <w:r w:rsidR="00F259FF" w:rsidRPr="00B33E78">
        <w:t>нтегрированной системы должна обеспе</w:t>
      </w:r>
      <w:r w:rsidR="00092FD5" w:rsidRPr="00B33E78">
        <w:t xml:space="preserve">чивать </w:t>
      </w:r>
      <w:r w:rsidR="00152494" w:rsidRPr="00B33E78">
        <w:t xml:space="preserve">выполнение </w:t>
      </w:r>
      <w:r w:rsidR="00092FD5" w:rsidRPr="00B33E78">
        <w:t>следующих задач:</w:t>
      </w:r>
    </w:p>
    <w:p w:rsidR="00F259FF" w:rsidRPr="00B33E78" w:rsidRDefault="00152494" w:rsidP="00B33E78">
      <w:pPr>
        <w:pStyle w:val="afffd"/>
      </w:pPr>
      <w:r w:rsidRPr="00B33E78">
        <w:t>1) </w:t>
      </w:r>
      <w:r w:rsidR="00B1204A" w:rsidRPr="00B33E78">
        <w:t>и</w:t>
      </w:r>
      <w:r w:rsidR="00F259FF" w:rsidRPr="00B33E78">
        <w:t>дентификация и аутентификация субъектов доступа и об</w:t>
      </w:r>
      <w:r w:rsidR="00B1204A" w:rsidRPr="00B33E78">
        <w:t>ъектов доступа;</w:t>
      </w:r>
    </w:p>
    <w:p w:rsidR="00F259FF" w:rsidRPr="00B33E78" w:rsidRDefault="00152494" w:rsidP="00B33E78">
      <w:pPr>
        <w:pStyle w:val="afffd"/>
      </w:pPr>
      <w:r w:rsidRPr="00B33E78">
        <w:t>2) </w:t>
      </w:r>
      <w:r w:rsidR="00B1204A" w:rsidRPr="00B33E78">
        <w:t>у</w:t>
      </w:r>
      <w:r w:rsidR="00F259FF" w:rsidRPr="00B33E78">
        <w:t>правление доступом субъек</w:t>
      </w:r>
      <w:r w:rsidR="00B1204A" w:rsidRPr="00B33E78">
        <w:t>тов доступа к объектам доступа;</w:t>
      </w:r>
    </w:p>
    <w:p w:rsidR="00F259FF" w:rsidRPr="00B33E78" w:rsidRDefault="00FD1206" w:rsidP="00B33E78">
      <w:pPr>
        <w:pStyle w:val="afffd"/>
      </w:pPr>
      <w:r w:rsidRPr="00B33E78">
        <w:t>3) </w:t>
      </w:r>
      <w:r w:rsidR="00B1204A" w:rsidRPr="00B33E78">
        <w:t>у</w:t>
      </w:r>
      <w:r w:rsidR="00F259FF" w:rsidRPr="00B33E78">
        <w:t>правление идентификаторами и средствами аутентификации</w:t>
      </w:r>
      <w:r w:rsidR="00B1204A" w:rsidRPr="00B33E78">
        <w:t>;</w:t>
      </w:r>
    </w:p>
    <w:p w:rsidR="00F259FF" w:rsidRPr="00B33E78" w:rsidRDefault="00FD1206" w:rsidP="00B33E78">
      <w:pPr>
        <w:pStyle w:val="afffd"/>
      </w:pPr>
      <w:r w:rsidRPr="00B33E78">
        <w:t>4) </w:t>
      </w:r>
      <w:r w:rsidR="00B1204A" w:rsidRPr="00B33E78">
        <w:t>антивирусная защита информации;</w:t>
      </w:r>
    </w:p>
    <w:p w:rsidR="00F259FF" w:rsidRPr="00B33E78" w:rsidRDefault="00FD1206" w:rsidP="00B33E78">
      <w:pPr>
        <w:pStyle w:val="afffd"/>
      </w:pPr>
      <w:r w:rsidRPr="00B33E78">
        <w:t>5) </w:t>
      </w:r>
      <w:r w:rsidR="00B1204A" w:rsidRPr="00B33E78">
        <w:t>з</w:t>
      </w:r>
      <w:r w:rsidR="00F259FF" w:rsidRPr="00B33E78">
        <w:t>ащита</w:t>
      </w:r>
      <w:r w:rsidR="00B1204A" w:rsidRPr="00B33E78">
        <w:t xml:space="preserve"> машинных носителей информации;</w:t>
      </w:r>
    </w:p>
    <w:p w:rsidR="00F259FF" w:rsidRPr="00B33E78" w:rsidRDefault="00FD1206" w:rsidP="00B33E78">
      <w:pPr>
        <w:pStyle w:val="afffd"/>
      </w:pPr>
      <w:r w:rsidRPr="00B33E78">
        <w:t>6) </w:t>
      </w:r>
      <w:r w:rsidR="00B1204A" w:rsidRPr="00B33E78">
        <w:t>р</w:t>
      </w:r>
      <w:r w:rsidR="00F259FF" w:rsidRPr="00B33E78">
        <w:t>е</w:t>
      </w:r>
      <w:r w:rsidR="00B1204A" w:rsidRPr="00B33E78">
        <w:t>гистрация событий безопасности;</w:t>
      </w:r>
    </w:p>
    <w:p w:rsidR="00F259FF" w:rsidRPr="00B33E78" w:rsidRDefault="00FD1206" w:rsidP="00B33E78">
      <w:pPr>
        <w:pStyle w:val="afffd"/>
      </w:pPr>
      <w:r w:rsidRPr="00B33E78">
        <w:t>7) </w:t>
      </w:r>
      <w:r w:rsidR="00B1204A" w:rsidRPr="00B33E78">
        <w:t>о</w:t>
      </w:r>
      <w:r w:rsidR="00F259FF" w:rsidRPr="00B33E78">
        <w:t>бнаружение (предотвращение) вторжений на сетевом уровне и уровне серверов и рабочих станций</w:t>
      </w:r>
      <w:r w:rsidR="00B1204A" w:rsidRPr="00B33E78">
        <w:t>;</w:t>
      </w:r>
    </w:p>
    <w:p w:rsidR="00F259FF" w:rsidRPr="00B33E78" w:rsidRDefault="00FD1206" w:rsidP="00B33E78">
      <w:pPr>
        <w:pStyle w:val="afffd"/>
      </w:pPr>
      <w:r w:rsidRPr="00B33E78">
        <w:t>8) </w:t>
      </w:r>
      <w:r w:rsidR="00B1204A" w:rsidRPr="00B33E78">
        <w:t>к</w:t>
      </w:r>
      <w:r w:rsidR="00F259FF" w:rsidRPr="00B33E78">
        <w:t>онтроль (а</w:t>
      </w:r>
      <w:r w:rsidR="00B1204A" w:rsidRPr="00B33E78">
        <w:t>нализ) защищенности информации;</w:t>
      </w:r>
    </w:p>
    <w:p w:rsidR="00F259FF" w:rsidRPr="00B33E78" w:rsidRDefault="00FD1206" w:rsidP="00B33E78">
      <w:pPr>
        <w:pStyle w:val="afffd"/>
      </w:pPr>
      <w:r w:rsidRPr="00B33E78">
        <w:t>9) </w:t>
      </w:r>
      <w:r w:rsidR="00B1204A" w:rsidRPr="00B33E78">
        <w:t>з</w:t>
      </w:r>
      <w:r w:rsidR="00F259FF" w:rsidRPr="00B33E78">
        <w:t>ащита информации ограниченного распространения и средств защиты информации о</w:t>
      </w:r>
      <w:r w:rsidR="00B1204A" w:rsidRPr="00B33E78">
        <w:t>т несанкционированного доступа;</w:t>
      </w:r>
    </w:p>
    <w:p w:rsidR="00F259FF" w:rsidRPr="00B33E78" w:rsidRDefault="00FD1206" w:rsidP="00B33E78">
      <w:pPr>
        <w:pStyle w:val="afffd"/>
      </w:pPr>
      <w:r w:rsidRPr="00B33E78">
        <w:t>10) </w:t>
      </w:r>
      <w:r w:rsidR="00B1204A" w:rsidRPr="00B33E78">
        <w:t>о</w:t>
      </w:r>
      <w:r w:rsidR="00F259FF" w:rsidRPr="00B33E78">
        <w:t xml:space="preserve">беспечение целостности </w:t>
      </w:r>
      <w:r w:rsidR="00C818C1" w:rsidRPr="00B33E78">
        <w:t>и</w:t>
      </w:r>
      <w:r w:rsidR="00F259FF" w:rsidRPr="00B33E78">
        <w:t>нтегр</w:t>
      </w:r>
      <w:r w:rsidR="00B1204A" w:rsidRPr="00B33E78">
        <w:t>ированной системы и информации</w:t>
      </w:r>
      <w:r w:rsidR="00302FE3" w:rsidRPr="00B33E78">
        <w:t>, содержащейся в этой системе</w:t>
      </w:r>
      <w:r w:rsidR="00B1204A" w:rsidRPr="00B33E78">
        <w:t>;</w:t>
      </w:r>
    </w:p>
    <w:p w:rsidR="00F259FF" w:rsidRPr="00B33E78" w:rsidRDefault="00FD1206" w:rsidP="00B33E78">
      <w:pPr>
        <w:pStyle w:val="afffd"/>
      </w:pPr>
      <w:r w:rsidRPr="00B33E78">
        <w:t>11) </w:t>
      </w:r>
      <w:r w:rsidR="00B1204A" w:rsidRPr="00B33E78">
        <w:t>о</w:t>
      </w:r>
      <w:r w:rsidR="00F259FF" w:rsidRPr="00B33E78">
        <w:t>бес</w:t>
      </w:r>
      <w:r w:rsidR="00B1204A" w:rsidRPr="00B33E78">
        <w:t>печение доступности информации;</w:t>
      </w:r>
    </w:p>
    <w:p w:rsidR="00F259FF" w:rsidRPr="00B33E78" w:rsidRDefault="00FD1206" w:rsidP="00B33E78">
      <w:pPr>
        <w:pStyle w:val="afffd"/>
      </w:pPr>
      <w:r w:rsidRPr="00B33E78">
        <w:t>12) </w:t>
      </w:r>
      <w:r w:rsidR="00B1204A" w:rsidRPr="00B33E78">
        <w:t>защита сред виртуализации;</w:t>
      </w:r>
    </w:p>
    <w:p w:rsidR="00F259FF" w:rsidRPr="00B33E78" w:rsidRDefault="00FD1206" w:rsidP="00B33E78">
      <w:pPr>
        <w:pStyle w:val="afffd"/>
      </w:pPr>
      <w:r w:rsidRPr="00B33E78">
        <w:t>13) </w:t>
      </w:r>
      <w:r w:rsidR="00B1204A" w:rsidRPr="00B33E78">
        <w:t>защита веб-приложений;</w:t>
      </w:r>
    </w:p>
    <w:p w:rsidR="00F259FF" w:rsidRPr="00B33E78" w:rsidRDefault="00FD1206" w:rsidP="00B33E78">
      <w:pPr>
        <w:pStyle w:val="afffd"/>
      </w:pPr>
      <w:r w:rsidRPr="00B33E78">
        <w:t>14) </w:t>
      </w:r>
      <w:r w:rsidR="00B1204A" w:rsidRPr="00B33E78">
        <w:t>защита технических средств;</w:t>
      </w:r>
    </w:p>
    <w:p w:rsidR="00F259FF" w:rsidRPr="00B33E78" w:rsidRDefault="00FD1206" w:rsidP="00B33E78">
      <w:pPr>
        <w:pStyle w:val="afffd"/>
      </w:pPr>
      <w:r w:rsidRPr="00B33E78">
        <w:t>15) </w:t>
      </w:r>
      <w:r w:rsidR="00B1204A" w:rsidRPr="00B33E78">
        <w:t>з</w:t>
      </w:r>
      <w:r w:rsidR="00F259FF" w:rsidRPr="00B33E78">
        <w:t xml:space="preserve">ащита </w:t>
      </w:r>
      <w:r w:rsidR="00C818C1" w:rsidRPr="00B33E78">
        <w:t>и</w:t>
      </w:r>
      <w:r w:rsidR="00F259FF" w:rsidRPr="00B33E78">
        <w:t>нтегр</w:t>
      </w:r>
      <w:r w:rsidR="00B1204A" w:rsidRPr="00B33E78">
        <w:t>ированной системы и ее средств;</w:t>
      </w:r>
    </w:p>
    <w:p w:rsidR="00F259FF" w:rsidRPr="00B33E78" w:rsidRDefault="00FD1206" w:rsidP="00B33E78">
      <w:pPr>
        <w:pStyle w:val="afffd"/>
      </w:pPr>
      <w:r w:rsidRPr="00B33E78">
        <w:t>16) </w:t>
      </w:r>
      <w:r w:rsidR="00B1204A" w:rsidRPr="00B33E78">
        <w:t>з</w:t>
      </w:r>
      <w:r w:rsidR="00F259FF" w:rsidRPr="00B33E78">
        <w:t>ащита</w:t>
      </w:r>
      <w:r w:rsidR="00B1204A" w:rsidRPr="00B33E78">
        <w:t xml:space="preserve"> систем связи и передачи данных;</w:t>
      </w:r>
    </w:p>
    <w:p w:rsidR="00F259FF" w:rsidRPr="00B33E78" w:rsidRDefault="00FD1206" w:rsidP="00B33E78">
      <w:pPr>
        <w:pStyle w:val="afffd"/>
      </w:pPr>
      <w:r w:rsidRPr="00B33E78">
        <w:t>17) </w:t>
      </w:r>
      <w:r w:rsidR="00B1204A" w:rsidRPr="00B33E78">
        <w:t>з</w:t>
      </w:r>
      <w:r w:rsidR="00F259FF" w:rsidRPr="00B33E78">
        <w:t>ащита средств управления базами данных</w:t>
      </w:r>
      <w:r w:rsidR="00B1204A" w:rsidRPr="00B33E78">
        <w:t>.</w:t>
      </w:r>
    </w:p>
    <w:p w:rsidR="00066849" w:rsidRPr="00B33E78" w:rsidRDefault="00B22176" w:rsidP="00B33E78">
      <w:pPr>
        <w:pStyle w:val="afffd"/>
      </w:pPr>
      <w:r w:rsidRPr="00B33E78">
        <w:t>4.2.</w:t>
      </w:r>
      <w:r w:rsidR="0028108A" w:rsidRPr="00B33E78">
        <w:t>14</w:t>
      </w:r>
      <w:r w:rsidRPr="00B33E78">
        <w:t>.</w:t>
      </w:r>
      <w:r w:rsidR="00153FC4" w:rsidRPr="00B33E78">
        <w:t>3</w:t>
      </w:r>
      <w:r w:rsidR="007111C3" w:rsidRPr="00B33E78">
        <w:t>.</w:t>
      </w:r>
      <w:r w:rsidR="00153FC4" w:rsidRPr="00B33E78">
        <w:t> </w:t>
      </w:r>
      <w:r w:rsidR="00066849" w:rsidRPr="00B33E78">
        <w:t xml:space="preserve">В рамках работ </w:t>
      </w:r>
      <w:r w:rsidR="00236986" w:rsidRPr="00B33E78">
        <w:t xml:space="preserve">по созданию интегрированной системы </w:t>
      </w:r>
      <w:r w:rsidR="00814BE2" w:rsidRPr="00B33E78">
        <w:t>должно</w:t>
      </w:r>
      <w:r w:rsidR="00066849" w:rsidRPr="00B33E78">
        <w:t>быть выполнен</w:t>
      </w:r>
      <w:r w:rsidR="002F07AE" w:rsidRPr="00B33E78">
        <w:t>оконфигурирование</w:t>
      </w:r>
      <w:r w:rsidR="00236986" w:rsidRPr="00B33E78">
        <w:t xml:space="preserve"> реализованных </w:t>
      </w:r>
      <w:r w:rsidR="00FD1206" w:rsidRPr="00B33E78">
        <w:t>в рамках</w:t>
      </w:r>
      <w:r w:rsidR="00236986" w:rsidRPr="00B33E78">
        <w:t xml:space="preserve"> ИИСВВТ</w:t>
      </w:r>
      <w:r w:rsidR="00302FE3" w:rsidRPr="00B33E78">
        <w:t xml:space="preserve">следующих </w:t>
      </w:r>
      <w:r w:rsidR="0091645E" w:rsidRPr="00B33E78">
        <w:t xml:space="preserve">компонентов </w:t>
      </w:r>
      <w:r w:rsidR="00FD1206" w:rsidRPr="00B33E78">
        <w:t>подсистем</w:t>
      </w:r>
      <w:r w:rsidR="0091645E" w:rsidRPr="00B33E78">
        <w:t>ы</w:t>
      </w:r>
      <w:r w:rsidR="00FD1206" w:rsidRPr="00B33E78">
        <w:t xml:space="preserve"> информационной безопасности</w:t>
      </w:r>
      <w:r w:rsidR="00066849" w:rsidRPr="00B33E78">
        <w:t>:</w:t>
      </w:r>
    </w:p>
    <w:p w:rsidR="00066849" w:rsidRPr="00B33E78" w:rsidRDefault="00FD1206" w:rsidP="00B33E78">
      <w:pPr>
        <w:pStyle w:val="afffd"/>
      </w:pPr>
      <w:r w:rsidRPr="00B33E78">
        <w:t>1) </w:t>
      </w:r>
      <w:r w:rsidR="00302FE3" w:rsidRPr="00B33E78">
        <w:t xml:space="preserve">подсистема </w:t>
      </w:r>
      <w:r w:rsidR="00066849" w:rsidRPr="00B33E78">
        <w:t>идентификации и аутентификации субъектов доступа и объектов доступа;</w:t>
      </w:r>
    </w:p>
    <w:p w:rsidR="00066849" w:rsidRPr="00B33E78" w:rsidRDefault="00FD1206" w:rsidP="00B33E78">
      <w:pPr>
        <w:pStyle w:val="afffd"/>
      </w:pPr>
      <w:r w:rsidRPr="00B33E78">
        <w:t>2) </w:t>
      </w:r>
      <w:r w:rsidR="00302FE3" w:rsidRPr="00B33E78">
        <w:t>подсистема</w:t>
      </w:r>
      <w:r w:rsidR="00066849" w:rsidRPr="00B33E78">
        <w:t xml:space="preserve"> управления доступом субъектов доступа к объектам доступа;</w:t>
      </w:r>
    </w:p>
    <w:p w:rsidR="00066849" w:rsidRPr="00B33E78" w:rsidRDefault="00FD1206" w:rsidP="00B33E78">
      <w:pPr>
        <w:pStyle w:val="afffd"/>
      </w:pPr>
      <w:r w:rsidRPr="00B33E78">
        <w:t>3) </w:t>
      </w:r>
      <w:r w:rsidR="00302FE3" w:rsidRPr="00B33E78">
        <w:t>подсистема</w:t>
      </w:r>
      <w:r w:rsidR="00066849" w:rsidRPr="00B33E78">
        <w:t xml:space="preserve"> ограничения программной среды;</w:t>
      </w:r>
    </w:p>
    <w:p w:rsidR="00066849" w:rsidRPr="00B33E78" w:rsidRDefault="00FD1206" w:rsidP="00B33E78">
      <w:pPr>
        <w:pStyle w:val="afffd"/>
      </w:pPr>
      <w:r w:rsidRPr="00B33E78">
        <w:t>4) </w:t>
      </w:r>
      <w:r w:rsidR="00302FE3" w:rsidRPr="00B33E78">
        <w:t>подсистема</w:t>
      </w:r>
      <w:r w:rsidR="00066849" w:rsidRPr="00B33E78">
        <w:t xml:space="preserve"> учета машинных носителей информации;</w:t>
      </w:r>
    </w:p>
    <w:p w:rsidR="00066849" w:rsidRPr="00B33E78" w:rsidRDefault="00FD1206" w:rsidP="00B33E78">
      <w:pPr>
        <w:pStyle w:val="afffd"/>
      </w:pPr>
      <w:r w:rsidRPr="00B33E78">
        <w:t>5) </w:t>
      </w:r>
      <w:r w:rsidR="00302FE3" w:rsidRPr="00B33E78">
        <w:t xml:space="preserve">подсистема </w:t>
      </w:r>
      <w:r w:rsidR="00066849" w:rsidRPr="00B33E78">
        <w:t xml:space="preserve">регистрации событий </w:t>
      </w:r>
      <w:r w:rsidRPr="00B33E78">
        <w:t>информационной безопасности</w:t>
      </w:r>
      <w:r w:rsidR="00066849" w:rsidRPr="00B33E78">
        <w:t>;</w:t>
      </w:r>
    </w:p>
    <w:p w:rsidR="00066849" w:rsidRPr="00B33E78" w:rsidRDefault="00FD1206" w:rsidP="00B33E78">
      <w:pPr>
        <w:pStyle w:val="afffd"/>
      </w:pPr>
      <w:r w:rsidRPr="00B33E78">
        <w:t>6) </w:t>
      </w:r>
      <w:r w:rsidR="00302FE3" w:rsidRPr="00B33E78">
        <w:t>подсистема</w:t>
      </w:r>
      <w:r w:rsidR="00066849" w:rsidRPr="00B33E78">
        <w:t xml:space="preserve"> антивирусной защиты;</w:t>
      </w:r>
    </w:p>
    <w:p w:rsidR="00066849" w:rsidRPr="00B33E78" w:rsidRDefault="00FD1206" w:rsidP="00B33E78">
      <w:pPr>
        <w:pStyle w:val="afffd"/>
      </w:pPr>
      <w:r w:rsidRPr="00B33E78">
        <w:t>7) </w:t>
      </w:r>
      <w:r w:rsidR="00302FE3" w:rsidRPr="00B33E78">
        <w:t>подсистема</w:t>
      </w:r>
      <w:r w:rsidR="00066849" w:rsidRPr="00B33E78">
        <w:t xml:space="preserve"> обнаружения вторжений;</w:t>
      </w:r>
    </w:p>
    <w:p w:rsidR="00066849" w:rsidRPr="00B33E78" w:rsidRDefault="00FD1206" w:rsidP="00B33E78">
      <w:pPr>
        <w:pStyle w:val="afffd"/>
      </w:pPr>
      <w:r w:rsidRPr="00B33E78">
        <w:t>8) </w:t>
      </w:r>
      <w:r w:rsidR="00302FE3" w:rsidRPr="00B33E78">
        <w:t>подсистема</w:t>
      </w:r>
      <w:r w:rsidR="00066849" w:rsidRPr="00B33E78">
        <w:t xml:space="preserve"> контроля (анализа) защищенности информации;</w:t>
      </w:r>
    </w:p>
    <w:p w:rsidR="00066849" w:rsidRPr="00B33E78" w:rsidRDefault="00FD1206" w:rsidP="00B33E78">
      <w:pPr>
        <w:pStyle w:val="afffd"/>
      </w:pPr>
      <w:r w:rsidRPr="00B33E78">
        <w:lastRenderedPageBreak/>
        <w:t>9) </w:t>
      </w:r>
      <w:r w:rsidR="00302FE3" w:rsidRPr="00B33E78">
        <w:t xml:space="preserve">подсистема </w:t>
      </w:r>
      <w:r w:rsidR="00066849" w:rsidRPr="00B33E78">
        <w:t xml:space="preserve">обеспечения целостности </w:t>
      </w:r>
      <w:r w:rsidR="00C3300F" w:rsidRPr="00B33E78">
        <w:t xml:space="preserve">информационных систем </w:t>
      </w:r>
      <w:r w:rsidR="00066849" w:rsidRPr="00B33E78">
        <w:t>и информации;</w:t>
      </w:r>
    </w:p>
    <w:p w:rsidR="00066849" w:rsidRPr="00B33E78" w:rsidRDefault="00FD1206" w:rsidP="00B33E78">
      <w:pPr>
        <w:pStyle w:val="afffd"/>
      </w:pPr>
      <w:r w:rsidRPr="00B33E78">
        <w:t>10) </w:t>
      </w:r>
      <w:r w:rsidR="00302FE3" w:rsidRPr="00B33E78">
        <w:t xml:space="preserve">подсистема </w:t>
      </w:r>
      <w:r w:rsidR="00066849" w:rsidRPr="00B33E78">
        <w:t>обеспечения доступности информации;</w:t>
      </w:r>
    </w:p>
    <w:p w:rsidR="00066849" w:rsidRPr="00B33E78" w:rsidRDefault="00FD1206" w:rsidP="00B33E78">
      <w:pPr>
        <w:pStyle w:val="afffd"/>
      </w:pPr>
      <w:r w:rsidRPr="00B33E78">
        <w:t>11) </w:t>
      </w:r>
      <w:r w:rsidR="00302FE3" w:rsidRPr="00B33E78">
        <w:t xml:space="preserve">подсистема </w:t>
      </w:r>
      <w:r w:rsidR="00066849" w:rsidRPr="00B33E78">
        <w:t>защиты технических средств;</w:t>
      </w:r>
    </w:p>
    <w:p w:rsidR="00066849" w:rsidRPr="00B33E78" w:rsidRDefault="00FD1206" w:rsidP="00B33E78">
      <w:pPr>
        <w:pStyle w:val="afffd"/>
      </w:pPr>
      <w:r w:rsidRPr="00B33E78">
        <w:t>12) </w:t>
      </w:r>
      <w:r w:rsidR="00302FE3" w:rsidRPr="00B33E78">
        <w:t xml:space="preserve">подсистема </w:t>
      </w:r>
      <w:r w:rsidR="00066849" w:rsidRPr="00B33E78">
        <w:t xml:space="preserve">защиты </w:t>
      </w:r>
      <w:r w:rsidR="00C3300F" w:rsidRPr="00B33E78">
        <w:t>информационной системы</w:t>
      </w:r>
      <w:r w:rsidR="00066849" w:rsidRPr="00B33E78">
        <w:t>, ее средств, систем связи и передачи данных;</w:t>
      </w:r>
    </w:p>
    <w:p w:rsidR="00066849" w:rsidRPr="00B33E78" w:rsidRDefault="00FD1206" w:rsidP="00B33E78">
      <w:pPr>
        <w:pStyle w:val="afffd"/>
      </w:pPr>
      <w:r w:rsidRPr="00B33E78">
        <w:t>13) </w:t>
      </w:r>
      <w:r w:rsidR="00302FE3" w:rsidRPr="00B33E78">
        <w:t xml:space="preserve">подсистема </w:t>
      </w:r>
      <w:r w:rsidR="00066849" w:rsidRPr="00B33E78">
        <w:t>работы с персоналом</w:t>
      </w:r>
      <w:r w:rsidR="00236986" w:rsidRPr="00B33E78">
        <w:t>.</w:t>
      </w:r>
    </w:p>
    <w:p w:rsidR="00E35A7B" w:rsidRPr="00B33E78" w:rsidRDefault="00B22176" w:rsidP="00B33E78">
      <w:pPr>
        <w:pStyle w:val="afffd"/>
      </w:pPr>
      <w:r w:rsidRPr="00B33E78">
        <w:t>4.2.1</w:t>
      </w:r>
      <w:r w:rsidR="0028108A" w:rsidRPr="00B33E78">
        <w:t>4</w:t>
      </w:r>
      <w:r w:rsidRPr="00B33E78">
        <w:t>.</w:t>
      </w:r>
      <w:r w:rsidR="00BF2975" w:rsidRPr="00B33E78">
        <w:t>4</w:t>
      </w:r>
      <w:r w:rsidR="007111C3" w:rsidRPr="00B33E78">
        <w:t>.</w:t>
      </w:r>
      <w:r w:rsidR="00BF2975" w:rsidRPr="00B33E78">
        <w:t> </w:t>
      </w:r>
      <w:r w:rsidR="00FD1206" w:rsidRPr="00B33E78">
        <w:t xml:space="preserve">В рамках подсистемы информационной безопасности </w:t>
      </w:r>
      <w:r w:rsidR="00E35A7B" w:rsidRPr="00B33E78">
        <w:t>должно быть реализовано расширение технологических возможностей подсистемы идентификации и аутентификации субъектов доступа и объектов доступа в части управления идентификационными данными пользователей функциональных подсистем интеграционного сегмента Комиссии</w:t>
      </w:r>
      <w:r w:rsidR="00F1481A" w:rsidRPr="00B33E78">
        <w:t>,</w:t>
      </w:r>
      <w:r w:rsidR="00E35A7B" w:rsidRPr="00B33E78">
        <w:t xml:space="preserve"> включая:</w:t>
      </w:r>
    </w:p>
    <w:p w:rsidR="00E35A7B" w:rsidRPr="00B33E78" w:rsidRDefault="00E35A7B" w:rsidP="00B33E78">
      <w:pPr>
        <w:pStyle w:val="afffd"/>
      </w:pPr>
      <w:r w:rsidRPr="00B33E78">
        <w:t>1) централизованное ведение базы пользователей;</w:t>
      </w:r>
    </w:p>
    <w:p w:rsidR="00E35A7B" w:rsidRPr="00B33E78" w:rsidRDefault="00E35A7B" w:rsidP="00B33E78">
      <w:pPr>
        <w:pStyle w:val="afffd"/>
      </w:pPr>
      <w:r w:rsidRPr="00B33E78">
        <w:t>2) </w:t>
      </w:r>
      <w:r w:rsidR="00F1481A" w:rsidRPr="00B33E78">
        <w:t>автоматизацию</w:t>
      </w:r>
      <w:r w:rsidRPr="00B33E78">
        <w:t>управления жизненным циклом идентификаторов пользователей, в том числе на основе событий информационной системой учета и управления кадровым составом Комиссии;</w:t>
      </w:r>
    </w:p>
    <w:p w:rsidR="00E35A7B" w:rsidRPr="00B33E78" w:rsidRDefault="00E35A7B" w:rsidP="00B33E78">
      <w:pPr>
        <w:pStyle w:val="afffd"/>
      </w:pPr>
      <w:r w:rsidRPr="00B33E78">
        <w:t>3) централизованное управление правами доступа пользователей;</w:t>
      </w:r>
    </w:p>
    <w:p w:rsidR="00E35A7B" w:rsidRPr="00B33E78" w:rsidRDefault="00E35A7B" w:rsidP="00B33E78">
      <w:pPr>
        <w:pStyle w:val="afffd"/>
      </w:pPr>
      <w:r w:rsidRPr="00B33E78">
        <w:t>4) </w:t>
      </w:r>
      <w:r w:rsidR="00F1481A" w:rsidRPr="00B33E78">
        <w:t>автоматизацию</w:t>
      </w:r>
      <w:r w:rsidRPr="00B33E78">
        <w:t>согласования заявок пользователей на предоставление прав доступа;</w:t>
      </w:r>
    </w:p>
    <w:p w:rsidR="00E35A7B" w:rsidRPr="00B33E78" w:rsidRDefault="00E35A7B" w:rsidP="00B33E78">
      <w:pPr>
        <w:pStyle w:val="afffd"/>
      </w:pPr>
      <w:r w:rsidRPr="00B33E78">
        <w:t>5) аудит полномочий доступа пользователей через регулярные промежутки времени;</w:t>
      </w:r>
    </w:p>
    <w:p w:rsidR="00066849" w:rsidRPr="00B33E78" w:rsidRDefault="00E35A7B" w:rsidP="00B33E78">
      <w:pPr>
        <w:pStyle w:val="afffd"/>
      </w:pPr>
      <w:r w:rsidRPr="00B33E78">
        <w:t>6) аудит событий по предоставлению доступа пользователям.</w:t>
      </w:r>
    </w:p>
    <w:p w:rsidR="00E35A7B" w:rsidRPr="00B33E78" w:rsidRDefault="00E35A7B" w:rsidP="00B33E78">
      <w:pPr>
        <w:pStyle w:val="afffd"/>
      </w:pPr>
      <w:r w:rsidRPr="00B33E78">
        <w:t>4.2.1</w:t>
      </w:r>
      <w:r w:rsidR="0028108A" w:rsidRPr="00B33E78">
        <w:t>4</w:t>
      </w:r>
      <w:r w:rsidRPr="00B33E78">
        <w:t>.5. В рамках подсистемы информационной безопасности должно быть реализовано расширение технологических возможностей подсистемы регистрации событий информационной безопасности в части обеспечения автоматического сбора данных о событиях информационной безопасности всех компонентов интеграционной платформы (в том числе интеграционны</w:t>
      </w:r>
      <w:r w:rsidR="00BA165F" w:rsidRPr="00B33E78">
        <w:t>х</w:t>
      </w:r>
      <w:r w:rsidRPr="00B33E78">
        <w:t xml:space="preserve"> шлюз</w:t>
      </w:r>
      <w:r w:rsidR="00BA165F" w:rsidRPr="00B33E78">
        <w:t>ов</w:t>
      </w:r>
      <w:r w:rsidRPr="00B33E78">
        <w:t xml:space="preserve"> национальных сегментов), включая непрерывный централизованный мониторинг, корреляцию собранных данных и выявление инцидентов информационной безопасности.</w:t>
      </w:r>
    </w:p>
    <w:p w:rsidR="00144BC9" w:rsidRPr="00B33E78" w:rsidRDefault="0086620B" w:rsidP="00B33E78">
      <w:pPr>
        <w:pStyle w:val="afffd"/>
      </w:pPr>
      <w:r w:rsidRPr="00B33E78">
        <w:t>4.2.</w:t>
      </w:r>
      <w:r w:rsidR="0028108A" w:rsidRPr="00B33E78">
        <w:t>14</w:t>
      </w:r>
      <w:r w:rsidRPr="00B33E78">
        <w:t>.</w:t>
      </w:r>
      <w:r w:rsidR="00144BC9" w:rsidRPr="00B33E78">
        <w:t>6</w:t>
      </w:r>
      <w:r w:rsidR="007111C3" w:rsidRPr="00B33E78">
        <w:t>.</w:t>
      </w:r>
      <w:r w:rsidR="00BF2975" w:rsidRPr="00B33E78">
        <w:t> </w:t>
      </w:r>
      <w:r w:rsidR="00144BC9" w:rsidRPr="00B33E78">
        <w:t>В рамках подсистемы информационной безопасности должна быть реализована п</w:t>
      </w:r>
      <w:r w:rsidRPr="00B33E78">
        <w:t>одсистема криптографической защиты информации</w:t>
      </w:r>
      <w:r w:rsidR="00144BC9" w:rsidRPr="00B33E78">
        <w:t>.</w:t>
      </w:r>
    </w:p>
    <w:p w:rsidR="0086620B" w:rsidRPr="00B33E78" w:rsidRDefault="002966A7" w:rsidP="00B33E78">
      <w:pPr>
        <w:pStyle w:val="afffd"/>
      </w:pPr>
      <w:r w:rsidRPr="00B33E78">
        <w:t>4.2.</w:t>
      </w:r>
      <w:r w:rsidR="0028108A" w:rsidRPr="00B33E78">
        <w:t>14</w:t>
      </w:r>
      <w:r w:rsidRPr="00B33E78">
        <w:t>.</w:t>
      </w:r>
      <w:r w:rsidR="00144BC9" w:rsidRPr="00B33E78">
        <w:t>7</w:t>
      </w:r>
      <w:r w:rsidRPr="00B33E78">
        <w:t>. </w:t>
      </w:r>
      <w:r w:rsidR="0086620B" w:rsidRPr="00B33E78">
        <w:t>Подсистема криптографической защиты информации должна обеспечивать выполнение криптографических операций, управление ключевой информацией, сертификатами открытых ключей</w:t>
      </w:r>
      <w:r w:rsidRPr="00B33E78">
        <w:t xml:space="preserve"> и</w:t>
      </w:r>
      <w:r w:rsidR="0086620B" w:rsidRPr="00B33E78">
        <w:t xml:space="preserve"> ключевыми носителями.</w:t>
      </w:r>
    </w:p>
    <w:p w:rsidR="00066849" w:rsidRPr="00B33E78" w:rsidRDefault="001F1D35" w:rsidP="00B33E78">
      <w:pPr>
        <w:pStyle w:val="afffd"/>
      </w:pPr>
      <w:r w:rsidRPr="00B33E78">
        <w:t>4.2.</w:t>
      </w:r>
      <w:r w:rsidR="0028108A" w:rsidRPr="00B33E78">
        <w:t>14</w:t>
      </w:r>
      <w:r w:rsidRPr="00B33E78">
        <w:t>.</w:t>
      </w:r>
      <w:r w:rsidR="0028108A" w:rsidRPr="00B33E78">
        <w:t>8</w:t>
      </w:r>
      <w:r w:rsidR="007111C3" w:rsidRPr="00B33E78">
        <w:t>.</w:t>
      </w:r>
      <w:r w:rsidR="00BF2975" w:rsidRPr="00B33E78">
        <w:t> </w:t>
      </w:r>
      <w:r w:rsidR="00A72285" w:rsidRPr="00B33E78">
        <w:t>В рамк</w:t>
      </w:r>
      <w:r w:rsidR="002966A7" w:rsidRPr="00B33E78">
        <w:t>а</w:t>
      </w:r>
      <w:r w:rsidR="00A72285" w:rsidRPr="00B33E78">
        <w:t>х подсистемы информационной безопасности д</w:t>
      </w:r>
      <w:r w:rsidR="00066849" w:rsidRPr="00B33E78">
        <w:t>олжн</w:t>
      </w:r>
      <w:r w:rsidR="00A72285" w:rsidRPr="00B33E78">
        <w:t>ы</w:t>
      </w:r>
      <w:r w:rsidR="00066849" w:rsidRPr="00B33E78">
        <w:t xml:space="preserve"> быть </w:t>
      </w:r>
      <w:r w:rsidRPr="00B33E78">
        <w:t>разработан</w:t>
      </w:r>
      <w:r w:rsidR="00A72285" w:rsidRPr="00B33E78">
        <w:t>ы</w:t>
      </w:r>
      <w:r w:rsidRPr="00B33E78">
        <w:t xml:space="preserve"> документ</w:t>
      </w:r>
      <w:r w:rsidR="00A72285" w:rsidRPr="00B33E78">
        <w:t>ы</w:t>
      </w:r>
      <w:r w:rsidRPr="00B33E78">
        <w:t>, регламентирующи</w:t>
      </w:r>
      <w:r w:rsidR="00A72285" w:rsidRPr="00B33E78">
        <w:t>е</w:t>
      </w:r>
      <w:r w:rsidR="00066849" w:rsidRPr="00B33E78">
        <w:t>управлени</w:t>
      </w:r>
      <w:r w:rsidRPr="00B33E78">
        <w:t>е</w:t>
      </w:r>
      <w:r w:rsidR="00066849" w:rsidRPr="00B33E78">
        <w:t xml:space="preserve"> информационной безопасностью</w:t>
      </w:r>
      <w:r w:rsidRPr="00B33E78">
        <w:t>интегрированной системы, включая</w:t>
      </w:r>
      <w:r w:rsidR="00066849" w:rsidRPr="00B33E78">
        <w:t>:</w:t>
      </w:r>
    </w:p>
    <w:p w:rsidR="00066849" w:rsidRPr="00B33E78" w:rsidRDefault="00A72285" w:rsidP="00B33E78">
      <w:pPr>
        <w:pStyle w:val="afffd"/>
      </w:pPr>
      <w:r w:rsidRPr="00B33E78">
        <w:t>1) </w:t>
      </w:r>
      <w:r w:rsidR="00066849" w:rsidRPr="00B33E78">
        <w:t>определение организационной структуры, функций, обязанностей и полномочий в области информационной безопасности;</w:t>
      </w:r>
    </w:p>
    <w:p w:rsidR="00066849" w:rsidRPr="00B33E78" w:rsidRDefault="00A72285" w:rsidP="00B33E78">
      <w:pPr>
        <w:pStyle w:val="afffd"/>
      </w:pPr>
      <w:r w:rsidRPr="00B33E78">
        <w:t>2) </w:t>
      </w:r>
      <w:r w:rsidR="00066849" w:rsidRPr="00B33E78">
        <w:t>проведение регулярного анализа рисков информационной безопасности;</w:t>
      </w:r>
    </w:p>
    <w:p w:rsidR="00066849" w:rsidRPr="00B33E78" w:rsidRDefault="00A72285" w:rsidP="00B33E78">
      <w:pPr>
        <w:pStyle w:val="afffd"/>
      </w:pPr>
      <w:r w:rsidRPr="00B33E78">
        <w:lastRenderedPageBreak/>
        <w:t>3) </w:t>
      </w:r>
      <w:r w:rsidR="00066849" w:rsidRPr="00B33E78">
        <w:t>управление корректирующими действиями информационной безопасности;</w:t>
      </w:r>
    </w:p>
    <w:p w:rsidR="00144BC9" w:rsidRPr="00B33E78" w:rsidRDefault="00144BC9" w:rsidP="00B33E78">
      <w:pPr>
        <w:pStyle w:val="afffd"/>
      </w:pPr>
      <w:r w:rsidRPr="00B33E78">
        <w:t>4) управление инцидентами информационной безопасности;</w:t>
      </w:r>
    </w:p>
    <w:p w:rsidR="00066849" w:rsidRPr="00B33E78" w:rsidRDefault="00144BC9" w:rsidP="00B33E78">
      <w:pPr>
        <w:pStyle w:val="afffd"/>
      </w:pPr>
      <w:r w:rsidRPr="00B33E78">
        <w:t>5</w:t>
      </w:r>
      <w:r w:rsidR="00A72285" w:rsidRPr="00B33E78">
        <w:t>) </w:t>
      </w:r>
      <w:r w:rsidR="00066849" w:rsidRPr="00B33E78">
        <w:t>управление внутренним аудитом информационной безопасности;</w:t>
      </w:r>
    </w:p>
    <w:p w:rsidR="00066849" w:rsidRPr="00B33E78" w:rsidRDefault="00144BC9" w:rsidP="00B33E78">
      <w:pPr>
        <w:pStyle w:val="afffd"/>
      </w:pPr>
      <w:r w:rsidRPr="00B33E78">
        <w:t>6</w:t>
      </w:r>
      <w:r w:rsidR="00A72285" w:rsidRPr="00B33E78">
        <w:t>) </w:t>
      </w:r>
      <w:r w:rsidR="00066849" w:rsidRPr="00B33E78">
        <w:t>предоставление отч</w:t>
      </w:r>
      <w:r w:rsidR="00236986" w:rsidRPr="00B33E78">
        <w:t>е</w:t>
      </w:r>
      <w:r w:rsidR="00066849" w:rsidRPr="00B33E78">
        <w:t xml:space="preserve">тности по функционированию информационной безопасности </w:t>
      </w:r>
      <w:r w:rsidR="00A72285" w:rsidRPr="00B33E78">
        <w:t>(</w:t>
      </w:r>
      <w:r w:rsidR="00066849" w:rsidRPr="00B33E78">
        <w:t>с оценкой эффективности</w:t>
      </w:r>
      <w:r w:rsidR="00A72285" w:rsidRPr="00B33E78">
        <w:t>)</w:t>
      </w:r>
      <w:r w:rsidR="00066849" w:rsidRPr="00B33E78">
        <w:t>;</w:t>
      </w:r>
    </w:p>
    <w:p w:rsidR="00066849" w:rsidRPr="00B33E78" w:rsidRDefault="005636D8" w:rsidP="00B33E78">
      <w:pPr>
        <w:pStyle w:val="afffd"/>
      </w:pPr>
      <w:r w:rsidRPr="00B33E78">
        <w:t>7</w:t>
      </w:r>
      <w:r w:rsidR="00A72285" w:rsidRPr="00B33E78">
        <w:t>) </w:t>
      </w:r>
      <w:r w:rsidR="00066849" w:rsidRPr="00B33E78">
        <w:t>регулярный анализ состояния информационной безопасности.</w:t>
      </w:r>
    </w:p>
    <w:p w:rsidR="002412F7" w:rsidRPr="00B33E78" w:rsidRDefault="002412F7" w:rsidP="00B33E78">
      <w:pPr>
        <w:pStyle w:val="afffd"/>
      </w:pPr>
      <w:r w:rsidRPr="00B33E78">
        <w:t>4.2.14.9. </w:t>
      </w:r>
      <w:r w:rsidR="000B2091" w:rsidRPr="00B33E78">
        <w:t>Защита и</w:t>
      </w:r>
      <w:r w:rsidRPr="00B33E78">
        <w:t>нформаци</w:t>
      </w:r>
      <w:r w:rsidR="000B2091" w:rsidRPr="00B33E78">
        <w:t>и</w:t>
      </w:r>
      <w:r w:rsidRPr="00B33E78">
        <w:t xml:space="preserve"> в интегрированной системе должна обеспечиваться в соответствии с требованиями к созданию, развитию и функционированию трансграничного пространства доверия, разрабатываемыми Комиссией во взаимодействии с уполномоченными органами и утверждаемыми Комиссией согласно пункту 18 </w:t>
      </w:r>
      <w:r w:rsidR="000B2091" w:rsidRPr="00B33E78">
        <w:br/>
      </w:r>
      <w:r w:rsidRPr="00B33E78">
        <w:t>приложения № 3 к Договору</w:t>
      </w:r>
      <w:r w:rsidR="00151384" w:rsidRPr="00B33E78">
        <w:t>,и нормативно-техническими документами, утверждаемыми Комиссией</w:t>
      </w:r>
      <w:r w:rsidRPr="00B33E78">
        <w:t>.</w:t>
      </w:r>
    </w:p>
    <w:p w:rsidR="00BE0BEA" w:rsidRPr="00B33E78" w:rsidRDefault="005C1E97" w:rsidP="00B33E78">
      <w:pPr>
        <w:pStyle w:val="afffd"/>
      </w:pPr>
      <w:r w:rsidRPr="00B33E78">
        <w:t xml:space="preserve">4.2.14.10. При взаимодействии ДТС государств-членов между собой и с ДТС Комиссии, осуществляемом в целях обеспечения обмена электронными документами, оформленными по правилам и требованиям документирования, утверждаемым Советом Комиссии, и признаваемыми равными по юридической силе аналогичным документам на бумажном носителе, заверенным подписью либо подписью и печатью, необходимо использовать средства </w:t>
      </w:r>
      <w:r w:rsidR="00BE0BEA" w:rsidRPr="00B33E78">
        <w:t>ЭЦП</w:t>
      </w:r>
      <w:r w:rsidRPr="00B33E78">
        <w:t xml:space="preserve"> и шифровальные криптографические средства, согласован</w:t>
      </w:r>
      <w:r w:rsidR="00BE0BEA" w:rsidRPr="00B33E78">
        <w:t>ные</w:t>
      </w:r>
      <w:r w:rsidRPr="00B33E78">
        <w:t xml:space="preserve"> с уполномоченными органами и утвержд</w:t>
      </w:r>
      <w:r w:rsidR="00BE0BEA" w:rsidRPr="00B33E78">
        <w:t>аемые</w:t>
      </w:r>
      <w:r w:rsidRPr="00B33E78">
        <w:t xml:space="preserve"> для этих целей Комиссией</w:t>
      </w:r>
      <w:r w:rsidR="00BE0BEA" w:rsidRPr="00B33E78">
        <w:t>. При выполнении работ в соответствии с настоящим техническим заданием должна быть рассмотрена возможность организации совместной разработки государствами-членами средств ЭЦП и шифровальных криптографических средств.</w:t>
      </w:r>
    </w:p>
    <w:p w:rsidR="001C77C9" w:rsidRPr="00B33E78" w:rsidRDefault="001C77C9" w:rsidP="00B33E78">
      <w:pPr>
        <w:pStyle w:val="afffd"/>
      </w:pPr>
      <w:r w:rsidRPr="00B33E78">
        <w:t>4.2.1</w:t>
      </w:r>
      <w:r w:rsidR="0028108A" w:rsidRPr="00B33E78">
        <w:t>4</w:t>
      </w:r>
      <w:r w:rsidRPr="00B33E78">
        <w:t>.</w:t>
      </w:r>
      <w:r w:rsidR="002412F7" w:rsidRPr="00B33E78">
        <w:t>1</w:t>
      </w:r>
      <w:r w:rsidR="00BE0BEA" w:rsidRPr="00B33E78">
        <w:t>1</w:t>
      </w:r>
      <w:r w:rsidR="007111C3" w:rsidRPr="00B33E78">
        <w:t>.</w:t>
      </w:r>
      <w:r w:rsidR="00BF2975" w:rsidRPr="00B33E78">
        <w:t> </w:t>
      </w:r>
      <w:r w:rsidRPr="00B33E78">
        <w:t xml:space="preserve">Требования к подсистеме информационной безопасности могут </w:t>
      </w:r>
      <w:r w:rsidR="005D346A" w:rsidRPr="00B33E78">
        <w:t xml:space="preserve">уточняться </w:t>
      </w:r>
      <w:r w:rsidRPr="00B33E78">
        <w:t>в процессе реализации интегрированной системы.</w:t>
      </w:r>
    </w:p>
    <w:p w:rsidR="00365091" w:rsidRPr="00B33E78" w:rsidRDefault="001F1D35" w:rsidP="00B33E78">
      <w:pPr>
        <w:pStyle w:val="afffd"/>
      </w:pPr>
      <w:r w:rsidRPr="00B33E78">
        <w:t>4.2.</w:t>
      </w:r>
      <w:r w:rsidR="0028108A" w:rsidRPr="00B33E78">
        <w:t>14</w:t>
      </w:r>
      <w:r w:rsidRPr="00B33E78">
        <w:t>.</w:t>
      </w:r>
      <w:r w:rsidR="002412F7" w:rsidRPr="00B33E78">
        <w:t>1</w:t>
      </w:r>
      <w:r w:rsidR="00BE0BEA" w:rsidRPr="00B33E78">
        <w:t>2</w:t>
      </w:r>
      <w:r w:rsidR="007111C3" w:rsidRPr="00B33E78">
        <w:t>.</w:t>
      </w:r>
      <w:r w:rsidR="00BF2975" w:rsidRPr="00B33E78">
        <w:t> </w:t>
      </w:r>
      <w:r w:rsidR="00365091" w:rsidRPr="00B33E78">
        <w:t xml:space="preserve">Детальные требования к подсистеме информационной безопасности должны быть определены в </w:t>
      </w:r>
      <w:r w:rsidR="002B7B0A" w:rsidRPr="00B33E78">
        <w:t xml:space="preserve">соответствующем </w:t>
      </w:r>
      <w:r w:rsidR="00EE0C17" w:rsidRPr="00B33E78">
        <w:t>частно</w:t>
      </w:r>
      <w:r w:rsidR="0034005D" w:rsidRPr="00B33E78">
        <w:t>м</w:t>
      </w:r>
      <w:r w:rsidR="00EE0C17" w:rsidRPr="00B33E78">
        <w:t xml:space="preserve"> техническо</w:t>
      </w:r>
      <w:r w:rsidR="0034005D" w:rsidRPr="00B33E78">
        <w:t>м</w:t>
      </w:r>
      <w:r w:rsidR="00EE0C17" w:rsidRPr="00B33E78">
        <w:t xml:space="preserve"> задани</w:t>
      </w:r>
      <w:r w:rsidR="0034005D" w:rsidRPr="00B33E78">
        <w:t>и</w:t>
      </w:r>
      <w:r w:rsidR="00365091" w:rsidRPr="00B33E78">
        <w:t>.</w:t>
      </w:r>
    </w:p>
    <w:p w:rsidR="008F2EE4" w:rsidRPr="00B33E78" w:rsidRDefault="007111C3" w:rsidP="00B33E78">
      <w:pPr>
        <w:pStyle w:val="afffd"/>
      </w:pPr>
      <w:bookmarkStart w:id="846" w:name="_Toc411015584"/>
      <w:r w:rsidRPr="00B33E78">
        <w:t>4.2.</w:t>
      </w:r>
      <w:r w:rsidR="0028108A" w:rsidRPr="00B33E78">
        <w:t>15</w:t>
      </w:r>
      <w:r w:rsidRPr="00B33E78">
        <w:t>. </w:t>
      </w:r>
      <w:r w:rsidR="008F2EE4" w:rsidRPr="00B33E78">
        <w:t xml:space="preserve">Требования к </w:t>
      </w:r>
      <w:r w:rsidR="000C5B82" w:rsidRPr="00B33E78">
        <w:t xml:space="preserve">подсистеме </w:t>
      </w:r>
      <w:r w:rsidR="0031316D" w:rsidRPr="00B33E78">
        <w:t>ДТС</w:t>
      </w:r>
      <w:r w:rsidR="00B41555" w:rsidRPr="00B33E78">
        <w:t>Комиссии</w:t>
      </w:r>
      <w:bookmarkEnd w:id="846"/>
    </w:p>
    <w:p w:rsidR="001F1D35" w:rsidRPr="00B33E78" w:rsidRDefault="001F1D35" w:rsidP="00B33E78">
      <w:pPr>
        <w:pStyle w:val="afffd"/>
      </w:pPr>
      <w:r w:rsidRPr="00B33E78">
        <w:t>4.2.</w:t>
      </w:r>
      <w:r w:rsidR="00470B12" w:rsidRPr="00B33E78">
        <w:t>15</w:t>
      </w:r>
      <w:r w:rsidRPr="00B33E78">
        <w:t>.1</w:t>
      </w:r>
      <w:r w:rsidR="007111C3" w:rsidRPr="00B33E78">
        <w:t>.</w:t>
      </w:r>
      <w:r w:rsidRPr="00B33E78">
        <w:t> </w:t>
      </w:r>
      <w:r w:rsidR="000C5B82" w:rsidRPr="00B33E78">
        <w:t xml:space="preserve">Подсистема </w:t>
      </w:r>
      <w:r w:rsidR="006108AE" w:rsidRPr="00B33E78">
        <w:t>ДТС</w:t>
      </w:r>
      <w:r w:rsidR="00EB7C5B" w:rsidRPr="00B33E78">
        <w:t xml:space="preserve">является новой </w:t>
      </w:r>
      <w:r w:rsidR="0031316D" w:rsidRPr="00B33E78">
        <w:t xml:space="preserve">подсистемой интегрированной системы </w:t>
      </w:r>
      <w:r w:rsidR="00EB7C5B" w:rsidRPr="00B33E78">
        <w:t>по отношению к составу подсистем ИИСВВТ</w:t>
      </w:r>
      <w:r w:rsidRPr="00B33E78">
        <w:t>.</w:t>
      </w:r>
    </w:p>
    <w:p w:rsidR="00B41555" w:rsidRPr="00B33E78" w:rsidRDefault="001F1D35" w:rsidP="00B33E78">
      <w:pPr>
        <w:pStyle w:val="afffd"/>
      </w:pPr>
      <w:r w:rsidRPr="00B33E78">
        <w:t>4.2.</w:t>
      </w:r>
      <w:r w:rsidR="00470B12" w:rsidRPr="00B33E78">
        <w:t>15</w:t>
      </w:r>
      <w:r w:rsidRPr="00B33E78">
        <w:t>.2</w:t>
      </w:r>
      <w:r w:rsidR="007111C3" w:rsidRPr="00B33E78">
        <w:t>.</w:t>
      </w:r>
      <w:r w:rsidRPr="00B33E78">
        <w:t> </w:t>
      </w:r>
      <w:r w:rsidR="000C5B82" w:rsidRPr="00B33E78">
        <w:t xml:space="preserve">Подсистема </w:t>
      </w:r>
      <w:r w:rsidR="00B41555" w:rsidRPr="00B33E78">
        <w:t xml:space="preserve">ДТС Комиссии </w:t>
      </w:r>
      <w:r w:rsidR="000C5B82" w:rsidRPr="00B33E78">
        <w:t>должна</w:t>
      </w:r>
      <w:r w:rsidR="00B41555" w:rsidRPr="00B33E78">
        <w:t xml:space="preserve"> обеспечивать </w:t>
      </w:r>
      <w:r w:rsidR="00F15051" w:rsidRPr="00B33E78">
        <w:t>осуществление</w:t>
      </w:r>
      <w:r w:rsidR="00B41555" w:rsidRPr="00B33E78">
        <w:t>следующих функций</w:t>
      </w:r>
      <w:r w:rsidR="00A8573F" w:rsidRPr="00B33E78">
        <w:t>, в том числе в соответствии с требованиями к созданию, развитию и функционированию трансграничного пространства доверия, разрабатываемыми Комиссией во взаимодействии с уполномоченными органами и утверждаемыми Комиссией согласно пункту 18 приложения № 3 к Договору, и нормативно-техническими документами, утверждаемыми Комиссией</w:t>
      </w:r>
      <w:r w:rsidR="00B41555" w:rsidRPr="00B33E78">
        <w:t>:</w:t>
      </w:r>
    </w:p>
    <w:p w:rsidR="00A8573F" w:rsidRPr="00B33E78" w:rsidRDefault="00A8573F" w:rsidP="00B33E78">
      <w:pPr>
        <w:pStyle w:val="afffd"/>
      </w:pPr>
      <w:r w:rsidRPr="00B33E78">
        <w:t>1) проверка подлинности электронного документа и ЭЦП;</w:t>
      </w:r>
    </w:p>
    <w:p w:rsidR="00A8573F" w:rsidRPr="00B33E78" w:rsidRDefault="00A8573F" w:rsidP="00B33E78">
      <w:pPr>
        <w:pStyle w:val="afffd"/>
      </w:pPr>
      <w:r w:rsidRPr="00B33E78">
        <w:t>2) проверка целостности электронного документа;</w:t>
      </w:r>
    </w:p>
    <w:p w:rsidR="00A8573F" w:rsidRPr="00B33E78" w:rsidRDefault="00A8573F" w:rsidP="00B33E78">
      <w:pPr>
        <w:pStyle w:val="afffd"/>
      </w:pPr>
      <w:r w:rsidRPr="00B33E78">
        <w:lastRenderedPageBreak/>
        <w:t>3) признание действительности ЭЦП, которой подписан электронный документ, исходящий из интеграционного сегмента Комиссии, в том числе подтверждение отсутствия изменений, внесенных в этот электронный документ после его подписания, и подтверждение принадлежности ЭЦП, которой подписан этот электронный документ, владельцу соответствующего сертификата ключа проверки ЭЦП;</w:t>
      </w:r>
    </w:p>
    <w:p w:rsidR="00A8573F" w:rsidRPr="00B33E78" w:rsidRDefault="00A8573F" w:rsidP="00B33E78">
      <w:pPr>
        <w:pStyle w:val="afffd"/>
      </w:pPr>
      <w:r w:rsidRPr="00B33E78">
        <w:t>4) признание действительности ЭЦП ДТС национального сегмента государства-члена, которой подписан результат проверки ЭЦП электронного документа, входящего в интеграционный сегмент Комиссии, в том числе подтверждение отсутствия изменений, внесенных в этот результат проверки после его подписания, и подтверждение принадлежности ЭЦП, которой подписан этот результат проверки, владельцу соответствующего сертификата ключа проверки ЭЦП;</w:t>
      </w:r>
    </w:p>
    <w:p w:rsidR="00A8573F" w:rsidRPr="00B33E78" w:rsidRDefault="00A8573F" w:rsidP="00B33E78">
      <w:pPr>
        <w:pStyle w:val="afffd"/>
      </w:pPr>
      <w:r w:rsidRPr="00B33E78">
        <w:t>5) подписание ЭЦП ДТС Комиссии, основанной на сертификате ключа проверки ЭЦП, выданном ДТС Комиссии удостоверяющим центром службы ДТС, результата проверки ЭЦП электронного документа, исходящего из интеграционного сегмента Комиссии;</w:t>
      </w:r>
    </w:p>
    <w:p w:rsidR="00A8573F" w:rsidRPr="00B33E78" w:rsidRDefault="00A8573F" w:rsidP="00B33E78">
      <w:pPr>
        <w:pStyle w:val="afffd"/>
      </w:pPr>
      <w:r w:rsidRPr="00B33E78">
        <w:t>6) подписание ЭЦП ДТС Комиссии, основанной на сертификате ключа проверки ЭЦП, выданном ДТС Комиссии удостоверяющим центром Комиссии, результата проверки ЭЦП электронного документа, входящего в интеграционный сегмент Комиссии;</w:t>
      </w:r>
    </w:p>
    <w:p w:rsidR="00A8573F" w:rsidRPr="00B33E78" w:rsidRDefault="00A8573F" w:rsidP="00B33E78">
      <w:pPr>
        <w:pStyle w:val="afffd"/>
      </w:pPr>
      <w:r w:rsidRPr="00B33E78">
        <w:t>7) проверка правомерности применения ЭЦП;</w:t>
      </w:r>
    </w:p>
    <w:p w:rsidR="00A8573F" w:rsidRPr="00B33E78" w:rsidRDefault="00A8573F" w:rsidP="00B33E78">
      <w:pPr>
        <w:pStyle w:val="afffd"/>
      </w:pPr>
      <w:r w:rsidRPr="00B33E78">
        <w:t>8) формирование квитанций, содержащих результаты проверок электронных документов и ЭЦП;</w:t>
      </w:r>
    </w:p>
    <w:p w:rsidR="00A8573F" w:rsidRPr="00B33E78" w:rsidRDefault="00A8573F" w:rsidP="00B33E78">
      <w:pPr>
        <w:pStyle w:val="afffd"/>
      </w:pPr>
      <w:r w:rsidRPr="00B33E78">
        <w:t>9) документирование выполняемых подсистемой ДТС Комиссии операций;</w:t>
      </w:r>
    </w:p>
    <w:p w:rsidR="00A8573F" w:rsidRPr="00B33E78" w:rsidRDefault="00A8573F" w:rsidP="00B33E78">
      <w:pPr>
        <w:pStyle w:val="afffd"/>
      </w:pPr>
      <w:r w:rsidRPr="00B33E78">
        <w:t>10) предоставление информации об операциях подсистемы ДТС Комиссии по запросам членов Коллегии Комиссии и уполномоченных органов в области информационной безопасности;</w:t>
      </w:r>
    </w:p>
    <w:p w:rsidR="00F430A0" w:rsidRPr="00B33E78" w:rsidRDefault="00A8573F" w:rsidP="00B33E78">
      <w:pPr>
        <w:pStyle w:val="afffd"/>
      </w:pPr>
      <w:r w:rsidRPr="00B33E78">
        <w:t>11</w:t>
      </w:r>
      <w:r w:rsidR="00F430A0" w:rsidRPr="00B33E78">
        <w:t>) иные функции, устанавливаемые в процессе реализации интегрированной системы в соответствии с пунктом 4.2.1</w:t>
      </w:r>
      <w:r w:rsidR="00A00459" w:rsidRPr="00B33E78">
        <w:t>5</w:t>
      </w:r>
      <w:r w:rsidR="00F430A0" w:rsidRPr="00B33E78">
        <w:t>.4 настоящего технического задания.</w:t>
      </w:r>
    </w:p>
    <w:p w:rsidR="00A8573F" w:rsidRPr="00B33E78" w:rsidRDefault="00A8573F" w:rsidP="00B33E78">
      <w:pPr>
        <w:pStyle w:val="afffd"/>
      </w:pPr>
      <w:r w:rsidRPr="00B33E78">
        <w:t>Проверки, проводимые подсистемой ДТС Комиссии, а также формирование квитанций, отражающих результаты этих проверок, осуществляются в соответствии с Положением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rsidR="00CD79FE" w:rsidRPr="00B33E78" w:rsidRDefault="00CD79FE" w:rsidP="00B33E78">
      <w:pPr>
        <w:pStyle w:val="afffd"/>
      </w:pPr>
      <w:r w:rsidRPr="00B33E78">
        <w:t>4.2.</w:t>
      </w:r>
      <w:r w:rsidR="00470B12" w:rsidRPr="00B33E78">
        <w:t>15</w:t>
      </w:r>
      <w:r w:rsidRPr="00B33E78">
        <w:t>.3</w:t>
      </w:r>
      <w:r w:rsidR="007111C3" w:rsidRPr="00B33E78">
        <w:t>.</w:t>
      </w:r>
      <w:r w:rsidRPr="00B33E78">
        <w:t xml:space="preserve"> Подсистема ДТС Комиссии должна быть спроектирована таким образом, чтобы обеспечивалась возможность ее развертывания и использования в качестве основного компонента </w:t>
      </w:r>
      <w:r w:rsidR="00134991" w:rsidRPr="00B33E78">
        <w:t>ДТС</w:t>
      </w:r>
      <w:r w:rsidRPr="00B33E78">
        <w:t xml:space="preserve"> национального сегмента</w:t>
      </w:r>
      <w:r w:rsidR="00134991" w:rsidRPr="00B33E78">
        <w:t xml:space="preserve"> (при необходимости)</w:t>
      </w:r>
      <w:r w:rsidRPr="00B33E78">
        <w:t>.</w:t>
      </w:r>
    </w:p>
    <w:p w:rsidR="001C77C9" w:rsidRPr="00B33E78" w:rsidRDefault="001C77C9" w:rsidP="00B33E78">
      <w:pPr>
        <w:pStyle w:val="afffd"/>
      </w:pPr>
      <w:r w:rsidRPr="00B33E78">
        <w:t>4.2.1</w:t>
      </w:r>
      <w:r w:rsidR="00470B12" w:rsidRPr="00B33E78">
        <w:t>5</w:t>
      </w:r>
      <w:r w:rsidRPr="00B33E78">
        <w:t>.</w:t>
      </w:r>
      <w:r w:rsidR="00CD79FE" w:rsidRPr="00B33E78">
        <w:t>4</w:t>
      </w:r>
      <w:r w:rsidR="007111C3" w:rsidRPr="00B33E78">
        <w:t>.</w:t>
      </w:r>
      <w:r w:rsidRPr="00B33E78">
        <w:t xml:space="preserve"> Требования к </w:t>
      </w:r>
      <w:r w:rsidR="00CD79FE" w:rsidRPr="00B33E78">
        <w:t xml:space="preserve">подсистеме </w:t>
      </w:r>
      <w:r w:rsidRPr="00B33E78">
        <w:t xml:space="preserve">ДТС Комиссии могут </w:t>
      </w:r>
      <w:r w:rsidR="005D346A" w:rsidRPr="00B33E78">
        <w:t>уточняться</w:t>
      </w:r>
      <w:r w:rsidRPr="00B33E78">
        <w:t xml:space="preserve"> в процессе реализации интегрированной системы.</w:t>
      </w:r>
    </w:p>
    <w:p w:rsidR="00B913A3" w:rsidRPr="00B33E78" w:rsidRDefault="001F1D35" w:rsidP="00B33E78">
      <w:pPr>
        <w:pStyle w:val="afffd"/>
      </w:pPr>
      <w:r w:rsidRPr="00B33E78">
        <w:lastRenderedPageBreak/>
        <w:t>4.2.1</w:t>
      </w:r>
      <w:r w:rsidR="00470B12" w:rsidRPr="00B33E78">
        <w:t>5</w:t>
      </w:r>
      <w:r w:rsidRPr="00B33E78">
        <w:t>.</w:t>
      </w:r>
      <w:r w:rsidR="00CD79FE" w:rsidRPr="00B33E78">
        <w:t>5</w:t>
      </w:r>
      <w:r w:rsidR="007111C3" w:rsidRPr="00B33E78">
        <w:t>.</w:t>
      </w:r>
      <w:r w:rsidRPr="00B33E78">
        <w:t> </w:t>
      </w:r>
      <w:r w:rsidR="00EE0C17" w:rsidRPr="00B33E78">
        <w:t xml:space="preserve">Детальные требования к </w:t>
      </w:r>
      <w:r w:rsidR="00CD79FE" w:rsidRPr="00B33E78">
        <w:t>подсистем</w:t>
      </w:r>
      <w:r w:rsidR="00564BF5" w:rsidRPr="00B33E78">
        <w:t>е</w:t>
      </w:r>
      <w:r w:rsidR="00EE0C17" w:rsidRPr="00B33E78">
        <w:t xml:space="preserve">ДТС Комиссии должны быть определены в </w:t>
      </w:r>
      <w:r w:rsidR="00134991" w:rsidRPr="00B33E78">
        <w:t xml:space="preserve">соответствующем </w:t>
      </w:r>
      <w:r w:rsidR="00EE0C17" w:rsidRPr="00B33E78">
        <w:t>частно</w:t>
      </w:r>
      <w:r w:rsidR="00564BF5" w:rsidRPr="00B33E78">
        <w:t>м</w:t>
      </w:r>
      <w:r w:rsidR="00EE0C17" w:rsidRPr="00B33E78">
        <w:t xml:space="preserve"> техническо</w:t>
      </w:r>
      <w:r w:rsidR="00564BF5" w:rsidRPr="00B33E78">
        <w:t>м</w:t>
      </w:r>
      <w:r w:rsidR="00EE0C17" w:rsidRPr="00B33E78">
        <w:t xml:space="preserve"> задани</w:t>
      </w:r>
      <w:r w:rsidR="00564BF5" w:rsidRPr="00B33E78">
        <w:t>и</w:t>
      </w:r>
      <w:r w:rsidR="00EE0C17" w:rsidRPr="00B33E78">
        <w:t>.</w:t>
      </w:r>
    </w:p>
    <w:p w:rsidR="008F2EE4" w:rsidRPr="00B33E78" w:rsidRDefault="006F2697" w:rsidP="00B33E78">
      <w:pPr>
        <w:pStyle w:val="afffd"/>
      </w:pPr>
      <w:bookmarkStart w:id="847" w:name="_Toc411015585"/>
      <w:r w:rsidRPr="00B33E78">
        <w:t>4.2.</w:t>
      </w:r>
      <w:r w:rsidR="00470B12" w:rsidRPr="00B33E78">
        <w:t>16</w:t>
      </w:r>
      <w:r w:rsidRPr="00B33E78">
        <w:t>. </w:t>
      </w:r>
      <w:r w:rsidR="008F2EE4" w:rsidRPr="00B33E78">
        <w:t>Требования к подсистеме мониторинга и управления</w:t>
      </w:r>
      <w:bookmarkEnd w:id="847"/>
    </w:p>
    <w:p w:rsidR="001F1D35" w:rsidRPr="00B33E78" w:rsidRDefault="001F1D35" w:rsidP="00B33E78">
      <w:pPr>
        <w:pStyle w:val="afffd"/>
      </w:pPr>
      <w:r w:rsidRPr="00B33E78">
        <w:t>4.2.</w:t>
      </w:r>
      <w:r w:rsidR="00470B12" w:rsidRPr="00B33E78">
        <w:t>16</w:t>
      </w:r>
      <w:r w:rsidRPr="00B33E78">
        <w:t>.1</w:t>
      </w:r>
      <w:r w:rsidR="006F2697" w:rsidRPr="00B33E78">
        <w:t>.</w:t>
      </w:r>
      <w:r w:rsidRPr="00B33E78">
        <w:t xml:space="preserve"> Подсистема мониторинга и управления </w:t>
      </w:r>
      <w:r w:rsidR="00D9222B" w:rsidRPr="00B33E78">
        <w:t xml:space="preserve">должна являться </w:t>
      </w:r>
      <w:r w:rsidR="00951F3E" w:rsidRPr="00B33E78">
        <w:t xml:space="preserve">функциональным </w:t>
      </w:r>
      <w:r w:rsidRPr="00B33E78">
        <w:t xml:space="preserve">развитием подсистемы </w:t>
      </w:r>
      <w:r w:rsidR="00951F3E" w:rsidRPr="00B33E78">
        <w:t xml:space="preserve">мониторинга и управления </w:t>
      </w:r>
      <w:r w:rsidRPr="00B33E78">
        <w:t>ИИСВВТ.</w:t>
      </w:r>
    </w:p>
    <w:p w:rsidR="005354DC" w:rsidRPr="00B33E78" w:rsidRDefault="00785F43" w:rsidP="00B33E78">
      <w:pPr>
        <w:pStyle w:val="afffd"/>
      </w:pPr>
      <w:r w:rsidRPr="00B33E78">
        <w:t>4.2.</w:t>
      </w:r>
      <w:r w:rsidR="00470B12" w:rsidRPr="00B33E78">
        <w:t>16</w:t>
      </w:r>
      <w:r w:rsidRPr="00B33E78">
        <w:t>.2</w:t>
      </w:r>
      <w:r w:rsidR="006F2697" w:rsidRPr="00B33E78">
        <w:t>.</w:t>
      </w:r>
      <w:r w:rsidRPr="00B33E78">
        <w:t> </w:t>
      </w:r>
      <w:r w:rsidR="005354DC" w:rsidRPr="00B33E78">
        <w:t xml:space="preserve">Подсистема мониторинга и управления должна обеспечивать </w:t>
      </w:r>
      <w:r w:rsidR="002A186D" w:rsidRPr="00B33E78">
        <w:t xml:space="preserve">осуществление </w:t>
      </w:r>
      <w:r w:rsidR="005354DC" w:rsidRPr="00B33E78">
        <w:t>следующих функций:</w:t>
      </w:r>
    </w:p>
    <w:p w:rsidR="005354DC" w:rsidRPr="00B33E78" w:rsidRDefault="001D0D8F" w:rsidP="00B33E78">
      <w:pPr>
        <w:pStyle w:val="afffd"/>
      </w:pPr>
      <w:r w:rsidRPr="00B33E78">
        <w:t>1) </w:t>
      </w:r>
      <w:r w:rsidR="00C227A0" w:rsidRPr="00B33E78">
        <w:t xml:space="preserve">сбор, хранение и </w:t>
      </w:r>
      <w:r w:rsidR="00F32B91" w:rsidRPr="00B33E78">
        <w:t xml:space="preserve">контроль основных показателей </w:t>
      </w:r>
      <w:r w:rsidR="00C227A0" w:rsidRPr="00B33E78">
        <w:t xml:space="preserve">функционирования </w:t>
      </w:r>
      <w:r w:rsidR="00F32B91" w:rsidRPr="00B33E78">
        <w:t>аппаратного обеспечения подсистем, развернуты</w:t>
      </w:r>
      <w:r w:rsidR="007B7FE7" w:rsidRPr="00B33E78">
        <w:t>х</w:t>
      </w:r>
      <w:r w:rsidR="00F32B91" w:rsidRPr="00B33E78">
        <w:t xml:space="preserve"> в интеграционном сегменте Комиссии</w:t>
      </w:r>
      <w:r w:rsidR="00C227A0" w:rsidRPr="00B33E78">
        <w:t>, включая показатели производительности, возникающие исключительные ситуации и иную информацию</w:t>
      </w:r>
      <w:r w:rsidR="005354DC" w:rsidRPr="00B33E78">
        <w:t>;</w:t>
      </w:r>
    </w:p>
    <w:p w:rsidR="00F32B91" w:rsidRPr="00B33E78" w:rsidRDefault="001D0D8F" w:rsidP="00B33E78">
      <w:pPr>
        <w:pStyle w:val="afffd"/>
      </w:pPr>
      <w:r w:rsidRPr="00B33E78">
        <w:t>2) </w:t>
      </w:r>
      <w:r w:rsidR="00C227A0" w:rsidRPr="00B33E78">
        <w:t xml:space="preserve">сбор, хранение и </w:t>
      </w:r>
      <w:r w:rsidR="00F32B91" w:rsidRPr="00B33E78">
        <w:t>контроль основных показателей функционирования системного и прикладного программного обеспечения подсистем, развернуты</w:t>
      </w:r>
      <w:r w:rsidR="007B7FE7" w:rsidRPr="00B33E78">
        <w:t xml:space="preserve">х </w:t>
      </w:r>
      <w:r w:rsidR="00F32B91" w:rsidRPr="00B33E78">
        <w:t>в интеграционном сегменте Комиссии</w:t>
      </w:r>
      <w:r w:rsidR="00C227A0" w:rsidRPr="00B33E78">
        <w:t>, включая показатели производительности, возникающие исключительные ситуации и иную информацию</w:t>
      </w:r>
      <w:r w:rsidR="00F32B91" w:rsidRPr="00B33E78">
        <w:t>;</w:t>
      </w:r>
    </w:p>
    <w:p w:rsidR="00F32B91" w:rsidRPr="00B33E78" w:rsidRDefault="001D0D8F" w:rsidP="00B33E78">
      <w:pPr>
        <w:pStyle w:val="afffd"/>
      </w:pPr>
      <w:r w:rsidRPr="00B33E78">
        <w:t>3) </w:t>
      </w:r>
      <w:r w:rsidR="00F32B91" w:rsidRPr="00B33E78">
        <w:t>сбор и консолидаци</w:t>
      </w:r>
      <w:r w:rsidR="00C227A0" w:rsidRPr="00B33E78">
        <w:t>я</w:t>
      </w:r>
      <w:r w:rsidR="00F32B91" w:rsidRPr="00B33E78">
        <w:t xml:space="preserve"> диагностической информации </w:t>
      </w:r>
      <w:r w:rsidR="00C227A0" w:rsidRPr="00B33E78">
        <w:t>от аппаратного обеспечения, системного и прикладного программногообеспеченияподсистем, развернуты</w:t>
      </w:r>
      <w:r w:rsidR="007B7FE7" w:rsidRPr="00B33E78">
        <w:t>х</w:t>
      </w:r>
      <w:r w:rsidR="00C227A0" w:rsidRPr="00B33E78">
        <w:t xml:space="preserve"> в интеграционн</w:t>
      </w:r>
      <w:r w:rsidR="00785F43" w:rsidRPr="00B33E78">
        <w:t>о</w:t>
      </w:r>
      <w:r w:rsidR="00C227A0" w:rsidRPr="00B33E78">
        <w:t>м сегменте Комиссии;</w:t>
      </w:r>
    </w:p>
    <w:p w:rsidR="00C227A0" w:rsidRPr="00B33E78" w:rsidRDefault="001D0D8F" w:rsidP="00B33E78">
      <w:pPr>
        <w:pStyle w:val="afffd"/>
      </w:pPr>
      <w:r w:rsidRPr="00B33E78">
        <w:t>4) </w:t>
      </w:r>
      <w:r w:rsidR="00C227A0" w:rsidRPr="00B33E78">
        <w:t>обработка событий и исключительных ситуаций, возникающих в аппаратном обеспечении, системно</w:t>
      </w:r>
      <w:r w:rsidRPr="00B33E78">
        <w:t>м</w:t>
      </w:r>
      <w:r w:rsidR="00C227A0" w:rsidRPr="00B33E78">
        <w:t xml:space="preserve"> и прикладно</w:t>
      </w:r>
      <w:r w:rsidRPr="00B33E78">
        <w:t>м</w:t>
      </w:r>
      <w:r w:rsidR="00C227A0" w:rsidRPr="00B33E78">
        <w:t xml:space="preserve"> программном обеспечении</w:t>
      </w:r>
      <w:r w:rsidR="007B7FE7" w:rsidRPr="00B33E78">
        <w:t xml:space="preserve"> подсистем, развернутых </w:t>
      </w:r>
      <w:r w:rsidRPr="00B33E78">
        <w:t>в интеграционном сегменте Комиссии,</w:t>
      </w:r>
      <w:r w:rsidR="00C227A0" w:rsidRPr="00B33E78">
        <w:t xml:space="preserve"> в соответствии с настраиваемыми правилами;</w:t>
      </w:r>
    </w:p>
    <w:p w:rsidR="001D1FE2" w:rsidRPr="00B33E78" w:rsidRDefault="001D0D8F" w:rsidP="00B33E78">
      <w:pPr>
        <w:pStyle w:val="afffd"/>
      </w:pPr>
      <w:r w:rsidRPr="00B33E78">
        <w:t>5) </w:t>
      </w:r>
      <w:r w:rsidR="001D1FE2" w:rsidRPr="00B33E78">
        <w:t xml:space="preserve">формирование рекомендаций по необходимым регламентным мероприятиям и мерам реагирования на исключительные ситуации для персонала, отвечающего за эксплуатацию интеграционного сегмента </w:t>
      </w:r>
      <w:r w:rsidRPr="00B33E78">
        <w:t>Комиссии</w:t>
      </w:r>
      <w:r w:rsidR="001D1FE2" w:rsidRPr="00B33E78">
        <w:t>;</w:t>
      </w:r>
    </w:p>
    <w:p w:rsidR="00C227A0" w:rsidRPr="00B33E78" w:rsidRDefault="001D0D8F" w:rsidP="00B33E78">
      <w:pPr>
        <w:pStyle w:val="afffd"/>
      </w:pPr>
      <w:r w:rsidRPr="00B33E78">
        <w:t>6) </w:t>
      </w:r>
      <w:r w:rsidR="00C227A0" w:rsidRPr="00B33E78">
        <w:t>сбор, хранение и документирование информации о конфигурации компонентов интегрированной системы;</w:t>
      </w:r>
    </w:p>
    <w:p w:rsidR="00C227A0" w:rsidRPr="00B33E78" w:rsidRDefault="001D0D8F" w:rsidP="00B33E78">
      <w:pPr>
        <w:pStyle w:val="afffd"/>
      </w:pPr>
      <w:r w:rsidRPr="00B33E78">
        <w:t>7) </w:t>
      </w:r>
      <w:r w:rsidR="005354DC" w:rsidRPr="00B33E78">
        <w:t xml:space="preserve">отображение консолидированной информации о компонентах </w:t>
      </w:r>
      <w:r w:rsidR="00706531" w:rsidRPr="00B33E78">
        <w:t>и</w:t>
      </w:r>
      <w:r w:rsidR="005354DC" w:rsidRPr="00B33E78">
        <w:t>нтегрированной систем</w:t>
      </w:r>
      <w:r w:rsidR="00C227A0" w:rsidRPr="00B33E78">
        <w:t>ы;</w:t>
      </w:r>
    </w:p>
    <w:p w:rsidR="005354DC" w:rsidRPr="00B33E78" w:rsidRDefault="001D0D8F" w:rsidP="00B33E78">
      <w:pPr>
        <w:pStyle w:val="afffd"/>
      </w:pPr>
      <w:r w:rsidRPr="00B33E78">
        <w:t>8) </w:t>
      </w:r>
      <w:r w:rsidR="00C227A0" w:rsidRPr="00B33E78">
        <w:t>централизованное управление конфигурацией аппаратного обеспечения, системного и прикладного программно</w:t>
      </w:r>
      <w:r w:rsidRPr="00B33E78">
        <w:t>го</w:t>
      </w:r>
      <w:r w:rsidR="00C227A0" w:rsidRPr="00B33E78">
        <w:t xml:space="preserve"> обеспеченияподсистем, развернутых в интеграционн</w:t>
      </w:r>
      <w:r w:rsidR="00785F43" w:rsidRPr="00B33E78">
        <w:t>о</w:t>
      </w:r>
      <w:r w:rsidR="00C227A0" w:rsidRPr="00B33E78">
        <w:t>м сегменте Комиссии.</w:t>
      </w:r>
    </w:p>
    <w:p w:rsidR="001C77C9" w:rsidRPr="00B33E78" w:rsidRDefault="001C77C9" w:rsidP="00B33E78">
      <w:pPr>
        <w:pStyle w:val="afffd"/>
      </w:pPr>
      <w:r w:rsidRPr="00B33E78">
        <w:t>4.2.</w:t>
      </w:r>
      <w:r w:rsidR="00470B12" w:rsidRPr="00B33E78">
        <w:t>16</w:t>
      </w:r>
      <w:r w:rsidRPr="00B33E78">
        <w:t>.3</w:t>
      </w:r>
      <w:r w:rsidR="006F2697" w:rsidRPr="00B33E78">
        <w:t>.</w:t>
      </w:r>
      <w:r w:rsidRPr="00B33E78">
        <w:t xml:space="preserve"> Требования к подсистеме мониторинга и управления могут </w:t>
      </w:r>
      <w:r w:rsidR="005D346A" w:rsidRPr="00B33E78">
        <w:t xml:space="preserve">уточняться </w:t>
      </w:r>
      <w:r w:rsidRPr="00B33E78">
        <w:t>в процессе реализации интегрированной системы.</w:t>
      </w:r>
    </w:p>
    <w:p w:rsidR="00EE0C17" w:rsidRPr="00B33E78" w:rsidRDefault="001C77C9" w:rsidP="00B33E78">
      <w:pPr>
        <w:pStyle w:val="afffd"/>
      </w:pPr>
      <w:r w:rsidRPr="00B33E78">
        <w:t>4.2.</w:t>
      </w:r>
      <w:r w:rsidR="00470B12" w:rsidRPr="00B33E78">
        <w:t>16</w:t>
      </w:r>
      <w:r w:rsidRPr="00B33E78">
        <w:t>.4</w:t>
      </w:r>
      <w:r w:rsidR="006F2697" w:rsidRPr="00B33E78">
        <w:t>.</w:t>
      </w:r>
      <w:r w:rsidR="00785F43" w:rsidRPr="00B33E78">
        <w:t> </w:t>
      </w:r>
      <w:r w:rsidR="00EE0C17" w:rsidRPr="00B33E78">
        <w:t xml:space="preserve">Детальные требования к подсистеме мониторинга и управления должны быть определены в </w:t>
      </w:r>
      <w:r w:rsidR="002B7B0A" w:rsidRPr="00B33E78">
        <w:t xml:space="preserve">соответствующем </w:t>
      </w:r>
      <w:r w:rsidR="00EE0C17" w:rsidRPr="00B33E78">
        <w:t>частно</w:t>
      </w:r>
      <w:r w:rsidR="00C64C90" w:rsidRPr="00B33E78">
        <w:t>м</w:t>
      </w:r>
      <w:r w:rsidR="00EE0C17" w:rsidRPr="00B33E78">
        <w:t xml:space="preserve"> техническо</w:t>
      </w:r>
      <w:r w:rsidR="00C64C90" w:rsidRPr="00B33E78">
        <w:t>м</w:t>
      </w:r>
      <w:r w:rsidR="00EE0C17" w:rsidRPr="00B33E78">
        <w:t xml:space="preserve"> задани</w:t>
      </w:r>
      <w:r w:rsidR="00C64C90" w:rsidRPr="00B33E78">
        <w:t xml:space="preserve">и, разрабатываемом на основе частного технического задания на </w:t>
      </w:r>
      <w:r w:rsidR="002E4C8D" w:rsidRPr="00B33E78">
        <w:t>подсистему мониторинга и управления ИИСВВТ</w:t>
      </w:r>
      <w:r w:rsidR="00EE0C17" w:rsidRPr="00B33E78">
        <w:t>.</w:t>
      </w:r>
    </w:p>
    <w:p w:rsidR="00470B12" w:rsidRPr="00B33E78" w:rsidRDefault="00470B12" w:rsidP="00B33E78">
      <w:pPr>
        <w:pStyle w:val="afffd"/>
      </w:pPr>
      <w:r w:rsidRPr="00B33E78">
        <w:t xml:space="preserve">4.2.17. Требования к удостоверяющему центруслужбы ДТС </w:t>
      </w:r>
    </w:p>
    <w:p w:rsidR="0028108A" w:rsidRPr="00B33E78" w:rsidRDefault="0028108A" w:rsidP="00B33E78">
      <w:pPr>
        <w:pStyle w:val="afffd"/>
      </w:pPr>
      <w:r w:rsidRPr="00B33E78">
        <w:lastRenderedPageBreak/>
        <w:t>4.2.1</w:t>
      </w:r>
      <w:r w:rsidR="00F047B5" w:rsidRPr="00B33E78">
        <w:t>7</w:t>
      </w:r>
      <w:r w:rsidRPr="00B33E78">
        <w:t>.1.</w:t>
      </w:r>
      <w:r w:rsidR="00F047B5" w:rsidRPr="00B33E78">
        <w:t> </w:t>
      </w:r>
      <w:r w:rsidRPr="00B33E78">
        <w:t>Удостоверяющий центр службы ДТС предназначен для построения иерархической системы управления сертификатами ключей проверки ЭЦП, обеспечивающей взаимодействие сервисов ДТС государств-членов и подсистемы ДТС Комиссии в рамках службы ДТС</w:t>
      </w:r>
      <w:r w:rsidR="00470B12" w:rsidRPr="00B33E78">
        <w:t xml:space="preserve"> интегрированной системы</w:t>
      </w:r>
      <w:r w:rsidRPr="00B33E78">
        <w:t>.</w:t>
      </w:r>
    </w:p>
    <w:p w:rsidR="0028108A" w:rsidRPr="00B33E78" w:rsidRDefault="0028108A" w:rsidP="00B33E78">
      <w:pPr>
        <w:pStyle w:val="afffd"/>
      </w:pPr>
      <w:r w:rsidRPr="00B33E78">
        <w:t>4.2.1</w:t>
      </w:r>
      <w:r w:rsidR="00F047B5" w:rsidRPr="00B33E78">
        <w:t>7</w:t>
      </w:r>
      <w:r w:rsidRPr="00B33E78">
        <w:t xml:space="preserve">.2. Удостоверяющий центр службы ДТС должен обеспечивать </w:t>
      </w:r>
      <w:r w:rsidR="00F15051" w:rsidRPr="00B33E78">
        <w:t>осуществление</w:t>
      </w:r>
      <w:r w:rsidRPr="00B33E78">
        <w:t xml:space="preserve"> следующих функций:</w:t>
      </w:r>
    </w:p>
    <w:p w:rsidR="00BE69A4" w:rsidRPr="00B33E78" w:rsidRDefault="00BE69A4" w:rsidP="00B33E78">
      <w:pPr>
        <w:pStyle w:val="afffd"/>
      </w:pPr>
      <w:r w:rsidRPr="00B33E78">
        <w:t>1) регистрация ДТС государств-членов и ДТС Комиссии;</w:t>
      </w:r>
    </w:p>
    <w:p w:rsidR="00BE69A4" w:rsidRPr="00B33E78" w:rsidRDefault="00BE69A4" w:rsidP="00B33E78">
      <w:pPr>
        <w:pStyle w:val="afffd"/>
      </w:pPr>
      <w:r w:rsidRPr="00B33E78">
        <w:t xml:space="preserve">2) выпуск </w:t>
      </w:r>
      <w:r w:rsidR="005B413B" w:rsidRPr="00B33E78">
        <w:t xml:space="preserve">(создание) </w:t>
      </w:r>
      <w:r w:rsidRPr="00B33E78">
        <w:t xml:space="preserve">сертификатов ключей </w:t>
      </w:r>
      <w:r w:rsidR="00B22D70" w:rsidRPr="00B33E78">
        <w:t>ЭЦП</w:t>
      </w:r>
      <w:r w:rsidRPr="00B33E78">
        <w:t xml:space="preserve"> ДТС государств-членов</w:t>
      </w:r>
      <w:r w:rsidR="00B22D70" w:rsidRPr="00B33E78">
        <w:br/>
      </w:r>
      <w:r w:rsidRPr="00B33E78">
        <w:t xml:space="preserve"> и ДТС Комиссии;</w:t>
      </w:r>
    </w:p>
    <w:p w:rsidR="00BE69A4" w:rsidRPr="00B33E78" w:rsidRDefault="00BE69A4" w:rsidP="00B33E78">
      <w:pPr>
        <w:pStyle w:val="afffd"/>
      </w:pPr>
      <w:r w:rsidRPr="00B33E78">
        <w:t xml:space="preserve">3) распространение </w:t>
      </w:r>
      <w:r w:rsidR="005B413B" w:rsidRPr="00B33E78">
        <w:t xml:space="preserve">(выдача) </w:t>
      </w:r>
      <w:r w:rsidRPr="00B33E78">
        <w:t xml:space="preserve">сертификатов ключей </w:t>
      </w:r>
      <w:r w:rsidR="00B22D70" w:rsidRPr="00B33E78">
        <w:t>ЭЦП</w:t>
      </w:r>
      <w:r w:rsidRPr="00B33E78">
        <w:t xml:space="preserve"> ДТС государств-членов и ДТС Комиссии;</w:t>
      </w:r>
    </w:p>
    <w:p w:rsidR="0028108A" w:rsidRPr="00B33E78" w:rsidRDefault="00B22D70" w:rsidP="00B33E78">
      <w:pPr>
        <w:pStyle w:val="afffd"/>
      </w:pPr>
      <w:r w:rsidRPr="00B33E78">
        <w:t>4</w:t>
      </w:r>
      <w:r w:rsidR="0028108A" w:rsidRPr="00B33E78">
        <w:t>) подтверждение владения ДТС государства-члена, ДТС Комиссии ключом ЭЦП, соответствующим ключу проверки ЭЦП, указанному для получения сертификата ключа проверки ЭЦП;</w:t>
      </w:r>
    </w:p>
    <w:p w:rsidR="00BE69A4" w:rsidRPr="00B33E78" w:rsidRDefault="00BE69A4" w:rsidP="00B33E78">
      <w:pPr>
        <w:pStyle w:val="afffd"/>
      </w:pPr>
      <w:r w:rsidRPr="00B33E78">
        <w:t xml:space="preserve">5) управление отзывом выпущенных сертификатов ключей </w:t>
      </w:r>
      <w:r w:rsidR="00B22D70" w:rsidRPr="00B33E78">
        <w:t>ЭЦП</w:t>
      </w:r>
      <w:r w:rsidRPr="00B33E78">
        <w:t>;</w:t>
      </w:r>
    </w:p>
    <w:p w:rsidR="0028108A" w:rsidRPr="00B33E78" w:rsidRDefault="00B22D70" w:rsidP="00B33E78">
      <w:pPr>
        <w:pStyle w:val="afffd"/>
      </w:pPr>
      <w:r w:rsidRPr="00B33E78">
        <w:t>6</w:t>
      </w:r>
      <w:r w:rsidR="0028108A" w:rsidRPr="00B33E78">
        <w:t>) установление сроков действия сертификатов ключей проверки ЭЦП;</w:t>
      </w:r>
    </w:p>
    <w:p w:rsidR="0028108A" w:rsidRPr="00B33E78" w:rsidRDefault="00B22D70" w:rsidP="00B33E78">
      <w:pPr>
        <w:pStyle w:val="afffd"/>
      </w:pPr>
      <w:r w:rsidRPr="00B33E78">
        <w:t>7</w:t>
      </w:r>
      <w:r w:rsidR="0028108A" w:rsidRPr="00B33E78">
        <w:t>) аннулирование выданных сертификатов ключей проверки ЭЦП;</w:t>
      </w:r>
    </w:p>
    <w:p w:rsidR="00BE69A4" w:rsidRPr="00B33E78" w:rsidRDefault="00BE69A4" w:rsidP="00B33E78">
      <w:pPr>
        <w:pStyle w:val="afffd"/>
      </w:pPr>
      <w:r w:rsidRPr="00B33E78">
        <w:t xml:space="preserve">8) хранение выпущенных сертификатов ключей </w:t>
      </w:r>
      <w:r w:rsidR="00B22D70" w:rsidRPr="00B33E78">
        <w:t>ЭЦП</w:t>
      </w:r>
      <w:r w:rsidRPr="00B33E78">
        <w:t>;</w:t>
      </w:r>
    </w:p>
    <w:p w:rsidR="0028108A" w:rsidRPr="00B33E78" w:rsidRDefault="00B22D70" w:rsidP="00B33E78">
      <w:pPr>
        <w:pStyle w:val="afffd"/>
      </w:pPr>
      <w:r w:rsidRPr="00B33E78">
        <w:t>9</w:t>
      </w:r>
      <w:r w:rsidR="0028108A" w:rsidRPr="00B33E78">
        <w:t xml:space="preserve">) ведение реестра выданных удостоверяющим центром службы ДТС сертификатов ключей проверки ЭЦП, в том числе включающего в себя информацию, содержащуюся в выданных удостоверяющим центром службы ДТС сертификатах ключей проверки ЭЦП, и информацию о </w:t>
      </w:r>
      <w:r w:rsidR="00956CFB" w:rsidRPr="00B33E78">
        <w:t xml:space="preserve">дате </w:t>
      </w:r>
      <w:r w:rsidR="0028108A" w:rsidRPr="00B33E78">
        <w:t xml:space="preserve">прекращения действия или аннулирования сертификатов ключей проверки ЭЦП и об основаниях </w:t>
      </w:r>
      <w:r w:rsidR="00956CFB" w:rsidRPr="00B33E78">
        <w:t xml:space="preserve">такого </w:t>
      </w:r>
      <w:r w:rsidR="0028108A" w:rsidRPr="00B33E78">
        <w:t>прекращения или аннулирования;</w:t>
      </w:r>
    </w:p>
    <w:p w:rsidR="00BE69A4" w:rsidRPr="00B33E78" w:rsidRDefault="00BE69A4" w:rsidP="00B33E78">
      <w:pPr>
        <w:pStyle w:val="afffd"/>
      </w:pPr>
      <w:r w:rsidRPr="00B33E78">
        <w:t xml:space="preserve">10) ведение реестров актуальных сертификатов ключей </w:t>
      </w:r>
      <w:r w:rsidR="00B22D70" w:rsidRPr="00B33E78">
        <w:t>ЭЦП</w:t>
      </w:r>
      <w:r w:rsidRPr="00B33E78">
        <w:t xml:space="preserve">, отозванных сертификатов ключей </w:t>
      </w:r>
      <w:r w:rsidR="00B22D70" w:rsidRPr="00B33E78">
        <w:t>ЭЦП</w:t>
      </w:r>
      <w:r w:rsidRPr="00B33E78">
        <w:t>;</w:t>
      </w:r>
    </w:p>
    <w:p w:rsidR="00BE69A4" w:rsidRPr="00B33E78" w:rsidRDefault="00BE69A4" w:rsidP="00B33E78">
      <w:pPr>
        <w:pStyle w:val="afffd"/>
      </w:pPr>
      <w:r w:rsidRPr="00B33E78">
        <w:t>11) выдача средств ЭЦП операторам ДТС государств-членов и ДТС Комиссии</w:t>
      </w:r>
      <w:r w:rsidR="00B22D70" w:rsidRPr="00B33E78">
        <w:t>;</w:t>
      </w:r>
    </w:p>
    <w:p w:rsidR="0028108A" w:rsidRPr="00B33E78" w:rsidRDefault="00B22D70" w:rsidP="00B33E78">
      <w:pPr>
        <w:pStyle w:val="afffd"/>
      </w:pPr>
      <w:r w:rsidRPr="00B33E78">
        <w:t>12</w:t>
      </w:r>
      <w:r w:rsidR="0028108A" w:rsidRPr="00B33E78">
        <w:t xml:space="preserve">) обеспечение безвозмездного доступа с использованием интегрированной системы ДТС государств-членов и ДТС Комиссии к реестру выданных </w:t>
      </w:r>
      <w:r w:rsidR="00BF64AE" w:rsidRPr="00B33E78">
        <w:t xml:space="preserve">удостоверяющим </w:t>
      </w:r>
      <w:r w:rsidR="0028108A" w:rsidRPr="00B33E78">
        <w:t>центром службы ДТС сертификатов ключей проверки ЭЦП в любое время;</w:t>
      </w:r>
    </w:p>
    <w:p w:rsidR="0028108A" w:rsidRPr="00B33E78" w:rsidRDefault="00B22D70" w:rsidP="00B33E78">
      <w:pPr>
        <w:pStyle w:val="afffd"/>
      </w:pPr>
      <w:r w:rsidRPr="00B33E78">
        <w:t>13</w:t>
      </w:r>
      <w:r w:rsidR="0028108A" w:rsidRPr="00B33E78">
        <w:t>) проверка уникальности ключей проверки ЭЦП в реестре выданных удостоверяющим центром службы ДТС сертификатов ключей проверки ЭЦП;</w:t>
      </w:r>
    </w:p>
    <w:p w:rsidR="0028108A" w:rsidRPr="00B33E78" w:rsidRDefault="00B22D70" w:rsidP="00B33E78">
      <w:pPr>
        <w:pStyle w:val="afffd"/>
      </w:pPr>
      <w:r w:rsidRPr="00B33E78">
        <w:t>14</w:t>
      </w:r>
      <w:r w:rsidR="00C5738C" w:rsidRPr="00B33E78">
        <w:t>) </w:t>
      </w:r>
      <w:r w:rsidR="0028108A" w:rsidRPr="00B33E78">
        <w:t>осуществление иной</w:t>
      </w:r>
      <w:r w:rsidR="00C5738C" w:rsidRPr="00B33E78">
        <w:t xml:space="preserve"> деятельности,</w:t>
      </w:r>
      <w:r w:rsidR="0028108A" w:rsidRPr="00B33E78">
        <w:t xml:space="preserve"> связанной с управлением выданными сертификатами ключей проверки </w:t>
      </w:r>
      <w:r w:rsidR="00C5738C" w:rsidRPr="00B33E78">
        <w:t>ЭЦП</w:t>
      </w:r>
      <w:r w:rsidR="0028108A" w:rsidRPr="00B33E78">
        <w:t>.</w:t>
      </w:r>
    </w:p>
    <w:p w:rsidR="0028108A" w:rsidRPr="00B33E78" w:rsidRDefault="0028108A" w:rsidP="00B33E78">
      <w:pPr>
        <w:pStyle w:val="afffd"/>
      </w:pPr>
      <w:r w:rsidRPr="00B33E78">
        <w:t>4.2.1</w:t>
      </w:r>
      <w:r w:rsidR="00F047B5" w:rsidRPr="00B33E78">
        <w:t>7</w:t>
      </w:r>
      <w:r w:rsidRPr="00B33E78">
        <w:t xml:space="preserve">.3. Удостоверяющий центр службы ДТС должен быть создан на основе инфраструктуры открытых ключей (PublicKeyInfrastructure) в соответствии с рекомендациями X.509 PublicKeyInfrastructure и использовать согласованные криптографические стандарты ЭЦП и согласованные </w:t>
      </w:r>
      <w:r w:rsidRPr="00B33E78">
        <w:lastRenderedPageBreak/>
        <w:t>криптографические стандарты функции хэширования, утверждаемые для этих целей Комиссией.</w:t>
      </w:r>
    </w:p>
    <w:p w:rsidR="0028108A" w:rsidRPr="00B33E78" w:rsidRDefault="0028108A" w:rsidP="00B33E78">
      <w:pPr>
        <w:pStyle w:val="afffd"/>
      </w:pPr>
      <w:r w:rsidRPr="00B33E78">
        <w:t>4.2.1</w:t>
      </w:r>
      <w:r w:rsidR="00F047B5" w:rsidRPr="00B33E78">
        <w:t>7</w:t>
      </w:r>
      <w:r w:rsidRPr="00B33E78">
        <w:t>.4. Удостоверяющий центр службы ДТС должен использовать только согласованные с уполномоченными органами и утверждаемые для этих целей Комиссией средства ЭЦП и средства удостоверяющего центра.</w:t>
      </w:r>
      <w:r w:rsidR="002412F7" w:rsidRPr="00B33E78">
        <w:t xml:space="preserve"> При выполнении работ в соответствии с настоящим техническим заданием должна быть рассмотрена возможность организации совместной разработки </w:t>
      </w:r>
      <w:r w:rsidR="002412F7" w:rsidRPr="00B33E78">
        <w:br/>
        <w:t>государствами-членами средств ЭЦП и средств удостоверяющего центра для дальнейшего использования в удостоверяющем центре службы ДТС интегрированной системы.</w:t>
      </w:r>
    </w:p>
    <w:p w:rsidR="00470B12" w:rsidRPr="00B33E78" w:rsidRDefault="00470B12" w:rsidP="00B33E78">
      <w:pPr>
        <w:pStyle w:val="afffd"/>
      </w:pPr>
      <w:r w:rsidRPr="00B33E78">
        <w:t>4.2.18. Требования к удостоверяющему центруКомиссии</w:t>
      </w:r>
    </w:p>
    <w:p w:rsidR="0028108A" w:rsidRPr="00B33E78" w:rsidRDefault="0028108A" w:rsidP="00B33E78">
      <w:pPr>
        <w:pStyle w:val="afffd"/>
      </w:pPr>
      <w:r w:rsidRPr="00B33E78">
        <w:t>4.2.1</w:t>
      </w:r>
      <w:r w:rsidR="00F047B5" w:rsidRPr="00B33E78">
        <w:t>8</w:t>
      </w:r>
      <w:r w:rsidRPr="00B33E78">
        <w:t>.1. Удостоверяющий центр Комиссии предназначен для обеспечения членов Коллегии Комиссии, должностных лиц и сотрудников Комиссии сертификатами ключей ЭЦП для подписания электронных документов.</w:t>
      </w:r>
    </w:p>
    <w:p w:rsidR="0028108A" w:rsidRPr="00B33E78" w:rsidRDefault="0028108A" w:rsidP="00B33E78">
      <w:pPr>
        <w:pStyle w:val="afffd"/>
      </w:pPr>
      <w:r w:rsidRPr="00B33E78">
        <w:t>4.2.1</w:t>
      </w:r>
      <w:r w:rsidR="00F047B5" w:rsidRPr="00B33E78">
        <w:t>8.</w:t>
      </w:r>
      <w:r w:rsidRPr="00B33E78">
        <w:t xml:space="preserve">2. Удостоверяющий центр Комиссии должен обеспечивать </w:t>
      </w:r>
      <w:r w:rsidR="00F15051" w:rsidRPr="00B33E78">
        <w:t>осуществление</w:t>
      </w:r>
      <w:r w:rsidRPr="00B33E78">
        <w:t xml:space="preserve"> следующих функций:</w:t>
      </w:r>
    </w:p>
    <w:p w:rsidR="0028108A" w:rsidRPr="00B33E78" w:rsidRDefault="0028108A" w:rsidP="00B33E78">
      <w:pPr>
        <w:pStyle w:val="afffd"/>
      </w:pPr>
      <w:r w:rsidRPr="00B33E78">
        <w:t>1) создание сертификатов ключей проверки ЭЦП и выдача таких сертификатов членам Коллегии Комиссии, должностным лицам и сотрудникам Комиссии, обратившимся за их получением (далее в настоящем пункте – заявители);</w:t>
      </w:r>
    </w:p>
    <w:p w:rsidR="0028108A" w:rsidRPr="00B33E78" w:rsidRDefault="0028108A" w:rsidP="00B33E78">
      <w:pPr>
        <w:pStyle w:val="afffd"/>
      </w:pPr>
      <w:r w:rsidRPr="00B33E78">
        <w:t>2) подтверждение владения заявителем ключом ЭЦП, соответствующим ключу проверки ЭЦП, указанному для получения сертификата ключа проверки ЭЦП;</w:t>
      </w:r>
    </w:p>
    <w:p w:rsidR="0028108A" w:rsidRPr="00B33E78" w:rsidRDefault="0028108A" w:rsidP="00B33E78">
      <w:pPr>
        <w:pStyle w:val="afffd"/>
      </w:pPr>
      <w:r w:rsidRPr="00B33E78">
        <w:t>3) установление сроков действия сертификатов ключей проверкиЭЦП;</w:t>
      </w:r>
    </w:p>
    <w:p w:rsidR="0028108A" w:rsidRPr="00B33E78" w:rsidRDefault="0028108A" w:rsidP="00B33E78">
      <w:pPr>
        <w:pStyle w:val="afffd"/>
      </w:pPr>
      <w:r w:rsidRPr="00B33E78">
        <w:t>4) аннулирование выданных сертификатов ключей проверки ЭЦП;</w:t>
      </w:r>
    </w:p>
    <w:p w:rsidR="0028108A" w:rsidRPr="00B33E78" w:rsidRDefault="0028108A" w:rsidP="00B33E78">
      <w:pPr>
        <w:pStyle w:val="afffd"/>
      </w:pPr>
      <w:r w:rsidRPr="00B33E78">
        <w:t>5) выдача по обращению заявителя средств ЭЦП, содержащих ключ ЭЦП и ключ проверки ЭЦП (в том числе созданные удостоверяющим центром Комиссии) или обеспечивающи</w:t>
      </w:r>
      <w:r w:rsidR="00034D56" w:rsidRPr="00B33E78">
        <w:t>х</w:t>
      </w:r>
      <w:r w:rsidRPr="00B33E78">
        <w:t xml:space="preserve"> возможность создания ключа ЭЦП и ключа проверки ЭЦП заявителем;</w:t>
      </w:r>
    </w:p>
    <w:p w:rsidR="0028108A" w:rsidRPr="00B33E78" w:rsidRDefault="0028108A" w:rsidP="00B33E78">
      <w:pPr>
        <w:pStyle w:val="afffd"/>
      </w:pPr>
      <w:r w:rsidRPr="00B33E78">
        <w:t xml:space="preserve">6) ведение реестра выданных удостоверяющим центром Комиссии сертификатов ключей проверки ЭЦП, в том числе включающего в себя информацию, содержащуюся в выданных удостоверяющим центром Комиссии сертификатах ключей проверки ЭЦП, и информацию о </w:t>
      </w:r>
      <w:r w:rsidR="00736076" w:rsidRPr="00B33E78">
        <w:t>дате</w:t>
      </w:r>
      <w:r w:rsidRPr="00B33E78">
        <w:t xml:space="preserve">прекращения действия или аннулирования сертификатов ключей проверки ЭЦП и об основаниях </w:t>
      </w:r>
      <w:r w:rsidR="00736076" w:rsidRPr="00B33E78">
        <w:t>такого</w:t>
      </w:r>
      <w:r w:rsidRPr="00B33E78">
        <w:t>прекращения или аннулирования;</w:t>
      </w:r>
    </w:p>
    <w:p w:rsidR="0028108A" w:rsidRPr="00B33E78" w:rsidRDefault="0028108A" w:rsidP="00B33E78">
      <w:pPr>
        <w:pStyle w:val="afffd"/>
      </w:pPr>
      <w:r w:rsidRPr="00B33E78">
        <w:t xml:space="preserve">7) обеспечение любому лицу безвозмездного доступа с использованием информационно-телекоммуникационных сетей, </w:t>
      </w:r>
      <w:r w:rsidR="00736076" w:rsidRPr="00B33E78">
        <w:br/>
      </w:r>
      <w:r w:rsidRPr="00B33E78">
        <w:t>в том числе с использованием информационно-телекоммуникационной сети «Интернет», к реестру выданных удостоверяющим центром Комиссии сертификатов ключей проверки ЭЦП в любое время;</w:t>
      </w:r>
    </w:p>
    <w:p w:rsidR="0028108A" w:rsidRPr="00B33E78" w:rsidRDefault="0028108A" w:rsidP="00B33E78">
      <w:pPr>
        <w:pStyle w:val="afffd"/>
      </w:pPr>
      <w:r w:rsidRPr="00B33E78">
        <w:t>8) создание по обращениям заявителей ключей ЭЦП и ключей проверки ЭЦП;</w:t>
      </w:r>
    </w:p>
    <w:p w:rsidR="0028108A" w:rsidRPr="00B33E78" w:rsidRDefault="0028108A" w:rsidP="00B33E78">
      <w:pPr>
        <w:pStyle w:val="afffd"/>
      </w:pPr>
      <w:r w:rsidRPr="00B33E78">
        <w:lastRenderedPageBreak/>
        <w:t>9) проверка уникальности ключей проверки ЭЦП в реестре выданных удостоверяющим центром Комиссии сертификатов ключей проверки ЭЦП;</w:t>
      </w:r>
    </w:p>
    <w:p w:rsidR="0028108A" w:rsidRPr="00B33E78" w:rsidRDefault="0028108A" w:rsidP="00B33E78">
      <w:pPr>
        <w:pStyle w:val="afffd"/>
      </w:pPr>
      <w:r w:rsidRPr="00B33E78">
        <w:t>10) проверка по обращениям членов Коллегии Комиссии, должностных лиц и сотрудников Комиссии ЭЦП;</w:t>
      </w:r>
    </w:p>
    <w:p w:rsidR="0028108A" w:rsidRPr="00B33E78" w:rsidRDefault="0028108A" w:rsidP="00B33E78">
      <w:pPr>
        <w:pStyle w:val="afffd"/>
      </w:pPr>
      <w:r w:rsidRPr="00B33E78">
        <w:t>11) осуществление иной связанной с управлением выданными им сертификатами ключей проверки ЭЦП деятельности.</w:t>
      </w:r>
    </w:p>
    <w:p w:rsidR="0028108A" w:rsidRPr="00B33E78" w:rsidRDefault="0028108A" w:rsidP="00B33E78">
      <w:pPr>
        <w:pStyle w:val="afffd"/>
      </w:pPr>
      <w:r w:rsidRPr="00B33E78">
        <w:t>4.2.1</w:t>
      </w:r>
      <w:r w:rsidR="00F047B5" w:rsidRPr="00B33E78">
        <w:t>8</w:t>
      </w:r>
      <w:r w:rsidRPr="00B33E78">
        <w:t>.3. Удостоверяющий центр Комиссии должен быть создан на основе инфраструктуры открытых ключей (PublicKeyInfrastructure) в соответствии с рекомендациями X.509 PublicKeyInfrastructure и использовать согласованные криптографические стандарты ЭЦП и согласованные криптографические стандарты функции хеширования, утверждаемые для этих целей Комиссией.</w:t>
      </w:r>
    </w:p>
    <w:p w:rsidR="0028108A" w:rsidRPr="00B33E78" w:rsidRDefault="0028108A" w:rsidP="00B33E78">
      <w:pPr>
        <w:pStyle w:val="afffd"/>
      </w:pPr>
      <w:r w:rsidRPr="00B33E78">
        <w:t>4.2.1</w:t>
      </w:r>
      <w:r w:rsidR="00F047B5" w:rsidRPr="00B33E78">
        <w:t>8</w:t>
      </w:r>
      <w:r w:rsidRPr="00B33E78">
        <w:t>.4. Удостоверяющий центр Комиссии должен использовать только средства ЭЦП и средства удостоверяющего центра, согласованные с уполномоченными органами и утвержденные для этих целей Комиссией.</w:t>
      </w:r>
    </w:p>
    <w:p w:rsidR="00FD0B1C" w:rsidRPr="00B33E78" w:rsidRDefault="006F2697" w:rsidP="00B33E78">
      <w:pPr>
        <w:pStyle w:val="afffd"/>
      </w:pPr>
      <w:bookmarkStart w:id="848" w:name="_Toc411015586"/>
      <w:r w:rsidRPr="00B33E78">
        <w:t>4.2.1</w:t>
      </w:r>
      <w:r w:rsidR="00F047B5" w:rsidRPr="00B33E78">
        <w:t>9</w:t>
      </w:r>
      <w:r w:rsidRPr="00B33E78">
        <w:t>. </w:t>
      </w:r>
      <w:r w:rsidR="008F2EE4" w:rsidRPr="00B33E78">
        <w:t>Требования к национальному сегменту</w:t>
      </w:r>
      <w:bookmarkEnd w:id="848"/>
    </w:p>
    <w:p w:rsidR="0007792E" w:rsidRPr="00B33E78" w:rsidRDefault="00785F43" w:rsidP="00B33E78">
      <w:pPr>
        <w:pStyle w:val="afffd"/>
      </w:pPr>
      <w:r w:rsidRPr="00B33E78">
        <w:t>4.2.</w:t>
      </w:r>
      <w:r w:rsidR="00F047B5" w:rsidRPr="00B33E78">
        <w:t>19</w:t>
      </w:r>
      <w:r w:rsidRPr="00B33E78">
        <w:t>.1</w:t>
      </w:r>
      <w:r w:rsidR="00F16846" w:rsidRPr="00B33E78">
        <w:t>.</w:t>
      </w:r>
      <w:r w:rsidRPr="00B33E78">
        <w:t> </w:t>
      </w:r>
      <w:r w:rsidR="0007792E" w:rsidRPr="00B33E78">
        <w:t xml:space="preserve">Требования к </w:t>
      </w:r>
      <w:r w:rsidR="00F208AF" w:rsidRPr="00B33E78">
        <w:t>системе межведомственного информационного взаимодействия</w:t>
      </w:r>
    </w:p>
    <w:p w:rsidR="001046B1" w:rsidRPr="00B33E78" w:rsidRDefault="00785F43" w:rsidP="00B33E78">
      <w:pPr>
        <w:pStyle w:val="afffd"/>
      </w:pPr>
      <w:r w:rsidRPr="00B33E78">
        <w:t>4.2.</w:t>
      </w:r>
      <w:r w:rsidR="00F047B5" w:rsidRPr="00B33E78">
        <w:t>19</w:t>
      </w:r>
      <w:r w:rsidRPr="00B33E78">
        <w:t>.1.1</w:t>
      </w:r>
      <w:r w:rsidR="00F16846" w:rsidRPr="00B33E78">
        <w:t>.</w:t>
      </w:r>
      <w:r w:rsidRPr="00B33E78">
        <w:t> </w:t>
      </w:r>
      <w:r w:rsidR="001046B1" w:rsidRPr="00B33E78">
        <w:t xml:space="preserve">Система межведомственного информационного взаимодействия должна обеспечивать подключение информационных систем </w:t>
      </w:r>
      <w:r w:rsidR="008A3834" w:rsidRPr="00B33E78">
        <w:t xml:space="preserve">уполномоченных органов </w:t>
      </w:r>
      <w:r w:rsidR="001046B1" w:rsidRPr="00B33E78">
        <w:t xml:space="preserve">к интеграционному шлюзу национального сегмента для обеспечения </w:t>
      </w:r>
      <w:r w:rsidR="008A3834" w:rsidRPr="00B33E78">
        <w:t xml:space="preserve">информационного </w:t>
      </w:r>
      <w:r w:rsidR="001046B1" w:rsidRPr="00B33E78">
        <w:t>взаимодействия в рамках реализации общих процессов.</w:t>
      </w:r>
    </w:p>
    <w:p w:rsidR="001046B1" w:rsidRPr="00B33E78" w:rsidRDefault="00785F43" w:rsidP="00B33E78">
      <w:pPr>
        <w:pStyle w:val="afffd"/>
      </w:pPr>
      <w:r w:rsidRPr="00B33E78">
        <w:t>4.2.</w:t>
      </w:r>
      <w:r w:rsidR="00F047B5" w:rsidRPr="00B33E78">
        <w:t>19</w:t>
      </w:r>
      <w:r w:rsidRPr="00B33E78">
        <w:t>.1.2</w:t>
      </w:r>
      <w:r w:rsidR="00F16846" w:rsidRPr="00B33E78">
        <w:t>.</w:t>
      </w:r>
      <w:r w:rsidRPr="00B33E78">
        <w:t> </w:t>
      </w:r>
      <w:r w:rsidR="001046B1" w:rsidRPr="00B33E78">
        <w:t>Система межведомственного информационного взаимодействия должна обеспечивать доставку электронных документов, формируемых прикладными информационными системами, до интеграционного шлюза национального сегмента.</w:t>
      </w:r>
    </w:p>
    <w:p w:rsidR="001046B1" w:rsidRPr="00B33E78" w:rsidRDefault="00785F43" w:rsidP="00B33E78">
      <w:pPr>
        <w:pStyle w:val="afffd"/>
      </w:pPr>
      <w:r w:rsidRPr="00B33E78">
        <w:t>4.2.</w:t>
      </w:r>
      <w:r w:rsidR="00F047B5" w:rsidRPr="00B33E78">
        <w:t>19</w:t>
      </w:r>
      <w:r w:rsidRPr="00B33E78">
        <w:t>.1.3</w:t>
      </w:r>
      <w:r w:rsidR="00F16846" w:rsidRPr="00B33E78">
        <w:t>.</w:t>
      </w:r>
      <w:r w:rsidRPr="00B33E78">
        <w:t> </w:t>
      </w:r>
      <w:r w:rsidR="001046B1" w:rsidRPr="00B33E78">
        <w:t xml:space="preserve">Система межведомственного информационного взаимодействия должна обеспечивать доставку электронных документов, полученных от интеграционного шлюза национального сегмента, до </w:t>
      </w:r>
      <w:r w:rsidR="00BB47DF" w:rsidRPr="00B33E78">
        <w:t xml:space="preserve">прикладных </w:t>
      </w:r>
      <w:r w:rsidR="001046B1" w:rsidRPr="00B33E78">
        <w:t>информационных систем.</w:t>
      </w:r>
    </w:p>
    <w:p w:rsidR="001046B1" w:rsidRPr="00B33E78" w:rsidRDefault="00785F43" w:rsidP="00B33E78">
      <w:pPr>
        <w:pStyle w:val="afffd"/>
      </w:pPr>
      <w:r w:rsidRPr="00B33E78">
        <w:t>4.2.</w:t>
      </w:r>
      <w:r w:rsidR="00F047B5" w:rsidRPr="00B33E78">
        <w:t>19</w:t>
      </w:r>
      <w:r w:rsidRPr="00B33E78">
        <w:t>.1.4</w:t>
      </w:r>
      <w:r w:rsidR="00F16846" w:rsidRPr="00B33E78">
        <w:t>.</w:t>
      </w:r>
      <w:r w:rsidRPr="00B33E78">
        <w:t> </w:t>
      </w:r>
      <w:r w:rsidR="001046B1" w:rsidRPr="00B33E78">
        <w:t xml:space="preserve">Система межведомственного информационного взаимодействия должна обеспечивать маршрутизацию электронных документов от интеграционного шлюза национального сегмента до </w:t>
      </w:r>
      <w:r w:rsidR="00BB47DF" w:rsidRPr="00B33E78">
        <w:t xml:space="preserve">прикладной </w:t>
      </w:r>
      <w:r w:rsidR="001046B1" w:rsidRPr="00B33E78">
        <w:t>информационной системыполучателя сообщения.</w:t>
      </w:r>
    </w:p>
    <w:p w:rsidR="001046B1" w:rsidRPr="00B33E78" w:rsidRDefault="00785F43" w:rsidP="00B33E78">
      <w:pPr>
        <w:pStyle w:val="afffd"/>
      </w:pPr>
      <w:r w:rsidRPr="00B33E78">
        <w:t>4.2.</w:t>
      </w:r>
      <w:r w:rsidR="00F047B5" w:rsidRPr="00B33E78">
        <w:t>19</w:t>
      </w:r>
      <w:r w:rsidRPr="00B33E78">
        <w:t>.1.5</w:t>
      </w:r>
      <w:r w:rsidR="00F16846" w:rsidRPr="00B33E78">
        <w:t>.</w:t>
      </w:r>
      <w:r w:rsidRPr="00B33E78">
        <w:t> </w:t>
      </w:r>
      <w:r w:rsidR="001046B1" w:rsidRPr="00B33E78">
        <w:t xml:space="preserve">Система межведомственного информационного взаимодействия должна обеспечивать передачу технологической информации, необходимой для </w:t>
      </w:r>
      <w:r w:rsidR="00F15051" w:rsidRPr="00B33E78">
        <w:t>осуществления</w:t>
      </w:r>
      <w:r w:rsidR="001046B1" w:rsidRPr="00B33E78">
        <w:t xml:space="preserve"> функций маршрутизации и обработки электронного документа, между </w:t>
      </w:r>
      <w:r w:rsidR="002C4AE6" w:rsidRPr="00B33E78">
        <w:t>прикладной</w:t>
      </w:r>
      <w:r w:rsidR="001046B1" w:rsidRPr="00B33E78">
        <w:t xml:space="preserve"> информационной системой и интеграционным шлюзом национального сегмента. Состав </w:t>
      </w:r>
      <w:r w:rsidR="00093C52" w:rsidRPr="00B33E78">
        <w:t xml:space="preserve">указанной </w:t>
      </w:r>
      <w:r w:rsidR="001046B1" w:rsidRPr="00B33E78">
        <w:t>технологической информации определяется Комиссией.</w:t>
      </w:r>
    </w:p>
    <w:p w:rsidR="001C77C9" w:rsidRPr="00B33E78" w:rsidRDefault="001C77C9" w:rsidP="00B33E78">
      <w:pPr>
        <w:pStyle w:val="afffd"/>
      </w:pPr>
      <w:r w:rsidRPr="00B33E78">
        <w:t>4.2.</w:t>
      </w:r>
      <w:r w:rsidR="00F047B5" w:rsidRPr="00B33E78">
        <w:t>19</w:t>
      </w:r>
      <w:r w:rsidRPr="00B33E78">
        <w:t>.1.6</w:t>
      </w:r>
      <w:r w:rsidR="00F16846" w:rsidRPr="00B33E78">
        <w:t>.</w:t>
      </w:r>
      <w:r w:rsidRPr="00B33E78">
        <w:t xml:space="preserve"> Требования к системе межведомственного информационного взаимодействия могут </w:t>
      </w:r>
      <w:r w:rsidR="005D346A" w:rsidRPr="00B33E78">
        <w:t>уточняться</w:t>
      </w:r>
      <w:r w:rsidRPr="00B33E78">
        <w:t xml:space="preserve"> в процессе реализации интегрированной системы.</w:t>
      </w:r>
    </w:p>
    <w:p w:rsidR="00BD373D" w:rsidRPr="00B33E78" w:rsidRDefault="00785F43" w:rsidP="00B33E78">
      <w:pPr>
        <w:pStyle w:val="afffd"/>
      </w:pPr>
      <w:r w:rsidRPr="00B33E78">
        <w:lastRenderedPageBreak/>
        <w:t>4.2.</w:t>
      </w:r>
      <w:r w:rsidR="00F047B5" w:rsidRPr="00B33E78">
        <w:t>19</w:t>
      </w:r>
      <w:r w:rsidRPr="00B33E78">
        <w:t>.2</w:t>
      </w:r>
      <w:r w:rsidR="00F16846" w:rsidRPr="00B33E78">
        <w:t>.</w:t>
      </w:r>
      <w:r w:rsidRPr="00B33E78">
        <w:t> </w:t>
      </w:r>
      <w:r w:rsidR="00F208AF" w:rsidRPr="00B33E78">
        <w:t xml:space="preserve">Требования к </w:t>
      </w:r>
      <w:r w:rsidR="00FD008F" w:rsidRPr="00B33E78">
        <w:t xml:space="preserve">подсистеме </w:t>
      </w:r>
      <w:r w:rsidR="008A3834" w:rsidRPr="00B33E78">
        <w:t>ДТС</w:t>
      </w:r>
      <w:r w:rsidR="00BD373D" w:rsidRPr="00B33E78">
        <w:t>национального сегмента</w:t>
      </w:r>
    </w:p>
    <w:p w:rsidR="00BD373D" w:rsidRPr="00B33E78" w:rsidRDefault="00785F43" w:rsidP="00B33E78">
      <w:pPr>
        <w:pStyle w:val="afffd"/>
      </w:pPr>
      <w:r w:rsidRPr="00B33E78">
        <w:t>4.2.</w:t>
      </w:r>
      <w:r w:rsidR="00F047B5" w:rsidRPr="00B33E78">
        <w:t>19</w:t>
      </w:r>
      <w:r w:rsidRPr="00B33E78">
        <w:t>.2.1</w:t>
      </w:r>
      <w:r w:rsidR="00F65A19" w:rsidRPr="00B33E78">
        <w:t>.</w:t>
      </w:r>
      <w:r w:rsidRPr="00B33E78">
        <w:t> </w:t>
      </w:r>
      <w:r w:rsidR="006F2539" w:rsidRPr="00B33E78">
        <w:t xml:space="preserve">Подсистема </w:t>
      </w:r>
      <w:r w:rsidR="008A3834" w:rsidRPr="00B33E78">
        <w:t>ДТС</w:t>
      </w:r>
      <w:r w:rsidR="00BD373D" w:rsidRPr="00B33E78">
        <w:t>национального сегмента должн</w:t>
      </w:r>
      <w:r w:rsidR="006F2539" w:rsidRPr="00B33E78">
        <w:t>а</w:t>
      </w:r>
      <w:r w:rsidR="00BD373D" w:rsidRPr="00B33E78">
        <w:t xml:space="preserve"> обеспечивать </w:t>
      </w:r>
      <w:r w:rsidR="008053E0" w:rsidRPr="00B33E78">
        <w:t xml:space="preserve">осуществление </w:t>
      </w:r>
      <w:r w:rsidR="00BD373D" w:rsidRPr="00B33E78">
        <w:t>следующих функций</w:t>
      </w:r>
      <w:r w:rsidR="00B8428C" w:rsidRPr="00B33E78">
        <w:t>, в том числе в соответствии с требованиями к созданию, развитию и функционированию трансграничного пространства доверия, разрабатываемыми Комиссией во взаимодействии с уполномоченными органами и утверждаемыми Комиссией согласно пункту 18 приложения № 3 к Договору, и нормативно-техническими документами, утверждаемыми Комиссией</w:t>
      </w:r>
      <w:r w:rsidR="00BD373D" w:rsidRPr="00B33E78">
        <w:t>:</w:t>
      </w:r>
    </w:p>
    <w:p w:rsidR="00C11BB2" w:rsidRPr="00B33E78" w:rsidRDefault="00C11BB2" w:rsidP="00B33E78">
      <w:pPr>
        <w:pStyle w:val="afffd"/>
      </w:pPr>
      <w:r w:rsidRPr="00B33E78">
        <w:t>1) проверка подлинности электронного документа и ЭЦП;</w:t>
      </w:r>
    </w:p>
    <w:p w:rsidR="00C11BB2" w:rsidRPr="00B33E78" w:rsidRDefault="00C11BB2" w:rsidP="00B33E78">
      <w:pPr>
        <w:pStyle w:val="afffd"/>
      </w:pPr>
      <w:r w:rsidRPr="00B33E78">
        <w:t>2) проверка целостности электронного документа;</w:t>
      </w:r>
    </w:p>
    <w:p w:rsidR="00851351" w:rsidRPr="00B33E78" w:rsidRDefault="00C11BB2" w:rsidP="00B33E78">
      <w:pPr>
        <w:pStyle w:val="afffd"/>
      </w:pPr>
      <w:r w:rsidRPr="00B33E78">
        <w:t>3</w:t>
      </w:r>
      <w:r w:rsidR="00851351" w:rsidRPr="00B33E78">
        <w:t xml:space="preserve">) признание действительности ЭЦП, которой подписан электронный документ, исходящий из национального сегмента, </w:t>
      </w:r>
      <w:r w:rsidR="00597677" w:rsidRPr="00B33E78">
        <w:br/>
      </w:r>
      <w:r w:rsidR="00851351" w:rsidRPr="00B33E78">
        <w:t>в том числе подтверждение отсутствия изменений, внесенных в этот электронный документ после его подписания, и подтверждение принадлежности ЭЦП, которой подписан этот электронный документ, владельцу соответствующего сертификата ключа проверки ЭЦП;</w:t>
      </w:r>
    </w:p>
    <w:p w:rsidR="00851351" w:rsidRPr="00B33E78" w:rsidRDefault="00C11BB2" w:rsidP="00B33E78">
      <w:pPr>
        <w:pStyle w:val="afffd"/>
      </w:pPr>
      <w:r w:rsidRPr="00B33E78">
        <w:t>4</w:t>
      </w:r>
      <w:r w:rsidR="00851351" w:rsidRPr="00B33E78">
        <w:t>) признание действительности электронной подписи ДТС Комиссии, ДТС национального сегмента другого государства-члена, которой подписан результат проверки ЭЦП электронного документа, входящего в национальный сегмент, в том числе подтверждение отсутствия изменений, внесенных в этот результат проверки после его подписания, и подтверждение принадлежности ЭЦП, которой подписан этот результат проверки, владельцу соответствующего сертификата ключа проверки ЭЦП;</w:t>
      </w:r>
    </w:p>
    <w:p w:rsidR="00851351" w:rsidRPr="00B33E78" w:rsidRDefault="00C11BB2" w:rsidP="00B33E78">
      <w:pPr>
        <w:pStyle w:val="afffd"/>
      </w:pPr>
      <w:r w:rsidRPr="00B33E78">
        <w:t>5</w:t>
      </w:r>
      <w:r w:rsidR="00851351" w:rsidRPr="00B33E78">
        <w:t>) подписание ЭЦП ДТС национального сегмента, основанной на сертификате ключа проверки ЭЦП, выданном ДТС национального сегмента удостоверяющим центром службы ДТС, результата проверки ЭЦП электронного документа, исходящего из национального сегмента;</w:t>
      </w:r>
    </w:p>
    <w:p w:rsidR="00851351" w:rsidRPr="00B33E78" w:rsidRDefault="00C11BB2" w:rsidP="00B33E78">
      <w:pPr>
        <w:pStyle w:val="afffd"/>
      </w:pPr>
      <w:r w:rsidRPr="00B33E78">
        <w:t>6</w:t>
      </w:r>
      <w:r w:rsidR="00851351" w:rsidRPr="00B33E78">
        <w:t xml:space="preserve">) подписание ЭЦП ДТС национального сегмента, основанной на сертификате ключа проверки ЭЦП, выданном ДТС национального сегмента в соответствии с законодательством </w:t>
      </w:r>
      <w:r w:rsidR="00597677" w:rsidRPr="00B33E78">
        <w:t>государства-члена</w:t>
      </w:r>
      <w:r w:rsidR="00851351" w:rsidRPr="00B33E78">
        <w:t>и правом Союза, результата проверки ЭЦП электронного документа, входящего в национальный сегмент;</w:t>
      </w:r>
    </w:p>
    <w:p w:rsidR="00851351" w:rsidRPr="00B33E78" w:rsidRDefault="00C11BB2" w:rsidP="00B33E78">
      <w:pPr>
        <w:pStyle w:val="afffd"/>
      </w:pPr>
      <w:r w:rsidRPr="00B33E78">
        <w:t>7</w:t>
      </w:r>
      <w:r w:rsidR="00851351" w:rsidRPr="00B33E78">
        <w:t>) документирование выполняемых подсистемой ДТС национального сегмента операций;</w:t>
      </w:r>
    </w:p>
    <w:p w:rsidR="00851351" w:rsidRPr="00B33E78" w:rsidRDefault="00C11BB2" w:rsidP="00B33E78">
      <w:pPr>
        <w:pStyle w:val="afffd"/>
      </w:pPr>
      <w:r w:rsidRPr="00B33E78">
        <w:t>8</w:t>
      </w:r>
      <w:r w:rsidR="00851351" w:rsidRPr="00B33E78">
        <w:t>) предоставление информации об операциях подсистемы ДТС национального сегмента по запросам Комиссии и уполномоченных органов;</w:t>
      </w:r>
    </w:p>
    <w:p w:rsidR="00C11BB2" w:rsidRPr="00B33E78" w:rsidRDefault="00C11BB2" w:rsidP="00B33E78">
      <w:pPr>
        <w:pStyle w:val="afffd"/>
      </w:pPr>
      <w:r w:rsidRPr="00B33E78">
        <w:t xml:space="preserve">9) проверка правомерности применения </w:t>
      </w:r>
      <w:r w:rsidR="00342C16" w:rsidRPr="00B33E78">
        <w:t>ЭЦП</w:t>
      </w:r>
      <w:r w:rsidRPr="00B33E78">
        <w:t>;</w:t>
      </w:r>
    </w:p>
    <w:p w:rsidR="00C11BB2" w:rsidRPr="00B33E78" w:rsidRDefault="00C11BB2" w:rsidP="00B33E78">
      <w:pPr>
        <w:pStyle w:val="afffd"/>
      </w:pPr>
      <w:r w:rsidRPr="00B33E78">
        <w:t xml:space="preserve">10) формирование квитанций, содержащих результаты проверок электронных документов и </w:t>
      </w:r>
      <w:r w:rsidR="00342C16" w:rsidRPr="00B33E78">
        <w:t>ЭЦП</w:t>
      </w:r>
      <w:r w:rsidRPr="00B33E78">
        <w:t>;</w:t>
      </w:r>
    </w:p>
    <w:p w:rsidR="00BD373D" w:rsidRPr="00B33E78" w:rsidRDefault="00C11BB2" w:rsidP="00B33E78">
      <w:pPr>
        <w:pStyle w:val="afffd"/>
      </w:pPr>
      <w:r w:rsidRPr="00B33E78">
        <w:t>1</w:t>
      </w:r>
      <w:r w:rsidR="00342C16" w:rsidRPr="00B33E78">
        <w:t>1</w:t>
      </w:r>
      <w:r w:rsidR="00851351" w:rsidRPr="00B33E78">
        <w:t>) иные функции, устанавливаемые в процессе реализации интегрированной системы в соответствии с пунктом 4.2.1</w:t>
      </w:r>
      <w:r w:rsidR="00F047B5" w:rsidRPr="00B33E78">
        <w:t>9</w:t>
      </w:r>
      <w:r w:rsidR="00851351" w:rsidRPr="00B33E78">
        <w:t>.2.2 настоящего технического задания</w:t>
      </w:r>
      <w:r w:rsidR="00BD373D" w:rsidRPr="00B33E78">
        <w:t>.</w:t>
      </w:r>
    </w:p>
    <w:p w:rsidR="00C11BB2" w:rsidRPr="00B33E78" w:rsidRDefault="00C11BB2" w:rsidP="00B33E78">
      <w:pPr>
        <w:pStyle w:val="afffd"/>
      </w:pPr>
      <w:r w:rsidRPr="00B33E78">
        <w:t xml:space="preserve">Проверки, проводимые подсистемой ДТС национального сегмента, а также формирование квитанций, отражающих результаты этих проверок, </w:t>
      </w:r>
      <w:r w:rsidRPr="00B33E78">
        <w:lastRenderedPageBreak/>
        <w:t>осуществляются в соответствии с Положением об обмене электронными документами при трансграничном взаимодействии органов государственной власти государств – членов Евразийского экономического союза между собой и с Евразийской экономической комиссией.</w:t>
      </w:r>
    </w:p>
    <w:p w:rsidR="001C77C9" w:rsidRPr="00B33E78" w:rsidRDefault="001C77C9" w:rsidP="00B33E78">
      <w:pPr>
        <w:pStyle w:val="afffd"/>
      </w:pPr>
      <w:r w:rsidRPr="00B33E78">
        <w:t>4.2.1</w:t>
      </w:r>
      <w:r w:rsidR="00F047B5" w:rsidRPr="00B33E78">
        <w:t>9</w:t>
      </w:r>
      <w:r w:rsidRPr="00B33E78">
        <w:t>.2.2</w:t>
      </w:r>
      <w:r w:rsidR="00F65A19" w:rsidRPr="00B33E78">
        <w:t>.</w:t>
      </w:r>
      <w:r w:rsidRPr="00B33E78">
        <w:t xml:space="preserve"> Требования к </w:t>
      </w:r>
      <w:r w:rsidR="00D17F90" w:rsidRPr="00B33E78">
        <w:t xml:space="preserve">подсистеме </w:t>
      </w:r>
      <w:r w:rsidRPr="00B33E78">
        <w:t xml:space="preserve">ДТС национального сегмента могут </w:t>
      </w:r>
      <w:r w:rsidR="005D346A" w:rsidRPr="00B33E78">
        <w:t xml:space="preserve">уточняться </w:t>
      </w:r>
      <w:r w:rsidRPr="00B33E78">
        <w:t>в процессе реализации интегрированной системы.</w:t>
      </w:r>
    </w:p>
    <w:p w:rsidR="00F208AF" w:rsidRPr="00B33E78" w:rsidRDefault="00785F43" w:rsidP="00B33E78">
      <w:pPr>
        <w:pStyle w:val="afffd"/>
      </w:pPr>
      <w:r w:rsidRPr="00B33E78">
        <w:t>4.2.</w:t>
      </w:r>
      <w:r w:rsidR="00F047B5" w:rsidRPr="00B33E78">
        <w:t>19</w:t>
      </w:r>
      <w:r w:rsidRPr="00B33E78">
        <w:t>.3</w:t>
      </w:r>
      <w:r w:rsidR="00F65A19" w:rsidRPr="00B33E78">
        <w:t>.</w:t>
      </w:r>
      <w:r w:rsidRPr="00B33E78">
        <w:t> </w:t>
      </w:r>
      <w:r w:rsidR="00F208AF" w:rsidRPr="00B33E78">
        <w:t>Требования к подсистеме мониторинга и управления</w:t>
      </w:r>
      <w:r w:rsidR="00EE0C17" w:rsidRPr="00B33E78">
        <w:t xml:space="preserve"> национального сегмента</w:t>
      </w:r>
    </w:p>
    <w:p w:rsidR="00F208AF" w:rsidRPr="00B33E78" w:rsidRDefault="00785F43" w:rsidP="00B33E78">
      <w:pPr>
        <w:pStyle w:val="afffd"/>
      </w:pPr>
      <w:r w:rsidRPr="00B33E78">
        <w:t>4.2.1</w:t>
      </w:r>
      <w:r w:rsidR="00F047B5" w:rsidRPr="00B33E78">
        <w:t>9</w:t>
      </w:r>
      <w:r w:rsidRPr="00B33E78">
        <w:t>.3.1</w:t>
      </w:r>
      <w:r w:rsidR="00F65A19" w:rsidRPr="00B33E78">
        <w:t>.</w:t>
      </w:r>
      <w:r w:rsidRPr="00B33E78">
        <w:t> </w:t>
      </w:r>
      <w:r w:rsidR="00F208AF" w:rsidRPr="00B33E78">
        <w:t xml:space="preserve">Подсистема мониторинга и управления </w:t>
      </w:r>
      <w:r w:rsidR="00EE0C17" w:rsidRPr="00B33E78">
        <w:t xml:space="preserve">национального сегмента </w:t>
      </w:r>
      <w:r w:rsidR="00F208AF" w:rsidRPr="00B33E78">
        <w:t xml:space="preserve">должна обеспечивать </w:t>
      </w:r>
      <w:r w:rsidR="00077627" w:rsidRPr="00B33E78">
        <w:t>осуществлени</w:t>
      </w:r>
      <w:r w:rsidR="008A2ED4" w:rsidRPr="00B33E78">
        <w:t>е</w:t>
      </w:r>
      <w:r w:rsidR="00F208AF" w:rsidRPr="00B33E78">
        <w:t xml:space="preserve">функции регистрации событий об отклонениях контролируемых параметров, оказывающих влияние на работоспособность интеграционного шлюза национального сегмента и </w:t>
      </w:r>
      <w:r w:rsidR="00D17F90" w:rsidRPr="00B33E78">
        <w:t xml:space="preserve">подсистему </w:t>
      </w:r>
      <w:r w:rsidR="00F208AF" w:rsidRPr="00B33E78">
        <w:t>ДТС национального сегмента, в журнале мониторинга.</w:t>
      </w:r>
    </w:p>
    <w:p w:rsidR="00F208AF" w:rsidRPr="00B33E78" w:rsidRDefault="00785F43" w:rsidP="00B33E78">
      <w:pPr>
        <w:pStyle w:val="afffd"/>
      </w:pPr>
      <w:r w:rsidRPr="00B33E78">
        <w:t>4.2.</w:t>
      </w:r>
      <w:r w:rsidR="00F047B5" w:rsidRPr="00B33E78">
        <w:t>19</w:t>
      </w:r>
      <w:r w:rsidRPr="00B33E78">
        <w:t>.3.2</w:t>
      </w:r>
      <w:r w:rsidR="00F65A19" w:rsidRPr="00B33E78">
        <w:t>.</w:t>
      </w:r>
      <w:r w:rsidRPr="00B33E78">
        <w:t> </w:t>
      </w:r>
      <w:r w:rsidR="00F208AF" w:rsidRPr="00B33E78">
        <w:t xml:space="preserve">Подсистема мониторинга и управления должна обеспечивать контроль </w:t>
      </w:r>
      <w:r w:rsidR="00077627" w:rsidRPr="00B33E78">
        <w:t>доступности</w:t>
      </w:r>
      <w:r w:rsidR="00F208AF" w:rsidRPr="00B33E78">
        <w:t>:</w:t>
      </w:r>
    </w:p>
    <w:p w:rsidR="00F208AF" w:rsidRPr="00B33E78" w:rsidRDefault="00077627" w:rsidP="00B33E78">
      <w:pPr>
        <w:pStyle w:val="afffd"/>
      </w:pPr>
      <w:r w:rsidRPr="00B33E78">
        <w:t>1) </w:t>
      </w:r>
      <w:r w:rsidR="00F208AF" w:rsidRPr="00B33E78">
        <w:t>сервисов, обеспечивающих функционирование интеграционного шлюза национального сегмента;</w:t>
      </w:r>
    </w:p>
    <w:p w:rsidR="00F208AF" w:rsidRPr="00B33E78" w:rsidRDefault="00077627" w:rsidP="00B33E78">
      <w:pPr>
        <w:pStyle w:val="afffd"/>
      </w:pPr>
      <w:r w:rsidRPr="00B33E78">
        <w:t>2) </w:t>
      </w:r>
      <w:r w:rsidR="00F208AF" w:rsidRPr="00B33E78">
        <w:t xml:space="preserve">сервисов, обеспечивающих функционирование </w:t>
      </w:r>
      <w:r w:rsidR="00D17F90" w:rsidRPr="00B33E78">
        <w:t xml:space="preserve">подсистемы </w:t>
      </w:r>
      <w:r w:rsidR="00F208AF" w:rsidRPr="00B33E78">
        <w:t>ДТС национального сегмента;</w:t>
      </w:r>
    </w:p>
    <w:p w:rsidR="00F208AF" w:rsidRPr="00B33E78" w:rsidRDefault="00077627" w:rsidP="00B33E78">
      <w:pPr>
        <w:pStyle w:val="afffd"/>
      </w:pPr>
      <w:r w:rsidRPr="00B33E78">
        <w:t>3) </w:t>
      </w:r>
      <w:r w:rsidR="00F208AF" w:rsidRPr="00B33E78">
        <w:t xml:space="preserve">интерфейсов взаимодействия интеграционного шлюза национального сегмента с </w:t>
      </w:r>
      <w:r w:rsidR="00085E68" w:rsidRPr="00B33E78">
        <w:t>и</w:t>
      </w:r>
      <w:r w:rsidR="00A43F1C" w:rsidRPr="00B33E78">
        <w:t>нтегрированной системой.</w:t>
      </w:r>
    </w:p>
    <w:p w:rsidR="00F208AF" w:rsidRPr="00B33E78" w:rsidRDefault="00785F43" w:rsidP="00B33E78">
      <w:pPr>
        <w:pStyle w:val="afffd"/>
      </w:pPr>
      <w:r w:rsidRPr="00B33E78">
        <w:t>4.2.1</w:t>
      </w:r>
      <w:r w:rsidR="00F047B5" w:rsidRPr="00B33E78">
        <w:t>9</w:t>
      </w:r>
      <w:r w:rsidRPr="00B33E78">
        <w:t>.3.3</w:t>
      </w:r>
      <w:r w:rsidR="00F65A19" w:rsidRPr="00B33E78">
        <w:t>.</w:t>
      </w:r>
      <w:r w:rsidRPr="00B33E78">
        <w:t> </w:t>
      </w:r>
      <w:r w:rsidR="00F208AF" w:rsidRPr="00B33E78">
        <w:t xml:space="preserve">Подсистема мониторинга и управления должна </w:t>
      </w:r>
      <w:r w:rsidR="00077627" w:rsidRPr="00B33E78">
        <w:t xml:space="preserve">обеспечивать осуществление </w:t>
      </w:r>
      <w:r w:rsidR="00F208AF" w:rsidRPr="00B33E78">
        <w:t>функци</w:t>
      </w:r>
      <w:r w:rsidR="00077627" w:rsidRPr="00B33E78">
        <w:t>и</w:t>
      </w:r>
      <w:r w:rsidR="00F208AF" w:rsidRPr="00B33E78">
        <w:t xml:space="preserve"> предоставления информации о критичных событиях, влияющих на работоспособность интеграционного шлюза и </w:t>
      </w:r>
      <w:r w:rsidR="00D17F90" w:rsidRPr="00B33E78">
        <w:t xml:space="preserve">подсистемы </w:t>
      </w:r>
      <w:r w:rsidR="00F208AF" w:rsidRPr="00B33E78">
        <w:t xml:space="preserve">ДТС национального сегмента, в подсистему мониторинга и управления </w:t>
      </w:r>
      <w:r w:rsidR="00BD373D" w:rsidRPr="00B33E78">
        <w:t xml:space="preserve">интеграционного сегмента Комиссии </w:t>
      </w:r>
      <w:r w:rsidR="00F208AF" w:rsidRPr="00B33E78">
        <w:t>по факту возникновения события.</w:t>
      </w:r>
    </w:p>
    <w:p w:rsidR="001C77C9" w:rsidRPr="00B33E78" w:rsidRDefault="001C77C9" w:rsidP="00B33E78">
      <w:pPr>
        <w:pStyle w:val="afffd"/>
      </w:pPr>
      <w:r w:rsidRPr="00B33E78">
        <w:t>4.2.</w:t>
      </w:r>
      <w:r w:rsidR="00F047B5" w:rsidRPr="00B33E78">
        <w:t>19</w:t>
      </w:r>
      <w:r w:rsidRPr="00B33E78">
        <w:t>.3.4</w:t>
      </w:r>
      <w:r w:rsidR="00F65A19" w:rsidRPr="00B33E78">
        <w:t>.</w:t>
      </w:r>
      <w:r w:rsidRPr="00B33E78">
        <w:t xml:space="preserve"> Требования к подсистеме мониторинга и управления национального сегмента могут </w:t>
      </w:r>
      <w:r w:rsidR="005D346A" w:rsidRPr="00B33E78">
        <w:t xml:space="preserve">уточняться </w:t>
      </w:r>
      <w:r w:rsidRPr="00B33E78">
        <w:t>в процессе реализации интегрированной системы.</w:t>
      </w:r>
    </w:p>
    <w:p w:rsidR="005B413B" w:rsidRPr="00B33E78" w:rsidRDefault="005B413B" w:rsidP="00B33E78">
      <w:pPr>
        <w:pStyle w:val="afffd"/>
      </w:pPr>
      <w:r w:rsidRPr="00B33E78">
        <w:t>4.2.19.4. Требования к подсистеме защиты национальногосегмента</w:t>
      </w:r>
    </w:p>
    <w:p w:rsidR="005B413B" w:rsidRPr="00B33E78" w:rsidRDefault="005B413B" w:rsidP="00B33E78">
      <w:pPr>
        <w:pStyle w:val="afffd"/>
      </w:pPr>
      <w:r w:rsidRPr="00B33E78">
        <w:t>4.2.19.4.1. Подсистема защиты национального сегмента в зависимости от угроз безопасности информации, модели нарушителя безопасности информации, состава объектов защиты, информационных технологий и структурно-функциональных характеристик национального сегмента должна обеспечивать выполнение следующих задач:</w:t>
      </w:r>
    </w:p>
    <w:p w:rsidR="005B413B" w:rsidRPr="00B33E78" w:rsidRDefault="005B413B" w:rsidP="00B33E78">
      <w:pPr>
        <w:pStyle w:val="afffd"/>
      </w:pPr>
      <w:r w:rsidRPr="00B33E78">
        <w:t>1) идентификация и аутентификация субъектов доступа и объектов доступа;</w:t>
      </w:r>
    </w:p>
    <w:p w:rsidR="005B413B" w:rsidRPr="00B33E78" w:rsidRDefault="005B413B" w:rsidP="00B33E78">
      <w:pPr>
        <w:pStyle w:val="afffd"/>
      </w:pPr>
      <w:r w:rsidRPr="00B33E78">
        <w:t>2) управление доступом субъектов доступа к объектам доступа;</w:t>
      </w:r>
    </w:p>
    <w:p w:rsidR="005B413B" w:rsidRPr="00B33E78" w:rsidRDefault="005B413B" w:rsidP="00B33E78">
      <w:pPr>
        <w:pStyle w:val="afffd"/>
      </w:pPr>
      <w:r w:rsidRPr="00B33E78">
        <w:t>3) управление идентификаторами и средствами аутентификации;</w:t>
      </w:r>
    </w:p>
    <w:p w:rsidR="005B413B" w:rsidRPr="00B33E78" w:rsidRDefault="005B413B" w:rsidP="00B33E78">
      <w:pPr>
        <w:pStyle w:val="afffd"/>
      </w:pPr>
      <w:r w:rsidRPr="00B33E78">
        <w:t>4) антивирусная защита информации;</w:t>
      </w:r>
    </w:p>
    <w:p w:rsidR="005B413B" w:rsidRPr="00B33E78" w:rsidRDefault="005B413B" w:rsidP="00B33E78">
      <w:pPr>
        <w:pStyle w:val="afffd"/>
      </w:pPr>
      <w:r w:rsidRPr="00B33E78">
        <w:t>5) защита машинных носителей информации;</w:t>
      </w:r>
    </w:p>
    <w:p w:rsidR="005B413B" w:rsidRPr="00B33E78" w:rsidRDefault="005B413B" w:rsidP="00B33E78">
      <w:pPr>
        <w:pStyle w:val="afffd"/>
      </w:pPr>
      <w:r w:rsidRPr="00B33E78">
        <w:t>6) регистрация событий безопасности;</w:t>
      </w:r>
    </w:p>
    <w:p w:rsidR="005B413B" w:rsidRPr="00B33E78" w:rsidRDefault="005B413B" w:rsidP="00B33E78">
      <w:pPr>
        <w:pStyle w:val="afffd"/>
      </w:pPr>
      <w:r w:rsidRPr="00B33E78">
        <w:lastRenderedPageBreak/>
        <w:t>7) обнаружение (предотвращение) вторжений на сетевом уровне и уровне серверов и рабочих станций;</w:t>
      </w:r>
    </w:p>
    <w:p w:rsidR="005B413B" w:rsidRPr="00B33E78" w:rsidRDefault="005B413B" w:rsidP="00B33E78">
      <w:pPr>
        <w:pStyle w:val="afffd"/>
      </w:pPr>
      <w:r w:rsidRPr="00B33E78">
        <w:t>8) контроль (анализ) защищенности информации;</w:t>
      </w:r>
    </w:p>
    <w:p w:rsidR="005B413B" w:rsidRPr="00B33E78" w:rsidRDefault="005B413B" w:rsidP="00B33E78">
      <w:pPr>
        <w:pStyle w:val="afffd"/>
      </w:pPr>
      <w:r w:rsidRPr="00B33E78">
        <w:t>9) защита информации ограниченного распространения и средств защиты информации от несанкционированного доступа;</w:t>
      </w:r>
    </w:p>
    <w:p w:rsidR="005B413B" w:rsidRPr="00B33E78" w:rsidRDefault="005B413B" w:rsidP="00B33E78">
      <w:pPr>
        <w:pStyle w:val="afffd"/>
      </w:pPr>
      <w:r w:rsidRPr="00B33E78">
        <w:t>10) обеспечение целостности национального сегмента и информации, содержащейся в национальном сегменте;</w:t>
      </w:r>
    </w:p>
    <w:p w:rsidR="005B413B" w:rsidRPr="00B33E78" w:rsidRDefault="005B413B" w:rsidP="00B33E78">
      <w:pPr>
        <w:pStyle w:val="afffd"/>
      </w:pPr>
      <w:r w:rsidRPr="00B33E78">
        <w:t>11) обеспечение доступности информации;</w:t>
      </w:r>
    </w:p>
    <w:p w:rsidR="005B413B" w:rsidRPr="00B33E78" w:rsidRDefault="005B413B" w:rsidP="00B33E78">
      <w:pPr>
        <w:pStyle w:val="afffd"/>
      </w:pPr>
      <w:r w:rsidRPr="00B33E78">
        <w:t>14) защита технических средств;</w:t>
      </w:r>
    </w:p>
    <w:p w:rsidR="005B413B" w:rsidRPr="00B33E78" w:rsidRDefault="005B413B" w:rsidP="00B33E78">
      <w:pPr>
        <w:pStyle w:val="afffd"/>
      </w:pPr>
      <w:r w:rsidRPr="00B33E78">
        <w:t>16) защита систем связи и передачи данных.</w:t>
      </w:r>
    </w:p>
    <w:p w:rsidR="005B413B" w:rsidRPr="00B33E78" w:rsidRDefault="005B413B" w:rsidP="00B33E78">
      <w:pPr>
        <w:pStyle w:val="afffd"/>
      </w:pPr>
      <w:r w:rsidRPr="00B33E78">
        <w:t>4.2.19.4.2. Подсистема защиты национального сегмента должна обеспечивать передачу сведений о выявленных инцидентах информационной безопасностив подсистему информационной безопасности интеграционного сегмента Комиссии по факту возникновения такого инцидента.</w:t>
      </w:r>
    </w:p>
    <w:p w:rsidR="005B413B" w:rsidRPr="00B33E78" w:rsidRDefault="005B413B" w:rsidP="00B33E78">
      <w:pPr>
        <w:pStyle w:val="afffd"/>
      </w:pPr>
      <w:r w:rsidRPr="00B33E78">
        <w:t>4.2.19.4.3. Требования к подсистемезащиты национального сегмента могут уточняться в процессе реализации интегрированной системы.</w:t>
      </w:r>
    </w:p>
    <w:p w:rsidR="007F4E2A" w:rsidRPr="00B33E78" w:rsidRDefault="00785F43" w:rsidP="00B33E78">
      <w:pPr>
        <w:pStyle w:val="afffd"/>
      </w:pPr>
      <w:r w:rsidRPr="00B33E78">
        <w:t>4.2.</w:t>
      </w:r>
      <w:r w:rsidR="00F047B5" w:rsidRPr="00B33E78">
        <w:t>19</w:t>
      </w:r>
      <w:r w:rsidRPr="00B33E78">
        <w:t>.</w:t>
      </w:r>
      <w:r w:rsidR="005B413B" w:rsidRPr="00B33E78">
        <w:t>5</w:t>
      </w:r>
      <w:r w:rsidR="00F65A19" w:rsidRPr="00B33E78">
        <w:t>.</w:t>
      </w:r>
      <w:r w:rsidRPr="00B33E78">
        <w:t> </w:t>
      </w:r>
      <w:r w:rsidR="007F4E2A" w:rsidRPr="00B33E78">
        <w:t>Требования к информационным системам</w:t>
      </w:r>
      <w:r w:rsidR="00D81D05" w:rsidRPr="00B33E78">
        <w:t xml:space="preserve"> уполномоченных органов</w:t>
      </w:r>
    </w:p>
    <w:p w:rsidR="002A66D1" w:rsidRPr="00B33E78" w:rsidRDefault="00785F43" w:rsidP="00B33E78">
      <w:pPr>
        <w:pStyle w:val="afffd"/>
      </w:pPr>
      <w:r w:rsidRPr="00B33E78">
        <w:t>4.2.</w:t>
      </w:r>
      <w:r w:rsidR="00F047B5" w:rsidRPr="00B33E78">
        <w:t>19</w:t>
      </w:r>
      <w:r w:rsidRPr="00B33E78">
        <w:t>.</w:t>
      </w:r>
      <w:r w:rsidR="005B413B" w:rsidRPr="00B33E78">
        <w:t>5</w:t>
      </w:r>
      <w:r w:rsidRPr="00B33E78">
        <w:t>.1</w:t>
      </w:r>
      <w:r w:rsidR="00F65A19" w:rsidRPr="00B33E78">
        <w:t>.</w:t>
      </w:r>
      <w:r w:rsidRPr="00B33E78">
        <w:t> </w:t>
      </w:r>
      <w:r w:rsidR="002A66D1" w:rsidRPr="00B33E78">
        <w:t xml:space="preserve">Информационные системы уполномоченных органов, функционально не входящие в состав национального сегмента, должны обеспечивать реализацию общих процессов на территории </w:t>
      </w:r>
      <w:r w:rsidR="007720C7" w:rsidRPr="00B33E78">
        <w:t xml:space="preserve">своего </w:t>
      </w:r>
      <w:r w:rsidR="002A66D1" w:rsidRPr="00B33E78">
        <w:t xml:space="preserve">государства-члена. </w:t>
      </w:r>
    </w:p>
    <w:p w:rsidR="00BE65AF" w:rsidRPr="00B33E78" w:rsidRDefault="00785F43" w:rsidP="00B33E78">
      <w:pPr>
        <w:pStyle w:val="afffd"/>
      </w:pPr>
      <w:r w:rsidRPr="00B33E78">
        <w:t>4.2.</w:t>
      </w:r>
      <w:r w:rsidR="00F047B5" w:rsidRPr="00B33E78">
        <w:t>19</w:t>
      </w:r>
      <w:r w:rsidRPr="00B33E78">
        <w:t>.</w:t>
      </w:r>
      <w:r w:rsidR="005B413B" w:rsidRPr="00B33E78">
        <w:t>5</w:t>
      </w:r>
      <w:r w:rsidRPr="00B33E78">
        <w:t>.2</w:t>
      </w:r>
      <w:r w:rsidR="00F65A19" w:rsidRPr="00B33E78">
        <w:t>.</w:t>
      </w:r>
      <w:r w:rsidRPr="00B33E78">
        <w:t> </w:t>
      </w:r>
      <w:r w:rsidR="00BE65AF" w:rsidRPr="00B33E78">
        <w:t xml:space="preserve">Взаимодействие </w:t>
      </w:r>
      <w:r w:rsidR="002A66D1" w:rsidRPr="00B33E78">
        <w:t>информационных систем уполномоченных органов</w:t>
      </w:r>
      <w:r w:rsidR="00BE65AF" w:rsidRPr="00B33E78">
        <w:t xml:space="preserve">с интеграционным шлюзом национального сегмента должно осуществляться с использованием </w:t>
      </w:r>
      <w:r w:rsidR="00186CAA" w:rsidRPr="00B33E78">
        <w:t xml:space="preserve">системы межведомственного </w:t>
      </w:r>
      <w:r w:rsidR="00BE65AF" w:rsidRPr="00B33E78">
        <w:t>информационного взаимодействия.</w:t>
      </w:r>
    </w:p>
    <w:p w:rsidR="00BE65AF" w:rsidRPr="00B33E78" w:rsidRDefault="00785F43" w:rsidP="00B33E78">
      <w:pPr>
        <w:pStyle w:val="afffd"/>
      </w:pPr>
      <w:r w:rsidRPr="00B33E78">
        <w:t>4.2.</w:t>
      </w:r>
      <w:r w:rsidR="00F047B5" w:rsidRPr="00B33E78">
        <w:t>19</w:t>
      </w:r>
      <w:r w:rsidRPr="00B33E78">
        <w:t>.</w:t>
      </w:r>
      <w:r w:rsidR="005B413B" w:rsidRPr="00B33E78">
        <w:t>5</w:t>
      </w:r>
      <w:r w:rsidRPr="00B33E78">
        <w:t>.3</w:t>
      </w:r>
      <w:r w:rsidR="00F65A19" w:rsidRPr="00B33E78">
        <w:t>.</w:t>
      </w:r>
      <w:r w:rsidRPr="00B33E78">
        <w:t> </w:t>
      </w:r>
      <w:r w:rsidR="002A66D1" w:rsidRPr="00B33E78">
        <w:t>Ин</w:t>
      </w:r>
      <w:r w:rsidR="00BE65AF" w:rsidRPr="00B33E78">
        <w:t xml:space="preserve">формационные системы </w:t>
      </w:r>
      <w:r w:rsidR="002A66D1" w:rsidRPr="00B33E78">
        <w:t xml:space="preserve">уполномоченных органов </w:t>
      </w:r>
      <w:r w:rsidR="00BE65AF" w:rsidRPr="00B33E78">
        <w:t xml:space="preserve">должны обеспечивать реализацию прикладной логики обработки электронных документов и сведений в электронном виде, полученных от системы </w:t>
      </w:r>
      <w:r w:rsidR="006B7B5E" w:rsidRPr="00B33E78">
        <w:t xml:space="preserve">межведомственного </w:t>
      </w:r>
      <w:r w:rsidR="00BE65AF" w:rsidRPr="00B33E78">
        <w:t xml:space="preserve">информационного взаимодействия, </w:t>
      </w:r>
      <w:r w:rsidR="00630729" w:rsidRPr="00B33E78">
        <w:br/>
      </w:r>
      <w:r w:rsidR="00BE65AF" w:rsidRPr="00B33E78">
        <w:t xml:space="preserve">в соответствии </w:t>
      </w:r>
      <w:r w:rsidR="00E6696E" w:rsidRPr="00B33E78">
        <w:t>с требованиями, установленными технологическими документами общих процессов</w:t>
      </w:r>
      <w:r w:rsidR="00BE65AF" w:rsidRPr="00B33E78">
        <w:t>.</w:t>
      </w:r>
    </w:p>
    <w:p w:rsidR="00BE65AF" w:rsidRPr="00B33E78" w:rsidRDefault="00785F43" w:rsidP="00B33E78">
      <w:pPr>
        <w:pStyle w:val="afffd"/>
      </w:pPr>
      <w:r w:rsidRPr="00B33E78">
        <w:t>4.2.</w:t>
      </w:r>
      <w:r w:rsidR="00F047B5" w:rsidRPr="00B33E78">
        <w:t>19</w:t>
      </w:r>
      <w:r w:rsidRPr="00B33E78">
        <w:t>.</w:t>
      </w:r>
      <w:r w:rsidR="005B413B" w:rsidRPr="00B33E78">
        <w:t>5</w:t>
      </w:r>
      <w:r w:rsidRPr="00B33E78">
        <w:t>.4</w:t>
      </w:r>
      <w:r w:rsidR="00F65A19" w:rsidRPr="00B33E78">
        <w:t>.</w:t>
      </w:r>
      <w:r w:rsidRPr="00B33E78">
        <w:t> </w:t>
      </w:r>
      <w:r w:rsidR="00E6696E" w:rsidRPr="00B33E78">
        <w:t xml:space="preserve">Информационные системы уполномоченных органов </w:t>
      </w:r>
      <w:r w:rsidR="00BE65AF" w:rsidRPr="00B33E78">
        <w:t xml:space="preserve">должны обеспечивать взаимодействие с системой </w:t>
      </w:r>
      <w:r w:rsidR="006B7B5E" w:rsidRPr="00B33E78">
        <w:t xml:space="preserve">межведомственного </w:t>
      </w:r>
      <w:r w:rsidR="00BE65AF" w:rsidRPr="00B33E78">
        <w:t xml:space="preserve">информационного взаимодействия в рамках </w:t>
      </w:r>
      <w:r w:rsidR="00E6696E" w:rsidRPr="00B33E78">
        <w:t xml:space="preserve">реализации </w:t>
      </w:r>
      <w:r w:rsidR="00BE65AF" w:rsidRPr="00B33E78">
        <w:t>общих процессов.</w:t>
      </w:r>
    </w:p>
    <w:p w:rsidR="00BE65AF" w:rsidRPr="00B33E78" w:rsidRDefault="00785F43" w:rsidP="00B33E78">
      <w:pPr>
        <w:pStyle w:val="afffd"/>
      </w:pPr>
      <w:r w:rsidRPr="00B33E78">
        <w:t>4.2.</w:t>
      </w:r>
      <w:r w:rsidR="00F047B5" w:rsidRPr="00B33E78">
        <w:t>19</w:t>
      </w:r>
      <w:r w:rsidRPr="00B33E78">
        <w:t>.</w:t>
      </w:r>
      <w:r w:rsidR="005B413B" w:rsidRPr="00B33E78">
        <w:t>5</w:t>
      </w:r>
      <w:r w:rsidRPr="00B33E78">
        <w:t>.5</w:t>
      </w:r>
      <w:r w:rsidR="00F65A19" w:rsidRPr="00B33E78">
        <w:t>.</w:t>
      </w:r>
      <w:r w:rsidRPr="00B33E78">
        <w:t> </w:t>
      </w:r>
      <w:r w:rsidR="00BE65AF" w:rsidRPr="00B33E78">
        <w:t xml:space="preserve">Электронные документы и сведения в электронном виде, формируемые </w:t>
      </w:r>
      <w:r w:rsidR="00E6696E" w:rsidRPr="00B33E78">
        <w:t>информационными системами уполномоченных органов</w:t>
      </w:r>
      <w:r w:rsidR="00BE65AF" w:rsidRPr="00B33E78">
        <w:t xml:space="preserve">, участвующими в реализации общих процессов, должны соответствовать </w:t>
      </w:r>
      <w:r w:rsidR="00E6696E" w:rsidRPr="00B33E78">
        <w:t>требованиям, установленным технологическими документами общих процессов</w:t>
      </w:r>
      <w:r w:rsidR="00BE65AF" w:rsidRPr="00B33E78">
        <w:t>.</w:t>
      </w:r>
    </w:p>
    <w:p w:rsidR="00BE65AF" w:rsidRPr="00B33E78" w:rsidRDefault="00785F43" w:rsidP="00B33E78">
      <w:pPr>
        <w:pStyle w:val="afffd"/>
      </w:pPr>
      <w:r w:rsidRPr="00B33E78">
        <w:t>4.2.</w:t>
      </w:r>
      <w:r w:rsidR="00F047B5" w:rsidRPr="00B33E78">
        <w:t>19</w:t>
      </w:r>
      <w:r w:rsidRPr="00B33E78">
        <w:t>.</w:t>
      </w:r>
      <w:r w:rsidR="005B413B" w:rsidRPr="00B33E78">
        <w:t>5</w:t>
      </w:r>
      <w:r w:rsidRPr="00B33E78">
        <w:t>.6</w:t>
      </w:r>
      <w:r w:rsidR="00F65A19" w:rsidRPr="00B33E78">
        <w:t>.</w:t>
      </w:r>
      <w:r w:rsidRPr="00B33E78">
        <w:t> </w:t>
      </w:r>
      <w:r w:rsidR="00E6696E" w:rsidRPr="00B33E78">
        <w:t>И</w:t>
      </w:r>
      <w:r w:rsidR="00BE65AF" w:rsidRPr="00B33E78">
        <w:t xml:space="preserve">нформационные системы </w:t>
      </w:r>
      <w:r w:rsidR="00E6696E" w:rsidRPr="00B33E78">
        <w:t xml:space="preserve">уполномоченных органов </w:t>
      </w:r>
      <w:r w:rsidR="00BE65AF" w:rsidRPr="00B33E78">
        <w:t xml:space="preserve">должны использовать единую нормативно-справочную информацию в рамках </w:t>
      </w:r>
      <w:r w:rsidR="00E6696E" w:rsidRPr="00B33E78">
        <w:t>реализации</w:t>
      </w:r>
      <w:r w:rsidR="00BE65AF" w:rsidRPr="00B33E78">
        <w:t xml:space="preserve"> общих процессов.</w:t>
      </w:r>
    </w:p>
    <w:p w:rsidR="001C77C9" w:rsidRPr="00B33E78" w:rsidRDefault="001C77C9" w:rsidP="00B33E78">
      <w:pPr>
        <w:pStyle w:val="afffd"/>
      </w:pPr>
      <w:r w:rsidRPr="00B33E78">
        <w:lastRenderedPageBreak/>
        <w:t>4.2.</w:t>
      </w:r>
      <w:r w:rsidR="00F047B5" w:rsidRPr="00B33E78">
        <w:t>19</w:t>
      </w:r>
      <w:r w:rsidRPr="00B33E78">
        <w:t>.</w:t>
      </w:r>
      <w:r w:rsidR="005B413B" w:rsidRPr="00B33E78">
        <w:t>5</w:t>
      </w:r>
      <w:r w:rsidRPr="00B33E78">
        <w:t>.</w:t>
      </w:r>
      <w:r w:rsidR="006E6495" w:rsidRPr="00B33E78">
        <w:t>7</w:t>
      </w:r>
      <w:r w:rsidR="00F65A19" w:rsidRPr="00B33E78">
        <w:t>.</w:t>
      </w:r>
      <w:r w:rsidR="006E6495" w:rsidRPr="00B33E78">
        <w:t> </w:t>
      </w:r>
      <w:r w:rsidRPr="00B33E78">
        <w:t xml:space="preserve">Требования к </w:t>
      </w:r>
      <w:r w:rsidR="00E6696E" w:rsidRPr="00B33E78">
        <w:t xml:space="preserve">информационным системам уполномоченных органов </w:t>
      </w:r>
      <w:r w:rsidRPr="00B33E78">
        <w:t xml:space="preserve">могут </w:t>
      </w:r>
      <w:r w:rsidR="005D346A" w:rsidRPr="00B33E78">
        <w:t xml:space="preserve">уточняться </w:t>
      </w:r>
      <w:r w:rsidRPr="00B33E78">
        <w:t>в процессе реализации интегрированной системы.</w:t>
      </w:r>
    </w:p>
    <w:p w:rsidR="00B3203C" w:rsidRPr="00B33E78" w:rsidRDefault="00C31884" w:rsidP="00B33E78">
      <w:pPr>
        <w:pStyle w:val="afffd"/>
      </w:pPr>
      <w:r w:rsidRPr="00B33E78">
        <w:t>4.2.</w:t>
      </w:r>
      <w:r w:rsidR="00F047B5" w:rsidRPr="00B33E78">
        <w:t>20</w:t>
      </w:r>
      <w:r w:rsidRPr="00B33E78">
        <w:t>.</w:t>
      </w:r>
      <w:r w:rsidR="00F047B5" w:rsidRPr="00B33E78">
        <w:t> </w:t>
      </w:r>
      <w:bookmarkStart w:id="849" w:name="_Toc411015587"/>
      <w:r w:rsidR="00B3203C" w:rsidRPr="00B33E78">
        <w:t>Требования к дополнительным функциям интегрированной системы</w:t>
      </w:r>
      <w:bookmarkEnd w:id="849"/>
    </w:p>
    <w:p w:rsidR="00653616" w:rsidRPr="00B33E78" w:rsidRDefault="00653616" w:rsidP="00B33E78">
      <w:pPr>
        <w:pStyle w:val="afffd"/>
      </w:pPr>
      <w:r w:rsidRPr="00B33E78">
        <w:t>4.2.</w:t>
      </w:r>
      <w:r w:rsidR="00F047B5" w:rsidRPr="00B33E78">
        <w:t>20</w:t>
      </w:r>
      <w:r w:rsidRPr="00B33E78">
        <w:t xml:space="preserve">.1. Требования к обеспечению </w:t>
      </w:r>
      <w:r w:rsidR="003C7563" w:rsidRPr="00B33E78">
        <w:t>информационного взаимодействия в рамках функционирования национальных механизмов «единого окна»</w:t>
      </w:r>
    </w:p>
    <w:p w:rsidR="003C7563" w:rsidRPr="00B33E78" w:rsidRDefault="003C7563" w:rsidP="00B33E78">
      <w:pPr>
        <w:pStyle w:val="afffd"/>
      </w:pPr>
      <w:r w:rsidRPr="00B33E78">
        <w:t>4.2.</w:t>
      </w:r>
      <w:r w:rsidR="00F047B5" w:rsidRPr="00B33E78">
        <w:t>20</w:t>
      </w:r>
      <w:r w:rsidRPr="00B33E78">
        <w:t>.1.1. </w:t>
      </w:r>
      <w:r w:rsidR="00AD750D" w:rsidRPr="00B33E78">
        <w:t>В соответствии с О</w:t>
      </w:r>
      <w:r w:rsidRPr="00B33E78">
        <w:t xml:space="preserve">сновными направлениями развития механизма «единого окна» в системе регулирования внешнеэкономической деятельности, одобренными Решением Высшего Евразийского экономического совета от 29 мая 2014 г. </w:t>
      </w:r>
      <w:r w:rsidR="00AD750D" w:rsidRPr="00B33E78">
        <w:t>№</w:t>
      </w:r>
      <w:r w:rsidRPr="00B33E78">
        <w:t>68, предусмотрена оптимизация процедур взаимодействия государственных органов, регулирующих внешнеэкономическую деятельность, между собой и с участниками внешнеэкономической деятельности. Для повышения эффективности государственного контроля, а также упрощения получения необходимых документов и сведений участник</w:t>
      </w:r>
      <w:r w:rsidR="00AD750D" w:rsidRPr="00B33E78">
        <w:t>ам</w:t>
      </w:r>
      <w:r w:rsidRPr="00B33E78">
        <w:t xml:space="preserve"> внешнеэкономической деятельности необходимо обеспечить надлежащее информационное взаимодействие средствами интегрированной системы.</w:t>
      </w:r>
    </w:p>
    <w:p w:rsidR="00653616" w:rsidRPr="00B33E78" w:rsidRDefault="003C7563" w:rsidP="00B33E78">
      <w:pPr>
        <w:pStyle w:val="afffd"/>
      </w:pPr>
      <w:r w:rsidRPr="00B33E78">
        <w:t>4.2.</w:t>
      </w:r>
      <w:r w:rsidR="00F047B5" w:rsidRPr="00B33E78">
        <w:t>20</w:t>
      </w:r>
      <w:r w:rsidRPr="00B33E78">
        <w:t xml:space="preserve">.1.2. В соответствии с </w:t>
      </w:r>
      <w:r w:rsidR="00AD750D" w:rsidRPr="00B33E78">
        <w:t xml:space="preserve">планом </w:t>
      </w:r>
      <w:r w:rsidRPr="00B33E78">
        <w:t xml:space="preserve">мероприятий по реализации Основных направлений развития механизма «единого окна» в системе регулирования внешнеэкономической деятельности, утвержденным Решением Высшего Евразийского экономического совета от 8 мая </w:t>
      </w:r>
      <w:r w:rsidR="00AD750D" w:rsidRPr="00B33E78">
        <w:br/>
      </w:r>
      <w:r w:rsidRPr="00B33E78">
        <w:t xml:space="preserve">2015 г. № 19, должно быть организовано информационное взаимодействие между </w:t>
      </w:r>
      <w:r w:rsidR="00AD750D" w:rsidRPr="00B33E78">
        <w:t xml:space="preserve">национальными механизмами </w:t>
      </w:r>
      <w:r w:rsidRPr="00B33E78">
        <w:t xml:space="preserve">«единого окна». </w:t>
      </w:r>
      <w:r w:rsidR="0027476C" w:rsidRPr="00B33E78">
        <w:t>При этом информационное взаимодействие в рамках функционирования национальных механизмов «единого окна» должно основываться на следующих принципах:</w:t>
      </w:r>
    </w:p>
    <w:p w:rsidR="0027476C" w:rsidRPr="00B33E78" w:rsidRDefault="0027476C" w:rsidP="00B33E78">
      <w:pPr>
        <w:pStyle w:val="afffd"/>
      </w:pPr>
      <w:r w:rsidRPr="00B33E78">
        <w:t>1) возможность использования информации, полученной от заинтересованных лиц через национальный механизм «единого окна» одного государства-члена, заинтересованными государственными органами других государств-членов в соответствии с их компетенцией;</w:t>
      </w:r>
    </w:p>
    <w:p w:rsidR="0027476C" w:rsidRPr="00B33E78" w:rsidRDefault="0027476C" w:rsidP="00B33E78">
      <w:pPr>
        <w:pStyle w:val="afffd"/>
      </w:pPr>
      <w:r w:rsidRPr="00B33E78">
        <w:t xml:space="preserve">2) организация </w:t>
      </w:r>
      <w:r w:rsidR="00CF52EA" w:rsidRPr="00B33E78">
        <w:t>с использованием трансграничного пространства доверия</w:t>
      </w:r>
      <w:r w:rsidRPr="00B33E78">
        <w:t>обмена электронными документами, содержащими актуальные, унифицированные и гармонизированные сведения, достаточные для совершения экспортных, импортных и транзитных операций;</w:t>
      </w:r>
    </w:p>
    <w:p w:rsidR="0027476C" w:rsidRPr="00B33E78" w:rsidRDefault="0027476C" w:rsidP="00B33E78">
      <w:pPr>
        <w:pStyle w:val="afffd"/>
      </w:pPr>
      <w:r w:rsidRPr="00B33E78">
        <w:t>3) возможность подключения на равных условиях к информационному взаимодействию в рамках функционирования национальных механизмов «единого окна» новых государств-членов;</w:t>
      </w:r>
    </w:p>
    <w:p w:rsidR="0027476C" w:rsidRPr="00B33E78" w:rsidRDefault="0027476C" w:rsidP="00B33E78">
      <w:pPr>
        <w:pStyle w:val="afffd"/>
      </w:pPr>
      <w:r w:rsidRPr="00B33E78">
        <w:t xml:space="preserve">4) возможность организации информационного взаимодействия в рамках функционирования национальных механизмов «единого окна» государств, не являющихся членами Союза, по принципу «экспорт одного </w:t>
      </w:r>
      <w:r w:rsidR="00AD750D" w:rsidRPr="00B33E78">
        <w:t>государства</w:t>
      </w:r>
      <w:r w:rsidRPr="00B33E78">
        <w:t>–импорт в другом государстве».</w:t>
      </w:r>
    </w:p>
    <w:p w:rsidR="0027476C" w:rsidRPr="00B33E78" w:rsidRDefault="0027476C" w:rsidP="00B33E78">
      <w:pPr>
        <w:pStyle w:val="afffd"/>
      </w:pPr>
      <w:r w:rsidRPr="00B33E78">
        <w:t>4.2.</w:t>
      </w:r>
      <w:r w:rsidR="00F047B5" w:rsidRPr="00B33E78">
        <w:t>20</w:t>
      </w:r>
      <w:r w:rsidRPr="00B33E78">
        <w:t>.1.</w:t>
      </w:r>
      <w:r w:rsidR="008C2EE8" w:rsidRPr="00B33E78">
        <w:t>3</w:t>
      </w:r>
      <w:r w:rsidRPr="00B33E78">
        <w:t>. </w:t>
      </w:r>
      <w:r w:rsidR="008C2EE8" w:rsidRPr="00B33E78">
        <w:t>Развитие и</w:t>
      </w:r>
      <w:r w:rsidRPr="00B33E78">
        <w:t>нформационно</w:t>
      </w:r>
      <w:r w:rsidR="008C2EE8" w:rsidRPr="00B33E78">
        <w:t>го</w:t>
      </w:r>
      <w:r w:rsidR="00AD750D" w:rsidRPr="00B33E78">
        <w:t xml:space="preserve">взаимодействия </w:t>
      </w:r>
      <w:r w:rsidR="008C2EE8" w:rsidRPr="00B33E78">
        <w:t>между</w:t>
      </w:r>
      <w:r w:rsidRPr="00B33E78">
        <w:t xml:space="preserve"> национальны</w:t>
      </w:r>
      <w:r w:rsidR="008C2EE8" w:rsidRPr="00B33E78">
        <w:t>ми</w:t>
      </w:r>
      <w:r w:rsidRPr="00B33E78">
        <w:t xml:space="preserve"> механизм</w:t>
      </w:r>
      <w:r w:rsidR="008C2EE8" w:rsidRPr="00B33E78">
        <w:t>ами</w:t>
      </w:r>
      <w:r w:rsidRPr="00B33E78">
        <w:t xml:space="preserve"> «единого окна» должно </w:t>
      </w:r>
      <w:r w:rsidR="008C2EE8" w:rsidRPr="00B33E78">
        <w:t xml:space="preserve">осуществляться путем оптимизации и реализации общих процессов, задействованных в </w:t>
      </w:r>
      <w:r w:rsidR="008C2EE8" w:rsidRPr="00B33E78">
        <w:lastRenderedPageBreak/>
        <w:t>обеспечении функционирования национальных механизмов «единого окна»</w:t>
      </w:r>
      <w:r w:rsidR="00DF05F0" w:rsidRPr="00B33E78">
        <w:t>, с использованием интегрированной системы</w:t>
      </w:r>
      <w:r w:rsidR="008C2EE8" w:rsidRPr="00B33E78">
        <w:t>.</w:t>
      </w:r>
    </w:p>
    <w:p w:rsidR="008C2EE8" w:rsidRPr="00B33E78" w:rsidRDefault="0027476C" w:rsidP="00B33E78">
      <w:pPr>
        <w:pStyle w:val="afffd"/>
      </w:pPr>
      <w:r w:rsidRPr="00B33E78">
        <w:t>4.2.</w:t>
      </w:r>
      <w:r w:rsidR="00F047B5" w:rsidRPr="00B33E78">
        <w:t>20</w:t>
      </w:r>
      <w:r w:rsidRPr="00B33E78">
        <w:t>.1.</w:t>
      </w:r>
      <w:r w:rsidR="008C2EE8" w:rsidRPr="00B33E78">
        <w:t>4</w:t>
      </w:r>
      <w:r w:rsidRPr="00B33E78">
        <w:t xml:space="preserve">. Обеспечение </w:t>
      </w:r>
      <w:r w:rsidR="008C2EE8" w:rsidRPr="00B33E78">
        <w:t>информационного взаимодействия</w:t>
      </w:r>
      <w:r w:rsidRPr="00B33E78">
        <w:t>,</w:t>
      </w:r>
      <w:r w:rsidR="008C2EE8" w:rsidRPr="00B33E78">
        <w:t>предусмотренного Основными направлениями развития механизма «единого окна» в системе регулирования внешнеэкономической деятельности,должно осуществлятьсяв том числе с использованием следующих подсистем интегрированной системы:</w:t>
      </w:r>
    </w:p>
    <w:p w:rsidR="008C2EE8" w:rsidRPr="00B33E78" w:rsidRDefault="008C2EE8" w:rsidP="00B33E78">
      <w:pPr>
        <w:pStyle w:val="afffd"/>
      </w:pPr>
      <w:r w:rsidRPr="00B33E78">
        <w:t>1) </w:t>
      </w:r>
      <w:r w:rsidR="00AD750D" w:rsidRPr="00B33E78">
        <w:t>подсистема</w:t>
      </w:r>
      <w:r w:rsidRPr="00B33E78">
        <w:t>ведения нормативно-справочной информации, реестров и регистров;</w:t>
      </w:r>
    </w:p>
    <w:p w:rsidR="0027476C" w:rsidRPr="00B33E78" w:rsidRDefault="008C2EE8" w:rsidP="00B33E78">
      <w:pPr>
        <w:pStyle w:val="afffd"/>
      </w:pPr>
      <w:r w:rsidRPr="00B33E78">
        <w:t>2) </w:t>
      </w:r>
      <w:r w:rsidR="00AD750D" w:rsidRPr="00B33E78">
        <w:t>информационный</w:t>
      </w:r>
      <w:r w:rsidRPr="00B33E78">
        <w:t>портал Союза, включая портал межгосударственных услуг и портал информационной поддержки хозяйствующих субъектов по вопросам внешнеэкономической деятельности</w:t>
      </w:r>
      <w:r w:rsidR="00AD750D" w:rsidRPr="00B33E78">
        <w:t>;</w:t>
      </w:r>
    </w:p>
    <w:p w:rsidR="008C2EE8" w:rsidRPr="00B33E78" w:rsidRDefault="008C2EE8" w:rsidP="00B33E78">
      <w:pPr>
        <w:pStyle w:val="afffd"/>
      </w:pPr>
      <w:r w:rsidRPr="00B33E78">
        <w:t>3) </w:t>
      </w:r>
      <w:r w:rsidR="00AD750D" w:rsidRPr="00B33E78">
        <w:t>интеграционная платформа</w:t>
      </w:r>
      <w:r w:rsidRPr="00B33E78">
        <w:t xml:space="preserve">, </w:t>
      </w:r>
      <w:r w:rsidR="00AD750D" w:rsidRPr="00B33E78">
        <w:t>в том числе подсистема</w:t>
      </w:r>
      <w:r w:rsidRPr="00B33E78">
        <w:t>взаимодействия с внешними информационными системами.</w:t>
      </w:r>
    </w:p>
    <w:p w:rsidR="00FF2C5D" w:rsidRPr="00B33E78" w:rsidRDefault="003002FF" w:rsidP="00B33E78">
      <w:pPr>
        <w:pStyle w:val="afffd"/>
      </w:pPr>
      <w:r w:rsidRPr="00B33E78">
        <w:t>4.2.</w:t>
      </w:r>
      <w:r w:rsidR="00F047B5" w:rsidRPr="00B33E78">
        <w:t>20</w:t>
      </w:r>
      <w:r w:rsidRPr="00B33E78">
        <w:t>.</w:t>
      </w:r>
      <w:r w:rsidR="00963528" w:rsidRPr="00B33E78">
        <w:t>2</w:t>
      </w:r>
      <w:r w:rsidRPr="00B33E78">
        <w:t>. </w:t>
      </w:r>
      <w:r w:rsidR="00FF2C5D" w:rsidRPr="00B33E78">
        <w:t xml:space="preserve">Требования к </w:t>
      </w:r>
      <w:r w:rsidR="00A27E13" w:rsidRPr="00B33E78">
        <w:t xml:space="preserve">обеспечению </w:t>
      </w:r>
      <w:r w:rsidR="00FF2C5D" w:rsidRPr="00B33E78">
        <w:t>поддержк</w:t>
      </w:r>
      <w:r w:rsidR="00A27E13" w:rsidRPr="00B33E78">
        <w:t>и</w:t>
      </w:r>
      <w:r w:rsidR="00FF2C5D" w:rsidRPr="00B33E78">
        <w:t xml:space="preserve"> функций системы маркировки товаров легкой промышленности</w:t>
      </w:r>
    </w:p>
    <w:p w:rsidR="00F55B3A" w:rsidRPr="00B33E78" w:rsidRDefault="00FF2C5D" w:rsidP="00B33E78">
      <w:pPr>
        <w:pStyle w:val="afffd"/>
      </w:pPr>
      <w:r w:rsidRPr="00B33E78">
        <w:t>4.2.</w:t>
      </w:r>
      <w:r w:rsidR="00F047B5" w:rsidRPr="00B33E78">
        <w:t>20</w:t>
      </w:r>
      <w:r w:rsidRPr="00B33E78">
        <w:t>.</w:t>
      </w:r>
      <w:r w:rsidR="00963528" w:rsidRPr="00B33E78">
        <w:t>2</w:t>
      </w:r>
      <w:r w:rsidR="00B3203C" w:rsidRPr="00B33E78">
        <w:t>.1</w:t>
      </w:r>
      <w:r w:rsidR="00F055A8" w:rsidRPr="00B33E78">
        <w:t>.</w:t>
      </w:r>
      <w:r w:rsidRPr="00B33E78">
        <w:t xml:space="preserve"> В соответствии с </w:t>
      </w:r>
      <w:r w:rsidR="00A27E13" w:rsidRPr="00B33E78">
        <w:t>Р</w:t>
      </w:r>
      <w:r w:rsidRPr="00B33E78">
        <w:t>ешением Совета Евразийской экономической комиссии от 28апреля 2014г</w:t>
      </w:r>
      <w:r w:rsidR="00A27E13" w:rsidRPr="00B33E78">
        <w:t>.</w:t>
      </w:r>
      <w:r w:rsidR="00D61F34" w:rsidRPr="00B33E78">
        <w:t>№</w:t>
      </w:r>
      <w:r w:rsidRPr="00B33E78">
        <w:t>28 созда</w:t>
      </w:r>
      <w:r w:rsidR="006D705C" w:rsidRPr="00B33E78">
        <w:t>ется</w:t>
      </w:r>
      <w:r w:rsidR="00F55B3A" w:rsidRPr="00B33E78">
        <w:t>систем</w:t>
      </w:r>
      <w:r w:rsidR="006D705C" w:rsidRPr="00B33E78">
        <w:t>а</w:t>
      </w:r>
      <w:r w:rsidR="00F55B3A" w:rsidRPr="00B33E78">
        <w:t xml:space="preserve"> маркировки отдельных видов продукции легкой промышленности в целях контроля оборота товаров и обеспечения легальности импорта и производства товаров на территориях государств-членов.</w:t>
      </w:r>
    </w:p>
    <w:p w:rsidR="00FF2C5D" w:rsidRPr="00B33E78" w:rsidRDefault="00FF2C5D" w:rsidP="00B33E78">
      <w:pPr>
        <w:pStyle w:val="afffd"/>
      </w:pPr>
      <w:r w:rsidRPr="00B33E78">
        <w:t>4.2.</w:t>
      </w:r>
      <w:r w:rsidR="00F047B5" w:rsidRPr="00B33E78">
        <w:t>20</w:t>
      </w:r>
      <w:r w:rsidRPr="00B33E78">
        <w:t>.</w:t>
      </w:r>
      <w:r w:rsidR="00963528" w:rsidRPr="00B33E78">
        <w:t>2</w:t>
      </w:r>
      <w:r w:rsidR="007731E9" w:rsidRPr="00B33E78">
        <w:t>.</w:t>
      </w:r>
      <w:r w:rsidRPr="00B33E78">
        <w:t>2</w:t>
      </w:r>
      <w:r w:rsidR="00F055A8" w:rsidRPr="00B33E78">
        <w:t>.</w:t>
      </w:r>
      <w:r w:rsidRPr="00B33E78">
        <w:t xml:space="preserve"> Для </w:t>
      </w:r>
      <w:r w:rsidR="00F55B3A" w:rsidRPr="00B33E78">
        <w:t xml:space="preserve">обеспечения </w:t>
      </w:r>
      <w:r w:rsidRPr="00B33E78">
        <w:t xml:space="preserve">информационно-технологической поддержки системы маркировки </w:t>
      </w:r>
      <w:r w:rsidR="000C6146" w:rsidRPr="00B33E78">
        <w:t>должна быть создана</w:t>
      </w:r>
      <w:r w:rsidRPr="00B33E78">
        <w:t xml:space="preserve"> информационная система маркировки товаров, которая </w:t>
      </w:r>
      <w:r w:rsidR="000C6146" w:rsidRPr="00B33E78">
        <w:t>должна состоять из</w:t>
      </w:r>
      <w:r w:rsidRPr="00B33E78">
        <w:t xml:space="preserve"> взаимодействующих национальных компонентов государств-членов и интеграционного компонента Комиссии.</w:t>
      </w:r>
    </w:p>
    <w:p w:rsidR="00FF2C5D" w:rsidRPr="00B33E78" w:rsidRDefault="00FF2C5D" w:rsidP="00B33E78">
      <w:pPr>
        <w:pStyle w:val="afffd"/>
      </w:pPr>
      <w:r w:rsidRPr="00B33E78">
        <w:t>4.2.</w:t>
      </w:r>
      <w:r w:rsidR="00F047B5" w:rsidRPr="00B33E78">
        <w:t>20</w:t>
      </w:r>
      <w:r w:rsidRPr="00B33E78">
        <w:t>.</w:t>
      </w:r>
      <w:r w:rsidR="00963528" w:rsidRPr="00B33E78">
        <w:t>2</w:t>
      </w:r>
      <w:r w:rsidR="00B3203C" w:rsidRPr="00B33E78">
        <w:t>.</w:t>
      </w:r>
      <w:r w:rsidR="007731E9" w:rsidRPr="00B33E78">
        <w:t>3</w:t>
      </w:r>
      <w:r w:rsidR="00F055A8" w:rsidRPr="00B33E78">
        <w:t>.</w:t>
      </w:r>
      <w:r w:rsidR="00B3203C" w:rsidRPr="00B33E78">
        <w:t> </w:t>
      </w:r>
      <w:r w:rsidRPr="00B33E78">
        <w:t>Интеграционный компонент Комиссии должен быть реализован в составе интеграционного сегмента Комиссии и предназначен для:</w:t>
      </w:r>
    </w:p>
    <w:p w:rsidR="00FF2C5D" w:rsidRPr="00B33E78" w:rsidRDefault="00F55B3A" w:rsidP="00B33E78">
      <w:pPr>
        <w:pStyle w:val="afffd"/>
      </w:pPr>
      <w:r w:rsidRPr="00B33E78">
        <w:t>1) </w:t>
      </w:r>
      <w:r w:rsidR="00FF2C5D" w:rsidRPr="00B33E78">
        <w:t>ведения общих реестров, справочников и классификаторов</w:t>
      </w:r>
      <w:r w:rsidR="00347658" w:rsidRPr="00B33E78">
        <w:t>, необходимых для поддержки системы маркировки товаров легкой про</w:t>
      </w:r>
      <w:r w:rsidR="00FF2944" w:rsidRPr="00B33E78">
        <w:t>м</w:t>
      </w:r>
      <w:r w:rsidR="00347658" w:rsidRPr="00B33E78">
        <w:t>ышленности</w:t>
      </w:r>
      <w:r w:rsidR="00FF2C5D" w:rsidRPr="00B33E78">
        <w:t>;</w:t>
      </w:r>
    </w:p>
    <w:p w:rsidR="00FF2C5D" w:rsidRPr="00B33E78" w:rsidRDefault="004E4DFD" w:rsidP="00B33E78">
      <w:pPr>
        <w:pStyle w:val="afffd"/>
      </w:pPr>
      <w:r w:rsidRPr="00B33E78">
        <w:t>2) </w:t>
      </w:r>
      <w:r w:rsidR="00FF2C5D" w:rsidRPr="00B33E78">
        <w:t>сбора и формирования аналитической отчетности</w:t>
      </w:r>
      <w:r w:rsidR="00347658" w:rsidRPr="00B33E78">
        <w:t xml:space="preserve"> в сфере маркировки товаров легкой промышленности</w:t>
      </w:r>
      <w:r w:rsidR="00FF2C5D" w:rsidRPr="00B33E78">
        <w:t>;</w:t>
      </w:r>
    </w:p>
    <w:p w:rsidR="00FF2C5D" w:rsidRPr="00B33E78" w:rsidRDefault="004E4DFD" w:rsidP="00B33E78">
      <w:pPr>
        <w:pStyle w:val="afffd"/>
      </w:pPr>
      <w:r w:rsidRPr="00B33E78">
        <w:t>3) </w:t>
      </w:r>
      <w:r w:rsidR="00FF2C5D" w:rsidRPr="00B33E78">
        <w:t xml:space="preserve">предоставления доступа уполномоченным органам и заинтересованным лицам к общим информационным ресурсам </w:t>
      </w:r>
      <w:r w:rsidRPr="00B33E78">
        <w:t>в сфере маркировки товаров легкой промышленности</w:t>
      </w:r>
      <w:r w:rsidR="00FF2C5D" w:rsidRPr="00B33E78">
        <w:t>.</w:t>
      </w:r>
    </w:p>
    <w:p w:rsidR="00FF2C5D" w:rsidRPr="00B33E78" w:rsidRDefault="00FF2C5D" w:rsidP="00B33E78">
      <w:pPr>
        <w:pStyle w:val="afffd"/>
      </w:pPr>
      <w:r w:rsidRPr="00B33E78">
        <w:t>4.2.</w:t>
      </w:r>
      <w:r w:rsidR="00F047B5" w:rsidRPr="00B33E78">
        <w:t>20</w:t>
      </w:r>
      <w:r w:rsidRPr="00B33E78">
        <w:t>.</w:t>
      </w:r>
      <w:r w:rsidR="00963528" w:rsidRPr="00B33E78">
        <w:t>2</w:t>
      </w:r>
      <w:r w:rsidR="00B3203C" w:rsidRPr="00B33E78">
        <w:t>.</w:t>
      </w:r>
      <w:r w:rsidR="007731E9" w:rsidRPr="00B33E78">
        <w:t>4</w:t>
      </w:r>
      <w:r w:rsidR="00F055A8" w:rsidRPr="00B33E78">
        <w:t>.</w:t>
      </w:r>
      <w:r w:rsidR="00B3203C" w:rsidRPr="00B33E78">
        <w:t> </w:t>
      </w:r>
      <w:r w:rsidR="004E4DFD" w:rsidRPr="00B33E78">
        <w:t>Обеспечение ф</w:t>
      </w:r>
      <w:r w:rsidRPr="00B33E78">
        <w:t>ункци</w:t>
      </w:r>
      <w:r w:rsidR="004E4DFD" w:rsidRPr="00B33E78">
        <w:t>й</w:t>
      </w:r>
      <w:r w:rsidRPr="00B33E78">
        <w:t xml:space="preserve"> интеграционного компонента Комиссии должн</w:t>
      </w:r>
      <w:r w:rsidR="004E4DFD" w:rsidRPr="00B33E78">
        <w:t>оосуществляться</w:t>
      </w:r>
      <w:r w:rsidRPr="00B33E78">
        <w:t xml:space="preserve"> с использованием подсистем интегрированной системы</w:t>
      </w:r>
      <w:r w:rsidR="00F978FE" w:rsidRPr="00B33E78">
        <w:t>, в том числе</w:t>
      </w:r>
      <w:r w:rsidRPr="00B33E78">
        <w:t>:</w:t>
      </w:r>
    </w:p>
    <w:p w:rsidR="00FF2C5D" w:rsidRPr="00B33E78" w:rsidRDefault="004E4DFD" w:rsidP="00B33E78">
      <w:pPr>
        <w:pStyle w:val="afffd"/>
      </w:pPr>
      <w:r w:rsidRPr="00B33E78">
        <w:t>1) </w:t>
      </w:r>
      <w:r w:rsidR="00FF2C5D" w:rsidRPr="00B33E78">
        <w:t>подсистем</w:t>
      </w:r>
      <w:r w:rsidR="00F978FE" w:rsidRPr="00B33E78">
        <w:t>ы</w:t>
      </w:r>
      <w:r w:rsidR="00FF2C5D" w:rsidRPr="00B33E78">
        <w:t xml:space="preserve"> ведения нормативно-справочной информации, реестров и регистров;</w:t>
      </w:r>
    </w:p>
    <w:p w:rsidR="00FF2C5D" w:rsidRPr="00B33E78" w:rsidRDefault="004E4DFD" w:rsidP="00B33E78">
      <w:pPr>
        <w:pStyle w:val="afffd"/>
      </w:pPr>
      <w:r w:rsidRPr="00B33E78">
        <w:t>2) </w:t>
      </w:r>
      <w:r w:rsidR="00FF2C5D" w:rsidRPr="00B33E78">
        <w:t>информационн</w:t>
      </w:r>
      <w:r w:rsidR="00F978FE" w:rsidRPr="00B33E78">
        <w:t>о-</w:t>
      </w:r>
      <w:r w:rsidR="00FF2C5D" w:rsidRPr="00B33E78">
        <w:t>аналитическ</w:t>
      </w:r>
      <w:r w:rsidR="00F978FE" w:rsidRPr="00B33E78">
        <w:t>ой</w:t>
      </w:r>
      <w:r w:rsidR="00FF2C5D" w:rsidRPr="00B33E78">
        <w:t xml:space="preserve"> подсистем</w:t>
      </w:r>
      <w:r w:rsidR="00F978FE" w:rsidRPr="00B33E78">
        <w:t>ы</w:t>
      </w:r>
      <w:r w:rsidR="00FF2C5D" w:rsidRPr="00B33E78">
        <w:t>;</w:t>
      </w:r>
    </w:p>
    <w:p w:rsidR="00FF2C5D" w:rsidRPr="00B33E78" w:rsidRDefault="004E4DFD" w:rsidP="00B33E78">
      <w:pPr>
        <w:pStyle w:val="afffd"/>
      </w:pPr>
      <w:r w:rsidRPr="00B33E78">
        <w:t>3) </w:t>
      </w:r>
      <w:r w:rsidR="00FF2C5D" w:rsidRPr="00B33E78">
        <w:t>информационн</w:t>
      </w:r>
      <w:r w:rsidR="00F978FE" w:rsidRPr="00B33E78">
        <w:t>ого</w:t>
      </w:r>
      <w:r w:rsidR="00FF2C5D" w:rsidRPr="00B33E78">
        <w:t xml:space="preserve"> портал</w:t>
      </w:r>
      <w:r w:rsidR="00F978FE" w:rsidRPr="00B33E78">
        <w:t>а</w:t>
      </w:r>
      <w:r w:rsidRPr="00B33E78">
        <w:t>С</w:t>
      </w:r>
      <w:r w:rsidR="005B42F6" w:rsidRPr="00B33E78">
        <w:t>оюза</w:t>
      </w:r>
      <w:r w:rsidR="00FF2C5D" w:rsidRPr="00B33E78">
        <w:t>.</w:t>
      </w:r>
    </w:p>
    <w:p w:rsidR="00F86E14" w:rsidRPr="00B33E78" w:rsidRDefault="00F055A8" w:rsidP="00B33E78">
      <w:pPr>
        <w:pStyle w:val="afffd"/>
      </w:pPr>
      <w:bookmarkStart w:id="850" w:name="_Toc409022440"/>
      <w:bookmarkStart w:id="851" w:name="_Toc409107217"/>
      <w:bookmarkStart w:id="852" w:name="_Toc409160089"/>
      <w:bookmarkEnd w:id="850"/>
      <w:bookmarkEnd w:id="851"/>
      <w:bookmarkEnd w:id="852"/>
      <w:r w:rsidRPr="00B33E78">
        <w:lastRenderedPageBreak/>
        <w:t>4.2.</w:t>
      </w:r>
      <w:r w:rsidR="00F047B5" w:rsidRPr="00B33E78">
        <w:t>20</w:t>
      </w:r>
      <w:r w:rsidRPr="00B33E78">
        <w:t>.</w:t>
      </w:r>
      <w:r w:rsidR="00056665" w:rsidRPr="00B33E78">
        <w:t>3</w:t>
      </w:r>
      <w:r w:rsidRPr="00B33E78">
        <w:t>. </w:t>
      </w:r>
      <w:r w:rsidR="00F76052" w:rsidRPr="00B33E78">
        <w:t xml:space="preserve">Требования к </w:t>
      </w:r>
      <w:r w:rsidR="00D002C0" w:rsidRPr="00B33E78">
        <w:t xml:space="preserve">обеспечению </w:t>
      </w:r>
      <w:r w:rsidR="00F76052" w:rsidRPr="00B33E78">
        <w:t>поддержк</w:t>
      </w:r>
      <w:r w:rsidR="00D002C0" w:rsidRPr="00B33E78">
        <w:t>и</w:t>
      </w:r>
      <w:r w:rsidR="00F76052" w:rsidRPr="00B33E78">
        <w:t xml:space="preserve"> функций </w:t>
      </w:r>
      <w:r w:rsidR="00F86E14" w:rsidRPr="00B33E78">
        <w:t>мониторинга таможенной инфраструктуры</w:t>
      </w:r>
    </w:p>
    <w:p w:rsidR="00F86E14" w:rsidRPr="00B33E78" w:rsidRDefault="00B3203C" w:rsidP="00B33E78">
      <w:pPr>
        <w:pStyle w:val="afffd"/>
      </w:pPr>
      <w:r w:rsidRPr="00B33E78">
        <w:t>4.2.</w:t>
      </w:r>
      <w:r w:rsidR="00F047B5" w:rsidRPr="00B33E78">
        <w:t>20</w:t>
      </w:r>
      <w:r w:rsidRPr="00B33E78">
        <w:t>.3.1</w:t>
      </w:r>
      <w:r w:rsidR="0076668D" w:rsidRPr="00B33E78">
        <w:t>.</w:t>
      </w:r>
      <w:r w:rsidRPr="00B33E78">
        <w:t> </w:t>
      </w:r>
      <w:r w:rsidR="00F86E14" w:rsidRPr="00B33E78">
        <w:t xml:space="preserve">Интегрированная система должна обеспечивать информационно-технологическую поддержку следующих функций в </w:t>
      </w:r>
      <w:r w:rsidR="00D002C0" w:rsidRPr="00B33E78">
        <w:t>сфере</w:t>
      </w:r>
      <w:r w:rsidR="00F86E14" w:rsidRPr="00B33E78">
        <w:t xml:space="preserve"> таможенной инфраструктуры:</w:t>
      </w:r>
    </w:p>
    <w:p w:rsidR="00F86E14" w:rsidRPr="00B33E78" w:rsidRDefault="00D002C0" w:rsidP="00B33E78">
      <w:pPr>
        <w:pStyle w:val="afffd"/>
      </w:pPr>
      <w:r w:rsidRPr="00B33E78">
        <w:t>1) </w:t>
      </w:r>
      <w:r w:rsidR="00F86E14" w:rsidRPr="00B33E78">
        <w:t>оценк</w:t>
      </w:r>
      <w:r w:rsidRPr="00B33E78">
        <w:t>а</w:t>
      </w:r>
      <w:r w:rsidR="00F86E14" w:rsidRPr="00B33E78">
        <w:t xml:space="preserve"> транспортно-транзитного потенциала Союза в разрезе развития таможенной инфраструктуры;</w:t>
      </w:r>
    </w:p>
    <w:p w:rsidR="00F86E14" w:rsidRPr="00B33E78" w:rsidRDefault="00D002C0" w:rsidP="00B33E78">
      <w:pPr>
        <w:pStyle w:val="afffd"/>
      </w:pPr>
      <w:r w:rsidRPr="00B33E78">
        <w:t>2) </w:t>
      </w:r>
      <w:r w:rsidR="00F86E14" w:rsidRPr="00B33E78">
        <w:t>многофакторн</w:t>
      </w:r>
      <w:r w:rsidRPr="00B33E78">
        <w:t>ый</w:t>
      </w:r>
      <w:r w:rsidR="00F86E14" w:rsidRPr="00B33E78">
        <w:t xml:space="preserve"> анализ и мониторинг эффективности практики применения </w:t>
      </w:r>
      <w:r w:rsidRPr="00B33E78">
        <w:t>р</w:t>
      </w:r>
      <w:r w:rsidR="00F86E14" w:rsidRPr="00B33E78">
        <w:t xml:space="preserve">ешений Комиссии в </w:t>
      </w:r>
      <w:r w:rsidRPr="00B33E78">
        <w:t xml:space="preserve">сфере </w:t>
      </w:r>
      <w:r w:rsidR="00F86E14" w:rsidRPr="00B33E78">
        <w:t>таможенной инфраструктуры и использования информационных технологий в таможенных целях;</w:t>
      </w:r>
    </w:p>
    <w:p w:rsidR="00F86E14" w:rsidRPr="00B33E78" w:rsidRDefault="00D002C0" w:rsidP="00B33E78">
      <w:pPr>
        <w:pStyle w:val="afffd"/>
      </w:pPr>
      <w:r w:rsidRPr="00B33E78">
        <w:t>3) </w:t>
      </w:r>
      <w:r w:rsidR="00F86E14" w:rsidRPr="00B33E78">
        <w:t>анализ и исследовани</w:t>
      </w:r>
      <w:r w:rsidRPr="00B33E78">
        <w:t>е</w:t>
      </w:r>
      <w:r w:rsidR="00F86E14" w:rsidRPr="00B33E78">
        <w:t xml:space="preserve"> информационных потоков при трансграничном использовании разрешительных документов.</w:t>
      </w:r>
    </w:p>
    <w:p w:rsidR="00F86E14" w:rsidRPr="00B33E78" w:rsidRDefault="00B3203C" w:rsidP="00B33E78">
      <w:pPr>
        <w:pStyle w:val="afffd"/>
      </w:pPr>
      <w:r w:rsidRPr="00B33E78">
        <w:t>4.2.</w:t>
      </w:r>
      <w:r w:rsidR="00F047B5" w:rsidRPr="00B33E78">
        <w:t>20</w:t>
      </w:r>
      <w:r w:rsidRPr="00B33E78">
        <w:t>.3.2</w:t>
      </w:r>
      <w:r w:rsidR="0076668D" w:rsidRPr="00B33E78">
        <w:t>.</w:t>
      </w:r>
      <w:r w:rsidRPr="00B33E78">
        <w:t xml:space="preserve"> Вцелях </w:t>
      </w:r>
      <w:r w:rsidR="00F86E14" w:rsidRPr="00B33E78">
        <w:t>мониторинга таможенной инфраструктуры</w:t>
      </w:r>
      <w:r w:rsidRPr="00B33E78">
        <w:t xml:space="preserve"> должны </w:t>
      </w:r>
      <w:r w:rsidR="00D002C0" w:rsidRPr="00B33E78">
        <w:t>осуществляться</w:t>
      </w:r>
      <w:r w:rsidRPr="00B33E78">
        <w:t xml:space="preserve"> следующие функци</w:t>
      </w:r>
      <w:r w:rsidR="00D002C0" w:rsidRPr="00B33E78">
        <w:t>и</w:t>
      </w:r>
      <w:r w:rsidR="00F86E14" w:rsidRPr="00B33E78">
        <w:t>:</w:t>
      </w:r>
    </w:p>
    <w:p w:rsidR="00F86E14" w:rsidRPr="00B33E78" w:rsidRDefault="00D002C0" w:rsidP="00B33E78">
      <w:pPr>
        <w:pStyle w:val="afffd"/>
      </w:pPr>
      <w:r w:rsidRPr="00B33E78">
        <w:t>1) </w:t>
      </w:r>
      <w:r w:rsidR="00F86E14" w:rsidRPr="00B33E78">
        <w:t xml:space="preserve">формирование и ведение набора показателей внешнеэкономической деятельности и статистики в разрезе </w:t>
      </w:r>
      <w:r w:rsidRPr="00B33E78">
        <w:t>транспортно-</w:t>
      </w:r>
      <w:r w:rsidR="00F86E14" w:rsidRPr="00B33E78">
        <w:t>транзитного потенциала Союза;</w:t>
      </w:r>
    </w:p>
    <w:p w:rsidR="00F86E14" w:rsidRPr="00B33E78" w:rsidRDefault="00D002C0" w:rsidP="00B33E78">
      <w:pPr>
        <w:pStyle w:val="afffd"/>
      </w:pPr>
      <w:r w:rsidRPr="00B33E78">
        <w:t>2) </w:t>
      </w:r>
      <w:r w:rsidR="00F86E14" w:rsidRPr="00B33E78">
        <w:t>формирование, расчет и ведение набора индикаторов для оценки развития таможенной инфраструктуры;</w:t>
      </w:r>
    </w:p>
    <w:p w:rsidR="00F86E14" w:rsidRPr="00B33E78" w:rsidRDefault="00D002C0" w:rsidP="00B33E78">
      <w:pPr>
        <w:pStyle w:val="afffd"/>
      </w:pPr>
      <w:r w:rsidRPr="00B33E78">
        <w:t>3) </w:t>
      </w:r>
      <w:r w:rsidR="00F86E14" w:rsidRPr="00B33E78">
        <w:t xml:space="preserve">анализ макроэкономических показателей и </w:t>
      </w:r>
      <w:r w:rsidR="001F737C" w:rsidRPr="00B33E78">
        <w:t xml:space="preserve">показателей </w:t>
      </w:r>
      <w:r w:rsidR="00F86E14" w:rsidRPr="00B33E78">
        <w:t>таможенной статистики</w:t>
      </w:r>
      <w:r w:rsidR="001F737C" w:rsidRPr="00B33E78">
        <w:t xml:space="preserve">, а также моделирование зависимости таких показателей от </w:t>
      </w:r>
      <w:r w:rsidR="00F86E14" w:rsidRPr="00B33E78">
        <w:t>уровн</w:t>
      </w:r>
      <w:r w:rsidR="001F737C" w:rsidRPr="00B33E78">
        <w:t>я</w:t>
      </w:r>
      <w:r w:rsidR="00F86E14" w:rsidRPr="00B33E78">
        <w:t xml:space="preserve"> развития таможенной инфраструктуры;</w:t>
      </w:r>
    </w:p>
    <w:p w:rsidR="00F86E14" w:rsidRPr="00B33E78" w:rsidRDefault="00D002C0" w:rsidP="00B33E78">
      <w:pPr>
        <w:pStyle w:val="afffd"/>
      </w:pPr>
      <w:r w:rsidRPr="00B33E78">
        <w:t>4) </w:t>
      </w:r>
      <w:r w:rsidR="00F86E14" w:rsidRPr="00B33E78">
        <w:t>оценка изменений транзитных потоков в зависимости от ситуации с таможенной инфраструктурой при влиянии заданных факторов;</w:t>
      </w:r>
    </w:p>
    <w:p w:rsidR="00F86E14" w:rsidRPr="00B33E78" w:rsidRDefault="00D002C0" w:rsidP="00B33E78">
      <w:pPr>
        <w:pStyle w:val="afffd"/>
      </w:pPr>
      <w:r w:rsidRPr="00B33E78">
        <w:t>5) </w:t>
      </w:r>
      <w:r w:rsidR="00F86E14" w:rsidRPr="00B33E78">
        <w:t>поддержка расчета макроэкономических показателей в сфере таможенной инфраструктуры;</w:t>
      </w:r>
    </w:p>
    <w:p w:rsidR="00F86E14" w:rsidRPr="00B33E78" w:rsidRDefault="00D002C0" w:rsidP="00B33E78">
      <w:pPr>
        <w:pStyle w:val="afffd"/>
      </w:pPr>
      <w:r w:rsidRPr="00B33E78">
        <w:t>6) </w:t>
      </w:r>
      <w:r w:rsidR="00F86E14" w:rsidRPr="00B33E78">
        <w:t xml:space="preserve">анализ статистических данных о трансграничном использовании разрешительных документов; </w:t>
      </w:r>
    </w:p>
    <w:p w:rsidR="00F86E14" w:rsidRPr="00B33E78" w:rsidRDefault="00D002C0" w:rsidP="00B33E78">
      <w:pPr>
        <w:pStyle w:val="afffd"/>
      </w:pPr>
      <w:r w:rsidRPr="00B33E78">
        <w:t>7) </w:t>
      </w:r>
      <w:r w:rsidR="00F86E14" w:rsidRPr="00B33E78">
        <w:t xml:space="preserve">мониторинг статистических </w:t>
      </w:r>
      <w:r w:rsidRPr="00B33E78">
        <w:t xml:space="preserve">данных </w:t>
      </w:r>
      <w:r w:rsidR="00F86E14" w:rsidRPr="00B33E78">
        <w:t>информационного обмена</w:t>
      </w:r>
      <w:r w:rsidR="00E41FFF" w:rsidRPr="00B33E78">
        <w:t>.</w:t>
      </w:r>
    </w:p>
    <w:p w:rsidR="00B3203C" w:rsidRPr="00B33E78" w:rsidRDefault="00B3203C" w:rsidP="00B33E78">
      <w:pPr>
        <w:pStyle w:val="afffd"/>
      </w:pPr>
      <w:r w:rsidRPr="00B33E78">
        <w:t>4.2.</w:t>
      </w:r>
      <w:r w:rsidR="00F047B5" w:rsidRPr="00B33E78">
        <w:t>20</w:t>
      </w:r>
      <w:r w:rsidRPr="00B33E78">
        <w:t>.3.3</w:t>
      </w:r>
      <w:r w:rsidR="0076668D" w:rsidRPr="00B33E78">
        <w:t>.</w:t>
      </w:r>
      <w:r w:rsidRPr="00B33E78">
        <w:t> </w:t>
      </w:r>
      <w:r w:rsidR="0042180E" w:rsidRPr="00B33E78">
        <w:t>Обеспечение ф</w:t>
      </w:r>
      <w:r w:rsidRPr="00B33E78">
        <w:t>ункци</w:t>
      </w:r>
      <w:r w:rsidR="0042180E" w:rsidRPr="00B33E78">
        <w:t>й</w:t>
      </w:r>
      <w:r w:rsidRPr="00B33E78">
        <w:t xml:space="preserve"> мониторинга таможенной инфраструктуры должн</w:t>
      </w:r>
      <w:r w:rsidR="001F737C" w:rsidRPr="00B33E78">
        <w:t>о</w:t>
      </w:r>
      <w:r w:rsidR="0042180E" w:rsidRPr="00B33E78">
        <w:t>осуществляться</w:t>
      </w:r>
      <w:r w:rsidRPr="00B33E78">
        <w:t xml:space="preserve"> с использованием информационно-аналитической подсистемы</w:t>
      </w:r>
      <w:r w:rsidR="0009072A" w:rsidRPr="00B33E78">
        <w:t>.</w:t>
      </w:r>
    </w:p>
    <w:p w:rsidR="004E38B7" w:rsidRPr="00B33E78" w:rsidRDefault="004E38B7" w:rsidP="00B33E78">
      <w:pPr>
        <w:pStyle w:val="afffd"/>
      </w:pPr>
      <w:r w:rsidRPr="00B33E78">
        <w:t>4.2.</w:t>
      </w:r>
      <w:r w:rsidR="00F047B5" w:rsidRPr="00B33E78">
        <w:t>20</w:t>
      </w:r>
      <w:r w:rsidRPr="00B33E78">
        <w:t>.</w:t>
      </w:r>
      <w:r w:rsidR="00056665" w:rsidRPr="00B33E78">
        <w:t>4</w:t>
      </w:r>
      <w:r w:rsidRPr="00B33E78">
        <w:t>. Требования к обеспечению поддержки функций информационно</w:t>
      </w:r>
      <w:r w:rsidR="00056665" w:rsidRPr="00B33E78">
        <w:t>йсистемы</w:t>
      </w:r>
      <w:r w:rsidRPr="00B33E78">
        <w:t xml:space="preserve"> в сфере обращения лекарственных средств</w:t>
      </w:r>
    </w:p>
    <w:p w:rsidR="004E38B7" w:rsidRPr="00B33E78" w:rsidRDefault="004E38B7" w:rsidP="00B33E78">
      <w:pPr>
        <w:pStyle w:val="afffd"/>
      </w:pPr>
      <w:r w:rsidRPr="00B33E78">
        <w:t>4.2.</w:t>
      </w:r>
      <w:r w:rsidR="00F047B5" w:rsidRPr="00B33E78">
        <w:t>20</w:t>
      </w:r>
      <w:r w:rsidRPr="00B33E78">
        <w:t>.</w:t>
      </w:r>
      <w:r w:rsidR="00056665" w:rsidRPr="00B33E78">
        <w:t>4</w:t>
      </w:r>
      <w:r w:rsidRPr="00B33E78">
        <w:t xml:space="preserve">.1. Соглашением о единых принципах и правилах обращения лекарственных средств в рамках Евразийского экономического союза от 23 декабря 2014 года предусмотрено </w:t>
      </w:r>
      <w:r w:rsidR="00056665" w:rsidRPr="00B33E78">
        <w:t>создание и обеспечение функционирования Комиссией информационной системы в сфере обращения лекарственных средств.</w:t>
      </w:r>
    </w:p>
    <w:p w:rsidR="00E6341F" w:rsidRPr="00B33E78" w:rsidRDefault="00E6341F" w:rsidP="00B33E78">
      <w:pPr>
        <w:pStyle w:val="afffd"/>
      </w:pPr>
      <w:r w:rsidRPr="00B33E78">
        <w:t>4.2.</w:t>
      </w:r>
      <w:r w:rsidR="00F047B5" w:rsidRPr="00B33E78">
        <w:t>20</w:t>
      </w:r>
      <w:r w:rsidRPr="00B33E78">
        <w:t xml:space="preserve">.4.2. Информационная система в сфере обращения лекарственных средств должна быть реализована в составе интеграционного сегмента Комиссии и предназначена для предоставления информации о </w:t>
      </w:r>
      <w:r w:rsidR="001F737C" w:rsidRPr="00B33E78">
        <w:t xml:space="preserve">действующих в рамках Союза </w:t>
      </w:r>
      <w:r w:rsidRPr="00B33E78">
        <w:t xml:space="preserve">требованиях в сфере обращения лекарственных средств, информации, содержащейся в едином реестре лекарственных средств Союза, </w:t>
      </w:r>
      <w:r w:rsidRPr="00B33E78">
        <w:lastRenderedPageBreak/>
        <w:t>данных фармаконадзора, а также информации, содержащ</w:t>
      </w:r>
      <w:r w:rsidR="001F737C" w:rsidRPr="00B33E78">
        <w:t>ейс</w:t>
      </w:r>
      <w:r w:rsidRPr="00B33E78">
        <w:t>я в</w:t>
      </w:r>
      <w:r w:rsidR="001F737C" w:rsidRPr="00B33E78">
        <w:t xml:space="preserve"> следующих базах данных</w:t>
      </w:r>
      <w:r w:rsidRPr="00B33E78">
        <w:t>:</w:t>
      </w:r>
    </w:p>
    <w:p w:rsidR="00E6341F" w:rsidRPr="00B33E78" w:rsidRDefault="001F737C" w:rsidP="00B33E78">
      <w:pPr>
        <w:pStyle w:val="afffd"/>
      </w:pPr>
      <w:r w:rsidRPr="00B33E78">
        <w:t>1) </w:t>
      </w:r>
      <w:r w:rsidR="00E6341F" w:rsidRPr="00B33E78">
        <w:t>един</w:t>
      </w:r>
      <w:r w:rsidRPr="00B33E78">
        <w:t>ая</w:t>
      </w:r>
      <w:r w:rsidR="00E6341F" w:rsidRPr="00B33E78">
        <w:t xml:space="preserve"> информационн</w:t>
      </w:r>
      <w:r w:rsidRPr="00B33E78">
        <w:t>ая</w:t>
      </w:r>
      <w:r w:rsidR="00E6341F" w:rsidRPr="00B33E78">
        <w:t xml:space="preserve"> баз</w:t>
      </w:r>
      <w:r w:rsidRPr="00B33E78">
        <w:t>а</w:t>
      </w:r>
      <w:r w:rsidR="00E6341F" w:rsidRPr="00B33E78">
        <w:t xml:space="preserve"> данных лекарственных средств, не соответствующих требованиям по качеству, а также фальсифицированных и (или) контрафактных лекарственных средств, выявленных на территориях государств-членов;</w:t>
      </w:r>
    </w:p>
    <w:p w:rsidR="00E6341F" w:rsidRPr="00B33E78" w:rsidRDefault="001F737C" w:rsidP="00B33E78">
      <w:pPr>
        <w:pStyle w:val="afffd"/>
      </w:pPr>
      <w:r w:rsidRPr="00B33E78">
        <w:t>2) </w:t>
      </w:r>
      <w:r w:rsidR="00E6341F" w:rsidRPr="00B33E78">
        <w:t>един</w:t>
      </w:r>
      <w:r w:rsidRPr="00B33E78">
        <w:t>ая</w:t>
      </w:r>
      <w:r w:rsidR="00E6341F" w:rsidRPr="00B33E78">
        <w:t xml:space="preserve"> информационн</w:t>
      </w:r>
      <w:r w:rsidRPr="00B33E78">
        <w:t>ая</w:t>
      </w:r>
      <w:r w:rsidR="00E6341F" w:rsidRPr="00B33E78">
        <w:t xml:space="preserve"> баз</w:t>
      </w:r>
      <w:r w:rsidRPr="00B33E78">
        <w:t>а</w:t>
      </w:r>
      <w:r w:rsidR="00E6341F" w:rsidRPr="00B33E78">
        <w:t xml:space="preserve"> данных по выявленным нежелательным реакциям (действиям) на лекарственные средства, включающая </w:t>
      </w:r>
      <w:r w:rsidR="004750D3" w:rsidRPr="00B33E78">
        <w:t xml:space="preserve">в себя </w:t>
      </w:r>
      <w:r w:rsidR="00E6341F" w:rsidRPr="00B33E78">
        <w:t>сообщения о неэффективности лекарственных средств;</w:t>
      </w:r>
    </w:p>
    <w:p w:rsidR="00E6341F" w:rsidRPr="00B33E78" w:rsidRDefault="001F737C" w:rsidP="00B33E78">
      <w:pPr>
        <w:pStyle w:val="afffd"/>
      </w:pPr>
      <w:r w:rsidRPr="00B33E78">
        <w:t>3) </w:t>
      </w:r>
      <w:r w:rsidR="00E6341F" w:rsidRPr="00B33E78">
        <w:t>един</w:t>
      </w:r>
      <w:r w:rsidRPr="00B33E78">
        <w:t>ая</w:t>
      </w:r>
      <w:r w:rsidR="00E6341F" w:rsidRPr="00B33E78">
        <w:t xml:space="preserve"> информационн</w:t>
      </w:r>
      <w:r w:rsidRPr="00B33E78">
        <w:t>ая</w:t>
      </w:r>
      <w:r w:rsidR="00E6341F" w:rsidRPr="00B33E78">
        <w:t xml:space="preserve"> баз</w:t>
      </w:r>
      <w:r w:rsidRPr="00B33E78">
        <w:t>а</w:t>
      </w:r>
      <w:r w:rsidR="00E6341F" w:rsidRPr="00B33E78">
        <w:t xml:space="preserve"> данных по приостановленным, отозванным и запрещенным к медицинскому применению лекарственным средствам.</w:t>
      </w:r>
    </w:p>
    <w:p w:rsidR="00E6341F" w:rsidRPr="00B33E78" w:rsidRDefault="00E6341F" w:rsidP="00B33E78">
      <w:pPr>
        <w:pStyle w:val="afffd"/>
      </w:pPr>
      <w:r w:rsidRPr="00B33E78">
        <w:t>4.2.</w:t>
      </w:r>
      <w:r w:rsidR="00F047B5" w:rsidRPr="00B33E78">
        <w:t>20</w:t>
      </w:r>
      <w:r w:rsidRPr="00B33E78">
        <w:t>.</w:t>
      </w:r>
      <w:r w:rsidR="001F737C" w:rsidRPr="00B33E78">
        <w:t>4</w:t>
      </w:r>
      <w:r w:rsidRPr="00B33E78">
        <w:t>.</w:t>
      </w:r>
      <w:r w:rsidR="001F737C" w:rsidRPr="00B33E78">
        <w:t>3</w:t>
      </w:r>
      <w:r w:rsidRPr="00B33E78">
        <w:t>. Обеспечение функций информационной системы в сфере обращения лекарственных средств должно осуществляться с использованием подсистем интегрированной системы</w:t>
      </w:r>
      <w:r w:rsidR="00595F80" w:rsidRPr="00B33E78">
        <w:t>, в том числе</w:t>
      </w:r>
      <w:r w:rsidRPr="00B33E78">
        <w:t>:</w:t>
      </w:r>
    </w:p>
    <w:p w:rsidR="00E6341F" w:rsidRPr="00B33E78" w:rsidRDefault="00E6341F" w:rsidP="00B33E78">
      <w:pPr>
        <w:pStyle w:val="afffd"/>
      </w:pPr>
      <w:r w:rsidRPr="00B33E78">
        <w:t>1) подсистем</w:t>
      </w:r>
      <w:r w:rsidR="00FC5E96" w:rsidRPr="00B33E78">
        <w:t>ы</w:t>
      </w:r>
      <w:r w:rsidRPr="00B33E78">
        <w:t xml:space="preserve"> ведения нормативно-справочной информации, реестров и регистров;</w:t>
      </w:r>
    </w:p>
    <w:p w:rsidR="00595F80" w:rsidRPr="00B33E78" w:rsidRDefault="00595F80" w:rsidP="00B33E78">
      <w:pPr>
        <w:pStyle w:val="afffd"/>
      </w:pPr>
      <w:r w:rsidRPr="00B33E78">
        <w:t>2) подсистемы технического регулирования;</w:t>
      </w:r>
    </w:p>
    <w:p w:rsidR="00E6341F" w:rsidRPr="00B33E78" w:rsidRDefault="00595F80" w:rsidP="00B33E78">
      <w:pPr>
        <w:pStyle w:val="afffd"/>
      </w:pPr>
      <w:r w:rsidRPr="00B33E78">
        <w:t>3</w:t>
      </w:r>
      <w:r w:rsidR="00E6341F" w:rsidRPr="00B33E78">
        <w:t>) информационн</w:t>
      </w:r>
      <w:r w:rsidRPr="00B33E78">
        <w:t>о-</w:t>
      </w:r>
      <w:r w:rsidR="00E6341F" w:rsidRPr="00B33E78">
        <w:t>аналитическ</w:t>
      </w:r>
      <w:r w:rsidRPr="00B33E78">
        <w:t>ой</w:t>
      </w:r>
      <w:r w:rsidR="00E6341F" w:rsidRPr="00B33E78">
        <w:t xml:space="preserve"> подсистем</w:t>
      </w:r>
      <w:r w:rsidRPr="00B33E78">
        <w:t>ы</w:t>
      </w:r>
      <w:r w:rsidR="00E6341F" w:rsidRPr="00B33E78">
        <w:t>;</w:t>
      </w:r>
    </w:p>
    <w:p w:rsidR="00E6341F" w:rsidRPr="00B33E78" w:rsidRDefault="00595F80" w:rsidP="00B33E78">
      <w:pPr>
        <w:pStyle w:val="afffd"/>
      </w:pPr>
      <w:r w:rsidRPr="00B33E78">
        <w:t>4</w:t>
      </w:r>
      <w:r w:rsidR="00E6341F" w:rsidRPr="00B33E78">
        <w:t>) информационн</w:t>
      </w:r>
      <w:r w:rsidRPr="00B33E78">
        <w:t>ого</w:t>
      </w:r>
      <w:r w:rsidR="00E6341F" w:rsidRPr="00B33E78">
        <w:t xml:space="preserve"> портал</w:t>
      </w:r>
      <w:r w:rsidRPr="00B33E78">
        <w:t>а</w:t>
      </w:r>
      <w:r w:rsidR="00E6341F" w:rsidRPr="00B33E78">
        <w:t xml:space="preserve"> Союза.</w:t>
      </w:r>
    </w:p>
    <w:p w:rsidR="00595F80" w:rsidRPr="00B33E78" w:rsidRDefault="00FC5E96" w:rsidP="00B33E78">
      <w:pPr>
        <w:pStyle w:val="afffd"/>
      </w:pPr>
      <w:r w:rsidRPr="00B33E78">
        <w:t>4.2.</w:t>
      </w:r>
      <w:r w:rsidR="00F047B5" w:rsidRPr="00B33E78">
        <w:t>20</w:t>
      </w:r>
      <w:r w:rsidRPr="00B33E78">
        <w:t>.</w:t>
      </w:r>
      <w:r w:rsidR="001F737C" w:rsidRPr="00B33E78">
        <w:t>4</w:t>
      </w:r>
      <w:r w:rsidRPr="00B33E78">
        <w:t>.</w:t>
      </w:r>
      <w:r w:rsidR="001F737C" w:rsidRPr="00B33E78">
        <w:t>4</w:t>
      </w:r>
      <w:r w:rsidRPr="00B33E78">
        <w:t>. Обмен данными, необходимыми для формирования и ведения указанных в пункте 4.2.</w:t>
      </w:r>
      <w:r w:rsidR="00F047B5" w:rsidRPr="00B33E78">
        <w:t>20</w:t>
      </w:r>
      <w:r w:rsidRPr="00B33E78">
        <w:t>.4.2 реестров и баз данных между уполномоченными органами и Комиссией осуществляется в рамках реализации общих процессов.</w:t>
      </w:r>
    </w:p>
    <w:p w:rsidR="006E7AAB" w:rsidRPr="00B33E78" w:rsidRDefault="006E7AAB" w:rsidP="00B33E78">
      <w:pPr>
        <w:pStyle w:val="afffd"/>
      </w:pPr>
      <w:r w:rsidRPr="00B33E78">
        <w:t>4.2.</w:t>
      </w:r>
      <w:r w:rsidR="00F047B5" w:rsidRPr="00B33E78">
        <w:t>20</w:t>
      </w:r>
      <w:r w:rsidRPr="00B33E78">
        <w:t>.5. Требования к обеспечению поддержки функций информационной системы в сфере обращения медицинских изделий</w:t>
      </w:r>
    </w:p>
    <w:p w:rsidR="006E7AAB" w:rsidRPr="00B33E78" w:rsidRDefault="006E7AAB" w:rsidP="00B33E78">
      <w:pPr>
        <w:pStyle w:val="afffd"/>
      </w:pPr>
      <w:r w:rsidRPr="00B33E78">
        <w:t>4.2.</w:t>
      </w:r>
      <w:r w:rsidR="00F047B5" w:rsidRPr="00B33E78">
        <w:t>20</w:t>
      </w:r>
      <w:r w:rsidRPr="00B33E78">
        <w:t>.5.1. </w:t>
      </w:r>
      <w:hyperlink r:id="rId11" w:history="1">
        <w:r w:rsidRPr="00B33E78">
          <w:rPr>
            <w:rStyle w:val="aff9"/>
          </w:rPr>
          <w:t>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hyperlink>
      <w:r w:rsidRPr="00B33E78">
        <w:br/>
        <w:t>от 23 декабря 2014 года предусмотрено формирование и ведение Комиссией информационной системы в сфере обращения медицинских изделий.</w:t>
      </w:r>
    </w:p>
    <w:p w:rsidR="006E7AAB" w:rsidRPr="00B33E78" w:rsidRDefault="006E7AAB" w:rsidP="00B33E78">
      <w:pPr>
        <w:pStyle w:val="afffd"/>
      </w:pPr>
      <w:r w:rsidRPr="00B33E78">
        <w:t>4.2.</w:t>
      </w:r>
      <w:r w:rsidR="00F047B5" w:rsidRPr="00B33E78">
        <w:t>20</w:t>
      </w:r>
      <w:r w:rsidRPr="00B33E78">
        <w:t>.5.2. Информационная система в сфере обращения медицинских изделий предназначена для обеспечения условий для обращения в рамках Союза безопасных, качественных и эффективных медицинских изделий и включает в себя:</w:t>
      </w:r>
    </w:p>
    <w:p w:rsidR="006E7AAB" w:rsidRPr="00B33E78" w:rsidRDefault="001F737C" w:rsidP="00B33E78">
      <w:pPr>
        <w:pStyle w:val="afffd"/>
      </w:pPr>
      <w:r w:rsidRPr="00B33E78">
        <w:t>1) </w:t>
      </w:r>
      <w:r w:rsidR="006E7AAB" w:rsidRPr="00B33E78">
        <w:t>единый реестр медицинских изделий, зарегистрированных в рамках Союза;</w:t>
      </w:r>
    </w:p>
    <w:p w:rsidR="006E7AAB" w:rsidRPr="00B33E78" w:rsidRDefault="001F737C" w:rsidP="00B33E78">
      <w:pPr>
        <w:pStyle w:val="afffd"/>
      </w:pPr>
      <w:r w:rsidRPr="00B33E78">
        <w:t>2) </w:t>
      </w:r>
      <w:r w:rsidR="006E7AAB" w:rsidRPr="00B33E78">
        <w:t>единый реестр уполномоченных организаций;</w:t>
      </w:r>
    </w:p>
    <w:p w:rsidR="006E7AAB" w:rsidRPr="00B33E78" w:rsidRDefault="001F737C" w:rsidP="00B33E78">
      <w:pPr>
        <w:pStyle w:val="afffd"/>
      </w:pPr>
      <w:r w:rsidRPr="00B33E78">
        <w:t>3) </w:t>
      </w:r>
      <w:r w:rsidR="006E7AAB" w:rsidRPr="00B33E78">
        <w:t>единую информационную базу данных мониторинга безопасности, качества и эффективности медицинских изделий.</w:t>
      </w:r>
    </w:p>
    <w:p w:rsidR="006E7AAB" w:rsidRPr="00B33E78" w:rsidRDefault="006E7AAB" w:rsidP="00B33E78">
      <w:pPr>
        <w:pStyle w:val="afffd"/>
      </w:pPr>
      <w:r w:rsidRPr="00B33E78">
        <w:t>4.2.</w:t>
      </w:r>
      <w:r w:rsidR="00F047B5" w:rsidRPr="00B33E78">
        <w:t>20</w:t>
      </w:r>
      <w:r w:rsidRPr="00B33E78">
        <w:t>.</w:t>
      </w:r>
      <w:r w:rsidR="001F737C" w:rsidRPr="00B33E78">
        <w:t>5</w:t>
      </w:r>
      <w:r w:rsidRPr="00B33E78">
        <w:t>.</w:t>
      </w:r>
      <w:r w:rsidR="001F737C" w:rsidRPr="00B33E78">
        <w:t>3</w:t>
      </w:r>
      <w:r w:rsidRPr="00B33E78">
        <w:t>. Обеспечение функций информационной системы в сфере обращения медицинских изделий должно осуществляться с использованием подсистем интегрированной системы, в том числе:</w:t>
      </w:r>
    </w:p>
    <w:p w:rsidR="006E7AAB" w:rsidRPr="00B33E78" w:rsidRDefault="006E7AAB" w:rsidP="00B33E78">
      <w:pPr>
        <w:pStyle w:val="afffd"/>
      </w:pPr>
      <w:r w:rsidRPr="00B33E78">
        <w:lastRenderedPageBreak/>
        <w:t>1) подсистемы ведения нормативно-справочной информации, реестров и регистров;</w:t>
      </w:r>
    </w:p>
    <w:p w:rsidR="006E7AAB" w:rsidRPr="00B33E78" w:rsidRDefault="00986D9E" w:rsidP="00B33E78">
      <w:pPr>
        <w:pStyle w:val="afffd"/>
      </w:pPr>
      <w:r w:rsidRPr="00B33E78">
        <w:t>2</w:t>
      </w:r>
      <w:r w:rsidR="006E7AAB" w:rsidRPr="00B33E78">
        <w:t>) информационно-аналитической подсистемы;</w:t>
      </w:r>
    </w:p>
    <w:p w:rsidR="006E7AAB" w:rsidRPr="00B33E78" w:rsidRDefault="00986D9E" w:rsidP="00B33E78">
      <w:pPr>
        <w:pStyle w:val="afffd"/>
      </w:pPr>
      <w:r w:rsidRPr="00B33E78">
        <w:t>3</w:t>
      </w:r>
      <w:r w:rsidR="006E7AAB" w:rsidRPr="00B33E78">
        <w:t>) информационного портала Союза.</w:t>
      </w:r>
    </w:p>
    <w:p w:rsidR="006E7AAB" w:rsidRPr="00B33E78" w:rsidRDefault="006E7AAB" w:rsidP="00B33E78">
      <w:pPr>
        <w:pStyle w:val="afffd"/>
      </w:pPr>
      <w:r w:rsidRPr="00B33E78">
        <w:t>4.2.</w:t>
      </w:r>
      <w:r w:rsidR="00F047B5" w:rsidRPr="00B33E78">
        <w:t>20</w:t>
      </w:r>
      <w:r w:rsidRPr="00B33E78">
        <w:t>.</w:t>
      </w:r>
      <w:r w:rsidR="001F737C" w:rsidRPr="00B33E78">
        <w:t>5</w:t>
      </w:r>
      <w:r w:rsidRPr="00B33E78">
        <w:t>.</w:t>
      </w:r>
      <w:r w:rsidR="001F737C" w:rsidRPr="00B33E78">
        <w:t>4</w:t>
      </w:r>
      <w:r w:rsidRPr="00B33E78">
        <w:t>. Обмен данными, необходимыми для формирования и ведения указанных в пункте 4.2.</w:t>
      </w:r>
      <w:r w:rsidR="00F047B5" w:rsidRPr="00B33E78">
        <w:t>20</w:t>
      </w:r>
      <w:r w:rsidRPr="00B33E78">
        <w:t>.5.</w:t>
      </w:r>
      <w:r w:rsidR="001F737C" w:rsidRPr="00B33E78">
        <w:t xml:space="preserve">2 </w:t>
      </w:r>
      <w:r w:rsidRPr="00B33E78">
        <w:t>реестров и баз данных между уполномоченными органами и Комиссией осуществляется в рамках реализации общих процессов.</w:t>
      </w:r>
    </w:p>
    <w:p w:rsidR="000362FB" w:rsidRPr="00B33E78" w:rsidRDefault="00B2342A" w:rsidP="00B33E78">
      <w:pPr>
        <w:pStyle w:val="afffd"/>
      </w:pPr>
      <w:bookmarkStart w:id="853" w:name="_Toc419275207"/>
      <w:bookmarkStart w:id="854" w:name="_Ref528391664"/>
      <w:bookmarkStart w:id="855" w:name="_Toc42673938"/>
      <w:bookmarkStart w:id="856" w:name="_Toc411015588"/>
      <w:r w:rsidRPr="00B33E78">
        <w:t>4.3. </w:t>
      </w:r>
      <w:r w:rsidR="000362FB" w:rsidRPr="00B33E78">
        <w:t>Требования к видам обеспечения</w:t>
      </w:r>
      <w:bookmarkEnd w:id="853"/>
      <w:bookmarkEnd w:id="854"/>
      <w:bookmarkEnd w:id="855"/>
      <w:bookmarkEnd w:id="856"/>
    </w:p>
    <w:p w:rsidR="009D3616" w:rsidRPr="00B33E78" w:rsidRDefault="00B2342A" w:rsidP="00B33E78">
      <w:pPr>
        <w:pStyle w:val="afffd"/>
      </w:pPr>
      <w:bookmarkStart w:id="857" w:name="_Toc392668347"/>
      <w:bookmarkStart w:id="858" w:name="_Toc392696815"/>
      <w:bookmarkStart w:id="859" w:name="_Toc392768551"/>
      <w:bookmarkStart w:id="860" w:name="_Toc392780668"/>
      <w:bookmarkStart w:id="861" w:name="_Toc392857126"/>
      <w:bookmarkStart w:id="862" w:name="_Toc393109293"/>
      <w:bookmarkStart w:id="863" w:name="_Toc393113946"/>
      <w:bookmarkStart w:id="864" w:name="_Toc393116074"/>
      <w:bookmarkStart w:id="865" w:name="_Toc393194784"/>
      <w:bookmarkStart w:id="866" w:name="_Toc393470891"/>
      <w:bookmarkStart w:id="867" w:name="_Toc393705145"/>
      <w:bookmarkStart w:id="868" w:name="_Toc393706618"/>
      <w:bookmarkStart w:id="869" w:name="_Toc393707652"/>
      <w:bookmarkStart w:id="870" w:name="_Toc392668349"/>
      <w:bookmarkStart w:id="871" w:name="_Toc392696817"/>
      <w:bookmarkStart w:id="872" w:name="_Toc392768553"/>
      <w:bookmarkStart w:id="873" w:name="_Toc392780670"/>
      <w:bookmarkStart w:id="874" w:name="_Toc392857128"/>
      <w:bookmarkStart w:id="875" w:name="_Toc393109295"/>
      <w:bookmarkStart w:id="876" w:name="_Toc393113948"/>
      <w:bookmarkStart w:id="877" w:name="_Toc393116076"/>
      <w:bookmarkStart w:id="878" w:name="_Toc393194786"/>
      <w:bookmarkStart w:id="879" w:name="_Toc393470893"/>
      <w:bookmarkStart w:id="880" w:name="_Toc393705147"/>
      <w:bookmarkStart w:id="881" w:name="_Toc393706620"/>
      <w:bookmarkStart w:id="882" w:name="_Toc393707654"/>
      <w:bookmarkStart w:id="883" w:name="_Toc42673941"/>
      <w:bookmarkStart w:id="884" w:name="_Toc411015589"/>
      <w:bookmarkStart w:id="885" w:name="_Toc419275208"/>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B33E78">
        <w:t>4.3.1. </w:t>
      </w:r>
      <w:r w:rsidR="009D3616" w:rsidRPr="00B33E78">
        <w:t>Требования к лингвистическому обеспечению</w:t>
      </w:r>
      <w:bookmarkEnd w:id="883"/>
      <w:bookmarkEnd w:id="884"/>
    </w:p>
    <w:p w:rsidR="000F6956" w:rsidRPr="00B33E78" w:rsidRDefault="001C77C9" w:rsidP="00B33E78">
      <w:pPr>
        <w:pStyle w:val="afffd"/>
      </w:pPr>
      <w:r w:rsidRPr="00B33E78">
        <w:t>4.3.1.1</w:t>
      </w:r>
      <w:r w:rsidR="00B2342A" w:rsidRPr="00B33E78">
        <w:t>.</w:t>
      </w:r>
      <w:r w:rsidRPr="00B33E78">
        <w:t> </w:t>
      </w:r>
      <w:r w:rsidR="00326E73" w:rsidRPr="00B33E78">
        <w:t>Детальные т</w:t>
      </w:r>
      <w:r w:rsidR="000F6956" w:rsidRPr="00B33E78">
        <w:t xml:space="preserve">ребования к лингвистическому обеспечению должны быть </w:t>
      </w:r>
      <w:r w:rsidR="00326E73" w:rsidRPr="00B33E78">
        <w:t xml:space="preserve">определены </w:t>
      </w:r>
      <w:r w:rsidR="000F6956" w:rsidRPr="00B33E78">
        <w:t xml:space="preserve">в соответствующих </w:t>
      </w:r>
      <w:r w:rsidR="00EE0C17" w:rsidRPr="00B33E78">
        <w:t>частных технических заданиях</w:t>
      </w:r>
      <w:r w:rsidR="000F6956" w:rsidRPr="00B33E78">
        <w:t>.</w:t>
      </w:r>
    </w:p>
    <w:p w:rsidR="000F6956" w:rsidRPr="00B33E78" w:rsidRDefault="001C77C9" w:rsidP="00B33E78">
      <w:pPr>
        <w:pStyle w:val="afffd"/>
      </w:pPr>
      <w:r w:rsidRPr="00B33E78">
        <w:t>4.3.1.2</w:t>
      </w:r>
      <w:r w:rsidR="00B2342A" w:rsidRPr="00B33E78">
        <w:t>.</w:t>
      </w:r>
      <w:r w:rsidRPr="00B33E78">
        <w:t> </w:t>
      </w:r>
      <w:r w:rsidR="000F6956" w:rsidRPr="00B33E78">
        <w:t>Интегрированная система должна создаваться с применением современных языков и средств описания предметной области, проектирования</w:t>
      </w:r>
      <w:r w:rsidR="00326E73" w:rsidRPr="00B33E78">
        <w:t xml:space="preserve"> и</w:t>
      </w:r>
      <w:r w:rsidR="000F6956" w:rsidRPr="00B33E78">
        <w:t xml:space="preserve"> разработки программного обеспечения с учетом международного опыта и лучших практик.</w:t>
      </w:r>
    </w:p>
    <w:p w:rsidR="000362FB" w:rsidRPr="00B33E78" w:rsidRDefault="00B2342A" w:rsidP="00B33E78">
      <w:pPr>
        <w:pStyle w:val="afffd"/>
      </w:pPr>
      <w:bookmarkStart w:id="886" w:name="_Toc42673942"/>
      <w:bookmarkStart w:id="887" w:name="_Toc411015590"/>
      <w:r w:rsidRPr="00B33E78">
        <w:t>4.3.2. </w:t>
      </w:r>
      <w:r w:rsidR="000362FB" w:rsidRPr="00B33E78">
        <w:t>Требования к программному обеспечению</w:t>
      </w:r>
      <w:bookmarkEnd w:id="885"/>
      <w:bookmarkEnd w:id="886"/>
      <w:bookmarkEnd w:id="887"/>
    </w:p>
    <w:p w:rsidR="003F3002" w:rsidRPr="00B33E78" w:rsidRDefault="001C77C9" w:rsidP="00B33E78">
      <w:pPr>
        <w:pStyle w:val="afffd"/>
      </w:pPr>
      <w:r w:rsidRPr="00B33E78">
        <w:t>4.3.2.1</w:t>
      </w:r>
      <w:r w:rsidR="00B2342A" w:rsidRPr="00B33E78">
        <w:t>.</w:t>
      </w:r>
      <w:r w:rsidRPr="00B33E78">
        <w:t> </w:t>
      </w:r>
      <w:r w:rsidR="003F3002" w:rsidRPr="00B33E78">
        <w:t xml:space="preserve">Программное обеспечение, </w:t>
      </w:r>
      <w:r w:rsidR="00D863B7" w:rsidRPr="00B33E78">
        <w:t>используемое для функционирования интегрированной системы, должно быть совместимо с программным обеспечением, используемым для функционирования ИИСВВТ.</w:t>
      </w:r>
    </w:p>
    <w:p w:rsidR="000E381F" w:rsidRPr="00B33E78" w:rsidRDefault="001C77C9" w:rsidP="00B33E78">
      <w:pPr>
        <w:pStyle w:val="afffd"/>
      </w:pPr>
      <w:r w:rsidRPr="00B33E78">
        <w:t>4.3.2.2</w:t>
      </w:r>
      <w:r w:rsidR="00B2342A" w:rsidRPr="00B33E78">
        <w:t>.</w:t>
      </w:r>
      <w:r w:rsidRPr="00B33E78">
        <w:t> </w:t>
      </w:r>
      <w:r w:rsidR="00326E73" w:rsidRPr="00B33E78">
        <w:t>Детальные т</w:t>
      </w:r>
      <w:r w:rsidR="000E381F" w:rsidRPr="00B33E78">
        <w:t xml:space="preserve">ребования к программному обеспечению </w:t>
      </w:r>
      <w:r w:rsidR="007830E0" w:rsidRPr="00B33E78">
        <w:t xml:space="preserve">должны </w:t>
      </w:r>
      <w:r w:rsidR="000E381F" w:rsidRPr="00B33E78">
        <w:t xml:space="preserve">быть </w:t>
      </w:r>
      <w:r w:rsidR="00326E73" w:rsidRPr="00B33E78">
        <w:t xml:space="preserve">определены </w:t>
      </w:r>
      <w:r w:rsidR="000E381F" w:rsidRPr="00B33E78">
        <w:t xml:space="preserve">в соответствующих </w:t>
      </w:r>
      <w:r w:rsidR="00EE0C17" w:rsidRPr="00B33E78">
        <w:t>частных технических заданиях</w:t>
      </w:r>
      <w:r w:rsidR="000E381F" w:rsidRPr="00B33E78">
        <w:t>.</w:t>
      </w:r>
    </w:p>
    <w:p w:rsidR="000362FB" w:rsidRPr="00B33E78" w:rsidRDefault="00B2342A" w:rsidP="00B33E78">
      <w:pPr>
        <w:pStyle w:val="afffd"/>
      </w:pPr>
      <w:bookmarkStart w:id="888" w:name="_Toc419275210"/>
      <w:bookmarkStart w:id="889" w:name="_Ref528392649"/>
      <w:bookmarkStart w:id="890" w:name="_Ref781813"/>
      <w:bookmarkStart w:id="891" w:name="_Ref781817"/>
      <w:bookmarkStart w:id="892" w:name="_Toc42673943"/>
      <w:bookmarkStart w:id="893" w:name="_Toc411015591"/>
      <w:r w:rsidRPr="00B33E78">
        <w:t>4.3.3. </w:t>
      </w:r>
      <w:r w:rsidR="000362FB" w:rsidRPr="00B33E78">
        <w:t>Требования к техническому обеспечению</w:t>
      </w:r>
      <w:bookmarkEnd w:id="888"/>
      <w:bookmarkEnd w:id="889"/>
      <w:bookmarkEnd w:id="890"/>
      <w:bookmarkEnd w:id="891"/>
      <w:bookmarkEnd w:id="892"/>
      <w:bookmarkEnd w:id="893"/>
    </w:p>
    <w:p w:rsidR="009E154C" w:rsidRPr="00B33E78" w:rsidRDefault="001C77C9" w:rsidP="00B33E78">
      <w:pPr>
        <w:pStyle w:val="afffd"/>
      </w:pPr>
      <w:r w:rsidRPr="00B33E78">
        <w:t>4.3.3.1</w:t>
      </w:r>
      <w:r w:rsidR="00B2342A" w:rsidRPr="00B33E78">
        <w:t>.</w:t>
      </w:r>
      <w:r w:rsidRPr="00B33E78">
        <w:t> </w:t>
      </w:r>
      <w:r w:rsidR="009E154C" w:rsidRPr="00B33E78">
        <w:t>Общие требования к техническому обеспечению интегрированной системы</w:t>
      </w:r>
    </w:p>
    <w:p w:rsidR="009E154C" w:rsidRPr="00B33E78" w:rsidRDefault="001C77C9" w:rsidP="00B33E78">
      <w:pPr>
        <w:pStyle w:val="afffd"/>
      </w:pPr>
      <w:r w:rsidRPr="00B33E78">
        <w:t>4.3.3.1.1</w:t>
      </w:r>
      <w:r w:rsidR="00B2342A" w:rsidRPr="00B33E78">
        <w:t>.</w:t>
      </w:r>
      <w:r w:rsidRPr="00B33E78">
        <w:t> </w:t>
      </w:r>
      <w:r w:rsidR="009E154C" w:rsidRPr="00B33E78">
        <w:t>Техническое обеспечение интегрированной системы должно обеспечивать полный цикл создания, развертывания, и эксплуатации интегрированной системы</w:t>
      </w:r>
      <w:r w:rsidR="0009072A" w:rsidRPr="00B33E78">
        <w:t>, а также обучения персонала</w:t>
      </w:r>
      <w:r w:rsidR="009E154C" w:rsidRPr="00B33E78">
        <w:t>.</w:t>
      </w:r>
    </w:p>
    <w:p w:rsidR="009E154C" w:rsidRPr="00B33E78" w:rsidRDefault="001C77C9" w:rsidP="00B33E78">
      <w:pPr>
        <w:pStyle w:val="afffd"/>
      </w:pPr>
      <w:r w:rsidRPr="00B33E78">
        <w:t>4.3.3.1.2</w:t>
      </w:r>
      <w:r w:rsidR="00B2342A" w:rsidRPr="00B33E78">
        <w:t>.</w:t>
      </w:r>
      <w:r w:rsidRPr="00B33E78">
        <w:t> </w:t>
      </w:r>
      <w:r w:rsidR="009E154C" w:rsidRPr="00B33E78">
        <w:t>Техническое обеспечение интегрированной системы должно включать в себякак минимум следующ</w:t>
      </w:r>
      <w:r w:rsidR="0044483B" w:rsidRPr="00B33E78">
        <w:t>ие</w:t>
      </w:r>
      <w:r w:rsidR="009E154C" w:rsidRPr="00B33E78">
        <w:t xml:space="preserve"> контур</w:t>
      </w:r>
      <w:r w:rsidR="0044483B" w:rsidRPr="00B33E78">
        <w:t>ы</w:t>
      </w:r>
      <w:r w:rsidR="009E154C" w:rsidRPr="00B33E78">
        <w:t>:</w:t>
      </w:r>
    </w:p>
    <w:p w:rsidR="009E154C" w:rsidRPr="00B33E78" w:rsidRDefault="000C4ECE" w:rsidP="00B33E78">
      <w:pPr>
        <w:pStyle w:val="afffd"/>
      </w:pPr>
      <w:r w:rsidRPr="00B33E78">
        <w:t>1) </w:t>
      </w:r>
      <w:r w:rsidR="009E154C" w:rsidRPr="00B33E78">
        <w:t>рабочий контур – используется для функционирования компонентов интегрированной системы при опытной и промышленной эксплуатации интегрированной системы;</w:t>
      </w:r>
    </w:p>
    <w:p w:rsidR="009E154C" w:rsidRPr="00B33E78" w:rsidRDefault="000C4ECE" w:rsidP="00B33E78">
      <w:pPr>
        <w:pStyle w:val="afffd"/>
      </w:pPr>
      <w:r w:rsidRPr="00B33E78">
        <w:t>2) </w:t>
      </w:r>
      <w:r w:rsidR="009E154C" w:rsidRPr="00B33E78">
        <w:t>тестовый контур – используется для целей тестирования,</w:t>
      </w:r>
      <w:r w:rsidRPr="00B33E78">
        <w:br/>
      </w:r>
      <w:r w:rsidR="009E154C" w:rsidRPr="00B33E78">
        <w:t>в том числе межгосударственного</w:t>
      </w:r>
      <w:r w:rsidRPr="00B33E78">
        <w:t xml:space="preserve"> тестирования</w:t>
      </w:r>
      <w:r w:rsidR="009E154C" w:rsidRPr="00B33E78">
        <w:t xml:space="preserve"> компонентов интегрированной системы;</w:t>
      </w:r>
    </w:p>
    <w:p w:rsidR="009E154C" w:rsidRPr="00B33E78" w:rsidRDefault="000C4ECE" w:rsidP="00B33E78">
      <w:pPr>
        <w:pStyle w:val="afffd"/>
      </w:pPr>
      <w:r w:rsidRPr="00B33E78">
        <w:t>3) </w:t>
      </w:r>
      <w:r w:rsidR="009E154C" w:rsidRPr="00B33E78">
        <w:t>обучающий контур – используется для обучения специалистов.</w:t>
      </w:r>
    </w:p>
    <w:p w:rsidR="009E154C" w:rsidRPr="00B33E78" w:rsidRDefault="001C77C9" w:rsidP="00B33E78">
      <w:pPr>
        <w:pStyle w:val="afffd"/>
      </w:pPr>
      <w:r w:rsidRPr="00B33E78">
        <w:t>4.3.3.1.3</w:t>
      </w:r>
      <w:r w:rsidR="00B2342A" w:rsidRPr="00B33E78">
        <w:t>.</w:t>
      </w:r>
      <w:r w:rsidRPr="00B33E78">
        <w:t> </w:t>
      </w:r>
      <w:r w:rsidR="009E154C" w:rsidRPr="00B33E78">
        <w:t>Тестовый и обучающий контуры могут быть объединены, при этом объединение контуров не должно приводить к ухудшению процессов проведения тестирования и обучения.</w:t>
      </w:r>
    </w:p>
    <w:p w:rsidR="00C21951" w:rsidRPr="00B33E78" w:rsidRDefault="001C77C9" w:rsidP="00B33E78">
      <w:pPr>
        <w:pStyle w:val="afffd"/>
      </w:pPr>
      <w:r w:rsidRPr="00B33E78">
        <w:t>4.3.3.1.4</w:t>
      </w:r>
      <w:r w:rsidR="00B2342A" w:rsidRPr="00B33E78">
        <w:t>.</w:t>
      </w:r>
      <w:r w:rsidRPr="00B33E78">
        <w:t> </w:t>
      </w:r>
      <w:r w:rsidR="00C21951" w:rsidRPr="00B33E78">
        <w:t xml:space="preserve">Техническое обеспечение интегрированной системы должно обеспечивать выполнение требований к надежности, </w:t>
      </w:r>
      <w:r w:rsidR="000C4ECE" w:rsidRPr="00B33E78">
        <w:t xml:space="preserve">указанных </w:t>
      </w:r>
      <w:r w:rsidR="00C21951" w:rsidRPr="00B33E78">
        <w:t xml:space="preserve">в </w:t>
      </w:r>
      <w:r w:rsidR="0044483B" w:rsidRPr="00B33E78">
        <w:t xml:space="preserve">пункте </w:t>
      </w:r>
      <w:r w:rsidR="000C4ECE" w:rsidRPr="00B33E78">
        <w:t>4.1.5</w:t>
      </w:r>
      <w:r w:rsidR="0044483B" w:rsidRPr="00B33E78">
        <w:t xml:space="preserve"> настоящего технического задания</w:t>
      </w:r>
      <w:r w:rsidR="00C21951" w:rsidRPr="00B33E78">
        <w:t>.</w:t>
      </w:r>
    </w:p>
    <w:p w:rsidR="007A4A4D" w:rsidRPr="00B33E78" w:rsidRDefault="001C77C9" w:rsidP="00B33E78">
      <w:pPr>
        <w:pStyle w:val="afffd"/>
      </w:pPr>
      <w:bookmarkStart w:id="894" w:name="_Ref277252886"/>
      <w:bookmarkStart w:id="895" w:name="_Toc389579166"/>
      <w:r w:rsidRPr="00B33E78">
        <w:lastRenderedPageBreak/>
        <w:t>4.3.3.2</w:t>
      </w:r>
      <w:r w:rsidR="00B2342A" w:rsidRPr="00B33E78">
        <w:t>.</w:t>
      </w:r>
      <w:r w:rsidRPr="00B33E78">
        <w:t> </w:t>
      </w:r>
      <w:r w:rsidR="007A4A4D" w:rsidRPr="00B33E78">
        <w:t>Требования к сетевой инфраструктуре</w:t>
      </w:r>
      <w:bookmarkEnd w:id="894"/>
      <w:bookmarkEnd w:id="895"/>
      <w:r w:rsidR="009E154C" w:rsidRPr="00B33E78">
        <w:t xml:space="preserve"> интегрированной системы</w:t>
      </w:r>
    </w:p>
    <w:p w:rsidR="009E154C" w:rsidRPr="00B33E78" w:rsidRDefault="001C77C9" w:rsidP="00B33E78">
      <w:pPr>
        <w:pStyle w:val="afffd"/>
      </w:pPr>
      <w:r w:rsidRPr="00B33E78">
        <w:t>4.3.3.</w:t>
      </w:r>
      <w:r w:rsidR="000F1700" w:rsidRPr="00B33E78">
        <w:t>2.1</w:t>
      </w:r>
      <w:r w:rsidR="00B2342A" w:rsidRPr="00B33E78">
        <w:t>.</w:t>
      </w:r>
      <w:r w:rsidR="000F1700" w:rsidRPr="00B33E78">
        <w:t> </w:t>
      </w:r>
      <w:r w:rsidR="009E154C" w:rsidRPr="00B33E78">
        <w:t xml:space="preserve">Сетевая инфраструктура интегрированной системы должна иметь полносвязанную топологию IP в пределах интегрированной системы. </w:t>
      </w:r>
    </w:p>
    <w:p w:rsidR="009E154C" w:rsidRPr="00B33E78" w:rsidRDefault="000F1700" w:rsidP="00B33E78">
      <w:pPr>
        <w:pStyle w:val="afffd"/>
      </w:pPr>
      <w:r w:rsidRPr="00B33E78">
        <w:t>4.3.3.2.2</w:t>
      </w:r>
      <w:r w:rsidR="00B2342A" w:rsidRPr="00B33E78">
        <w:t>.</w:t>
      </w:r>
      <w:r w:rsidRPr="00B33E78">
        <w:t> </w:t>
      </w:r>
      <w:r w:rsidR="009E154C" w:rsidRPr="00B33E78">
        <w:t>Сетевая инфраструктура интегрированной системы должна обеспечивать отказоустойчивую схему подключениякомпонентов интегрированной системы с предоставлением основного и резервного каналов передачи данных.</w:t>
      </w:r>
    </w:p>
    <w:p w:rsidR="00C21951" w:rsidRPr="00B33E78" w:rsidRDefault="000F1700" w:rsidP="00B33E78">
      <w:pPr>
        <w:pStyle w:val="afffd"/>
      </w:pPr>
      <w:r w:rsidRPr="00B33E78">
        <w:t>4.3.3.2.3</w:t>
      </w:r>
      <w:r w:rsidR="00B2342A" w:rsidRPr="00B33E78">
        <w:t>.</w:t>
      </w:r>
      <w:r w:rsidRPr="00B33E78">
        <w:t> </w:t>
      </w:r>
      <w:r w:rsidR="009E154C" w:rsidRPr="00B33E78">
        <w:t>Сетевая инфраструктура интегрированной системы должна обеспечивать пропускную способность между сегментами интегрированной системы не менее 1024 Мб/с.</w:t>
      </w:r>
    </w:p>
    <w:p w:rsidR="009E154C" w:rsidRPr="00B33E78" w:rsidRDefault="000F1700" w:rsidP="00B33E78">
      <w:pPr>
        <w:pStyle w:val="afffd"/>
      </w:pPr>
      <w:r w:rsidRPr="00B33E78">
        <w:t>4.3.3.3</w:t>
      </w:r>
      <w:r w:rsidR="00B2342A" w:rsidRPr="00B33E78">
        <w:t>.</w:t>
      </w:r>
      <w:r w:rsidRPr="00B33E78">
        <w:t> </w:t>
      </w:r>
      <w:r w:rsidR="009E154C" w:rsidRPr="00B33E78">
        <w:t>Требования к базовым службам технического обеспечения интегрированной системы</w:t>
      </w:r>
    </w:p>
    <w:p w:rsidR="009E154C" w:rsidRPr="00B33E78" w:rsidRDefault="000F1700" w:rsidP="00B33E78">
      <w:pPr>
        <w:pStyle w:val="afffd"/>
      </w:pPr>
      <w:r w:rsidRPr="00B33E78">
        <w:t>4.3.3.3.1</w:t>
      </w:r>
      <w:r w:rsidR="00B2342A" w:rsidRPr="00B33E78">
        <w:t>.</w:t>
      </w:r>
      <w:r w:rsidRPr="00B33E78">
        <w:t> </w:t>
      </w:r>
      <w:r w:rsidR="009E154C" w:rsidRPr="00B33E78">
        <w:t xml:space="preserve">К базовым </w:t>
      </w:r>
      <w:r w:rsidR="0044483B" w:rsidRPr="00B33E78">
        <w:t xml:space="preserve">службам </w:t>
      </w:r>
      <w:r w:rsidR="009E154C" w:rsidRPr="00B33E78">
        <w:t>технического обеспечения интегрированной системы относятся:</w:t>
      </w:r>
    </w:p>
    <w:p w:rsidR="009E154C" w:rsidRPr="00B33E78" w:rsidRDefault="001A63DF" w:rsidP="00B33E78">
      <w:pPr>
        <w:pStyle w:val="afffd"/>
      </w:pPr>
      <w:r w:rsidRPr="00B33E78">
        <w:t>1) </w:t>
      </w:r>
      <w:r w:rsidR="009E154C" w:rsidRPr="00B33E78">
        <w:t>служба каталога;</w:t>
      </w:r>
    </w:p>
    <w:p w:rsidR="009E154C" w:rsidRPr="00B33E78" w:rsidRDefault="001A63DF" w:rsidP="00B33E78">
      <w:pPr>
        <w:pStyle w:val="afffd"/>
      </w:pPr>
      <w:r w:rsidRPr="00B33E78">
        <w:t>2) </w:t>
      </w:r>
      <w:r w:rsidR="009E154C" w:rsidRPr="00B33E78">
        <w:t>служба разрешения доменных имен;</w:t>
      </w:r>
    </w:p>
    <w:p w:rsidR="009E154C" w:rsidRPr="00B33E78" w:rsidRDefault="001A63DF" w:rsidP="00B33E78">
      <w:pPr>
        <w:pStyle w:val="afffd"/>
      </w:pPr>
      <w:r w:rsidRPr="00B33E78">
        <w:t>3) </w:t>
      </w:r>
      <w:r w:rsidR="009E154C" w:rsidRPr="00B33E78">
        <w:t>служба времени;</w:t>
      </w:r>
    </w:p>
    <w:p w:rsidR="009E154C" w:rsidRPr="00B33E78" w:rsidRDefault="001A63DF" w:rsidP="00B33E78">
      <w:pPr>
        <w:pStyle w:val="afffd"/>
      </w:pPr>
      <w:r w:rsidRPr="00B33E78">
        <w:t>4) </w:t>
      </w:r>
      <w:r w:rsidR="009E154C" w:rsidRPr="00B33E78">
        <w:t>служба отправки почтовых сообщений;</w:t>
      </w:r>
    </w:p>
    <w:p w:rsidR="009E154C" w:rsidRPr="00B33E78" w:rsidRDefault="001A63DF" w:rsidP="00B33E78">
      <w:pPr>
        <w:pStyle w:val="afffd"/>
      </w:pPr>
      <w:r w:rsidRPr="00B33E78">
        <w:t>5) </w:t>
      </w:r>
      <w:r w:rsidR="009E154C" w:rsidRPr="00B33E78">
        <w:t>служба резервного копирования.</w:t>
      </w:r>
    </w:p>
    <w:p w:rsidR="009E154C" w:rsidRPr="00B33E78" w:rsidRDefault="000F1700" w:rsidP="00B33E78">
      <w:pPr>
        <w:pStyle w:val="afffd"/>
      </w:pPr>
      <w:r w:rsidRPr="00B33E78">
        <w:t>4.3.3.3.</w:t>
      </w:r>
      <w:r w:rsidR="00B2342A" w:rsidRPr="00B33E78">
        <w:t>2.</w:t>
      </w:r>
      <w:r w:rsidRPr="00B33E78">
        <w:t> </w:t>
      </w:r>
      <w:r w:rsidR="009E154C" w:rsidRPr="00B33E78">
        <w:t>Служба каталога должна обеспечи</w:t>
      </w:r>
      <w:r w:rsidR="001A63DF" w:rsidRPr="00B33E78">
        <w:t>ва</w:t>
      </w:r>
      <w:r w:rsidR="009E154C" w:rsidRPr="00B33E78">
        <w:t>ть ведение и хранени</w:t>
      </w:r>
      <w:r w:rsidR="001A63DF" w:rsidRPr="00B33E78">
        <w:t>е</w:t>
      </w:r>
      <w:r w:rsidR="009E154C" w:rsidRPr="00B33E78">
        <w:t xml:space="preserve"> каталога учетных записей и возможность аутентификации в функциональных и обеспечивающих подсистемах интегрированной системы для следующих категорий пользователей</w:t>
      </w:r>
      <w:r w:rsidR="001A63DF" w:rsidRPr="00B33E78">
        <w:t xml:space="preserve"> интегрированной системы</w:t>
      </w:r>
      <w:r w:rsidR="009E154C" w:rsidRPr="00B33E78">
        <w:t>:</w:t>
      </w:r>
    </w:p>
    <w:p w:rsidR="009E154C" w:rsidRPr="00B33E78" w:rsidRDefault="001A63DF" w:rsidP="00B33E78">
      <w:pPr>
        <w:pStyle w:val="afffd"/>
      </w:pPr>
      <w:r w:rsidRPr="00B33E78">
        <w:t>1) </w:t>
      </w:r>
      <w:r w:rsidR="009E154C" w:rsidRPr="00B33E78">
        <w:t>администраторы подсистем интегрированной системы</w:t>
      </w:r>
      <w:r w:rsidR="00610A7D" w:rsidRPr="00B33E78">
        <w:t>;</w:t>
      </w:r>
    </w:p>
    <w:p w:rsidR="009E154C" w:rsidRPr="00B33E78" w:rsidRDefault="001A63DF" w:rsidP="00B33E78">
      <w:pPr>
        <w:pStyle w:val="afffd"/>
      </w:pPr>
      <w:r w:rsidRPr="00B33E78">
        <w:t>2) </w:t>
      </w:r>
      <w:r w:rsidR="009E154C" w:rsidRPr="00B33E78">
        <w:t>пользователи подсистем интегрированной подсистемы.</w:t>
      </w:r>
    </w:p>
    <w:p w:rsidR="009E154C" w:rsidRPr="00B33E78" w:rsidRDefault="000F1700" w:rsidP="00B33E78">
      <w:pPr>
        <w:pStyle w:val="afffd"/>
      </w:pPr>
      <w:r w:rsidRPr="00B33E78">
        <w:t>4.3.3.3.</w:t>
      </w:r>
      <w:r w:rsidR="00B2342A" w:rsidRPr="00B33E78">
        <w:t>3.</w:t>
      </w:r>
      <w:r w:rsidRPr="00B33E78">
        <w:t> </w:t>
      </w:r>
      <w:r w:rsidR="009E154C" w:rsidRPr="00B33E78">
        <w:t>Служба разрешения доменных имен должна обеспечи</w:t>
      </w:r>
      <w:r w:rsidR="001A63DF" w:rsidRPr="00B33E78">
        <w:t>ва</w:t>
      </w:r>
      <w:r w:rsidR="009E154C" w:rsidRPr="00B33E78">
        <w:t>ть разрешение мнемонических имен в IP-адреса и обратное разрешение из IP-адресов в мнемонические имена.</w:t>
      </w:r>
    </w:p>
    <w:p w:rsidR="009E154C" w:rsidRPr="00B33E78" w:rsidRDefault="000F1700" w:rsidP="00B33E78">
      <w:pPr>
        <w:pStyle w:val="afffd"/>
      </w:pPr>
      <w:r w:rsidRPr="00B33E78">
        <w:t>4.3.3.3.4</w:t>
      </w:r>
      <w:r w:rsidR="00B2342A" w:rsidRPr="00B33E78">
        <w:t>.</w:t>
      </w:r>
      <w:r w:rsidRPr="00B33E78">
        <w:t> </w:t>
      </w:r>
      <w:r w:rsidR="009E154C" w:rsidRPr="00B33E78">
        <w:t>Служба времени должна обеспечи</w:t>
      </w:r>
      <w:r w:rsidR="001A63DF" w:rsidRPr="00B33E78">
        <w:t>ва</w:t>
      </w:r>
      <w:r w:rsidR="009E154C" w:rsidRPr="00B33E78">
        <w:t>ть функции синхронизации времени на серверах интегрированной системы и поддерживать единое время в рамках всех подсистем интегрированной системы.</w:t>
      </w:r>
    </w:p>
    <w:p w:rsidR="009E154C" w:rsidRPr="00B33E78" w:rsidRDefault="000F1700" w:rsidP="00B33E78">
      <w:pPr>
        <w:pStyle w:val="afffd"/>
      </w:pPr>
      <w:r w:rsidRPr="00B33E78">
        <w:t>4.3.3.3.5</w:t>
      </w:r>
      <w:r w:rsidR="00B2342A" w:rsidRPr="00B33E78">
        <w:t>.</w:t>
      </w:r>
      <w:r w:rsidRPr="00B33E78">
        <w:t> </w:t>
      </w:r>
      <w:r w:rsidR="009E154C" w:rsidRPr="00B33E78">
        <w:t>Служба от</w:t>
      </w:r>
      <w:r w:rsidR="00F105DE" w:rsidRPr="00B33E78">
        <w:t>правки почтовых сообщений</w:t>
      </w:r>
      <w:r w:rsidR="009E154C" w:rsidRPr="00B33E78">
        <w:t xml:space="preserve"> должна обеспечи</w:t>
      </w:r>
      <w:r w:rsidR="001A63DF" w:rsidRPr="00B33E78">
        <w:t>ва</w:t>
      </w:r>
      <w:r w:rsidR="009E154C" w:rsidRPr="00B33E78">
        <w:t xml:space="preserve">ть сервис пересылки почтовых сообщений от </w:t>
      </w:r>
      <w:r w:rsidR="00F105DE" w:rsidRPr="00B33E78">
        <w:t>подсистем интегрированной системы</w:t>
      </w:r>
      <w:r w:rsidR="009E154C" w:rsidRPr="00B33E78">
        <w:t xml:space="preserve"> к следующим категориям </w:t>
      </w:r>
      <w:r w:rsidR="001A63DF" w:rsidRPr="00B33E78">
        <w:t>пользователей интегрированной системы</w:t>
      </w:r>
      <w:r w:rsidR="009E154C" w:rsidRPr="00B33E78">
        <w:t>:</w:t>
      </w:r>
    </w:p>
    <w:p w:rsidR="009E154C" w:rsidRPr="00B33E78" w:rsidRDefault="0044483B" w:rsidP="00B33E78">
      <w:pPr>
        <w:pStyle w:val="afffd"/>
      </w:pPr>
      <w:r w:rsidRPr="00B33E78">
        <w:t>1) </w:t>
      </w:r>
      <w:r w:rsidR="009E154C" w:rsidRPr="00B33E78">
        <w:t xml:space="preserve">администраторы </w:t>
      </w:r>
      <w:r w:rsidR="00F105DE" w:rsidRPr="00B33E78">
        <w:t>подсистем интегрированной системы</w:t>
      </w:r>
      <w:r w:rsidR="009E154C" w:rsidRPr="00B33E78">
        <w:t>;</w:t>
      </w:r>
    </w:p>
    <w:p w:rsidR="009E154C" w:rsidRPr="00B33E78" w:rsidRDefault="0044483B" w:rsidP="00B33E78">
      <w:pPr>
        <w:pStyle w:val="afffd"/>
      </w:pPr>
      <w:r w:rsidRPr="00B33E78">
        <w:t>2) </w:t>
      </w:r>
      <w:r w:rsidR="009E154C" w:rsidRPr="00B33E78">
        <w:t>пользователи</w:t>
      </w:r>
      <w:r w:rsidR="00F105DE" w:rsidRPr="00B33E78">
        <w:t xml:space="preserve"> подсистем интегрированной подсистемы</w:t>
      </w:r>
      <w:r w:rsidR="009E154C" w:rsidRPr="00B33E78">
        <w:t>;</w:t>
      </w:r>
    </w:p>
    <w:p w:rsidR="009E154C" w:rsidRPr="00B33E78" w:rsidRDefault="0044483B" w:rsidP="00B33E78">
      <w:pPr>
        <w:pStyle w:val="afffd"/>
      </w:pPr>
      <w:r w:rsidRPr="00B33E78">
        <w:t>3) </w:t>
      </w:r>
      <w:r w:rsidR="009E154C" w:rsidRPr="00B33E78">
        <w:t xml:space="preserve">анонимные </w:t>
      </w:r>
      <w:r w:rsidR="001A63DF" w:rsidRPr="00B33E78">
        <w:t xml:space="preserve">пользователи </w:t>
      </w:r>
      <w:r w:rsidR="009E154C" w:rsidRPr="00B33E78">
        <w:t xml:space="preserve">(пользователи </w:t>
      </w:r>
      <w:r w:rsidR="001A63DF" w:rsidRPr="00B33E78">
        <w:rPr>
          <w:rFonts w:eastAsia="Calibri"/>
        </w:rPr>
        <w:t>информационно-телекоммуникационной сети «Интернет»</w:t>
      </w:r>
      <w:r w:rsidR="009E154C" w:rsidRPr="00B33E78">
        <w:t>, имеющие доступ к общ</w:t>
      </w:r>
      <w:r w:rsidR="001A63DF" w:rsidRPr="00B33E78">
        <w:t xml:space="preserve">иминформационным </w:t>
      </w:r>
      <w:r w:rsidR="009E154C" w:rsidRPr="00B33E78">
        <w:t xml:space="preserve">ресурсам </w:t>
      </w:r>
      <w:r w:rsidR="001A63DF" w:rsidRPr="00B33E78">
        <w:t xml:space="preserve">средствами </w:t>
      </w:r>
      <w:r w:rsidR="00950255" w:rsidRPr="00B33E78">
        <w:t xml:space="preserve">информационного </w:t>
      </w:r>
      <w:r w:rsidR="009E154C" w:rsidRPr="00B33E78">
        <w:t xml:space="preserve">портала </w:t>
      </w:r>
      <w:r w:rsidR="001A63DF" w:rsidRPr="00B33E78">
        <w:t>С</w:t>
      </w:r>
      <w:r w:rsidR="00F105DE" w:rsidRPr="00B33E78">
        <w:t>оюза</w:t>
      </w:r>
      <w:r w:rsidR="009E154C" w:rsidRPr="00B33E78">
        <w:t>).</w:t>
      </w:r>
    </w:p>
    <w:p w:rsidR="009E154C" w:rsidRPr="00B33E78" w:rsidRDefault="000F1700" w:rsidP="00B33E78">
      <w:pPr>
        <w:pStyle w:val="afffd"/>
      </w:pPr>
      <w:r w:rsidRPr="00B33E78">
        <w:t>4.3.3.3.</w:t>
      </w:r>
      <w:r w:rsidR="00B2342A" w:rsidRPr="00B33E78">
        <w:t>6.</w:t>
      </w:r>
      <w:r w:rsidRPr="00B33E78">
        <w:t> </w:t>
      </w:r>
      <w:r w:rsidR="00F105DE" w:rsidRPr="00B33E78">
        <w:t>Служба резервного копирования</w:t>
      </w:r>
      <w:r w:rsidR="009E154C" w:rsidRPr="00B33E78">
        <w:t xml:space="preserve"> должна </w:t>
      </w:r>
      <w:r w:rsidR="001A63DF" w:rsidRPr="00B33E78">
        <w:t xml:space="preserve">обеспечивать осуществление </w:t>
      </w:r>
      <w:r w:rsidR="009E154C" w:rsidRPr="00B33E78">
        <w:t>следующи</w:t>
      </w:r>
      <w:r w:rsidR="001A63DF" w:rsidRPr="00B33E78">
        <w:t>х</w:t>
      </w:r>
      <w:r w:rsidR="009E154C" w:rsidRPr="00B33E78">
        <w:t xml:space="preserve"> функци</w:t>
      </w:r>
      <w:r w:rsidR="001A63DF" w:rsidRPr="00B33E78">
        <w:t>й</w:t>
      </w:r>
      <w:r w:rsidR="009E154C" w:rsidRPr="00B33E78">
        <w:t>:</w:t>
      </w:r>
    </w:p>
    <w:p w:rsidR="009E154C" w:rsidRPr="00B33E78" w:rsidRDefault="0067440A" w:rsidP="00B33E78">
      <w:pPr>
        <w:pStyle w:val="afffd"/>
      </w:pPr>
      <w:r w:rsidRPr="00B33E78">
        <w:lastRenderedPageBreak/>
        <w:t>1) </w:t>
      </w:r>
      <w:r w:rsidR="009E154C" w:rsidRPr="00B33E78">
        <w:t xml:space="preserve">полное и инкрементальное резервное копирование данных и конфигурации </w:t>
      </w:r>
      <w:r w:rsidR="00F105DE" w:rsidRPr="00B33E78">
        <w:t>подсистем интегрированной системы</w:t>
      </w:r>
      <w:r w:rsidR="009E154C" w:rsidRPr="00B33E78">
        <w:t>;</w:t>
      </w:r>
    </w:p>
    <w:p w:rsidR="009E154C" w:rsidRPr="00B33E78" w:rsidRDefault="0067440A" w:rsidP="00B33E78">
      <w:pPr>
        <w:pStyle w:val="afffd"/>
      </w:pPr>
      <w:r w:rsidRPr="00B33E78">
        <w:t>2) </w:t>
      </w:r>
      <w:r w:rsidR="009E154C" w:rsidRPr="00B33E78">
        <w:t>просмотр списка резервных копий</w:t>
      </w:r>
      <w:r w:rsidRPr="00B33E78">
        <w:t xml:space="preserve"> и</w:t>
      </w:r>
      <w:r w:rsidR="009E154C" w:rsidRPr="00B33E78">
        <w:t xml:space="preserve"> содержимого и восстановление выбранных резервных копий;</w:t>
      </w:r>
    </w:p>
    <w:p w:rsidR="009E154C" w:rsidRPr="00B33E78" w:rsidRDefault="0067440A" w:rsidP="00B33E78">
      <w:pPr>
        <w:pStyle w:val="afffd"/>
      </w:pPr>
      <w:r w:rsidRPr="00B33E78">
        <w:t>3) </w:t>
      </w:r>
      <w:r w:rsidR="009E154C" w:rsidRPr="00B33E78">
        <w:t>резервное копирование серверов на уровне виртуальных машин;</w:t>
      </w:r>
    </w:p>
    <w:p w:rsidR="009E154C" w:rsidRPr="00B33E78" w:rsidRDefault="0067440A" w:rsidP="00B33E78">
      <w:pPr>
        <w:pStyle w:val="afffd"/>
      </w:pPr>
      <w:r w:rsidRPr="00B33E78">
        <w:t>4) </w:t>
      </w:r>
      <w:r w:rsidR="009E154C" w:rsidRPr="00B33E78">
        <w:t xml:space="preserve">резервное копирование данных и конфигурации </w:t>
      </w:r>
      <w:r w:rsidRPr="00B33E78">
        <w:t>операционной системы</w:t>
      </w:r>
      <w:r w:rsidR="009E154C" w:rsidRPr="00B33E78">
        <w:t xml:space="preserve"> и приложений, используемых в </w:t>
      </w:r>
      <w:r w:rsidR="00F105DE" w:rsidRPr="00B33E78">
        <w:t>подсистемах интегрированной системы</w:t>
      </w:r>
      <w:r w:rsidR="009E154C" w:rsidRPr="00B33E78">
        <w:t>;</w:t>
      </w:r>
    </w:p>
    <w:p w:rsidR="009E154C" w:rsidRPr="00B33E78" w:rsidRDefault="0067440A" w:rsidP="00B33E78">
      <w:pPr>
        <w:pStyle w:val="afffd"/>
      </w:pPr>
      <w:r w:rsidRPr="00B33E78">
        <w:t xml:space="preserve">5) возможность </w:t>
      </w:r>
      <w:r w:rsidR="009E154C" w:rsidRPr="00B33E78">
        <w:t>восстановлени</w:t>
      </w:r>
      <w:r w:rsidRPr="00B33E78">
        <w:t>я</w:t>
      </w:r>
      <w:r w:rsidR="009E154C" w:rsidRPr="00B33E78">
        <w:t xml:space="preserve"> данных и конфигурации </w:t>
      </w:r>
      <w:r w:rsidR="00F105DE" w:rsidRPr="00B33E78">
        <w:t>подсистем интегрированной системы</w:t>
      </w:r>
      <w:r w:rsidR="009E154C" w:rsidRPr="00B33E78">
        <w:t>;</w:t>
      </w:r>
    </w:p>
    <w:p w:rsidR="009E154C" w:rsidRPr="00B33E78" w:rsidRDefault="0067440A" w:rsidP="00B33E78">
      <w:pPr>
        <w:pStyle w:val="afffd"/>
      </w:pPr>
      <w:r w:rsidRPr="00B33E78">
        <w:t>6) возможность х</w:t>
      </w:r>
      <w:r w:rsidR="009E154C" w:rsidRPr="00B33E78">
        <w:t>ранени</w:t>
      </w:r>
      <w:r w:rsidRPr="00B33E78">
        <w:t>я</w:t>
      </w:r>
      <w:r w:rsidR="009E154C" w:rsidRPr="00B33E78">
        <w:t xml:space="preserve"> резервных копий данных на ленточных носителях;</w:t>
      </w:r>
    </w:p>
    <w:p w:rsidR="009E154C" w:rsidRPr="00B33E78" w:rsidRDefault="0067440A" w:rsidP="00B33E78">
      <w:pPr>
        <w:pStyle w:val="afffd"/>
      </w:pPr>
      <w:r w:rsidRPr="00B33E78">
        <w:t>7) </w:t>
      </w:r>
      <w:r w:rsidR="009E154C" w:rsidRPr="00B33E78">
        <w:t>возможность хранения дополнительной резервной копии данных на удаленной площадке</w:t>
      </w:r>
      <w:r w:rsidR="00F105DE" w:rsidRPr="00B33E78">
        <w:t>;</w:t>
      </w:r>
    </w:p>
    <w:p w:rsidR="009E154C" w:rsidRPr="00B33E78" w:rsidRDefault="0067440A" w:rsidP="00B33E78">
      <w:pPr>
        <w:pStyle w:val="afffd"/>
      </w:pPr>
      <w:r w:rsidRPr="00B33E78">
        <w:t>8) </w:t>
      </w:r>
      <w:r w:rsidR="009E154C" w:rsidRPr="00B33E78">
        <w:t>сжатие и дедупликаци</w:t>
      </w:r>
      <w:r w:rsidRPr="00B33E78">
        <w:t>я</w:t>
      </w:r>
      <w:r w:rsidR="009E154C" w:rsidRPr="00B33E78">
        <w:t xml:space="preserve"> данных для уменьшения общего объема хранения </w:t>
      </w:r>
      <w:r w:rsidRPr="00B33E78">
        <w:t>данных</w:t>
      </w:r>
      <w:r w:rsidR="009E154C" w:rsidRPr="00B33E78">
        <w:t xml:space="preserve"> на дисковыхи ленточных накопителях;</w:t>
      </w:r>
    </w:p>
    <w:p w:rsidR="009E154C" w:rsidRPr="00B33E78" w:rsidRDefault="0067440A" w:rsidP="00B33E78">
      <w:pPr>
        <w:pStyle w:val="afffd"/>
      </w:pPr>
      <w:r w:rsidRPr="00B33E78">
        <w:t>9) </w:t>
      </w:r>
      <w:r w:rsidR="009E154C" w:rsidRPr="00B33E78">
        <w:t>предоставл</w:t>
      </w:r>
      <w:r w:rsidRPr="00B33E78">
        <w:t>ение</w:t>
      </w:r>
      <w:r w:rsidR="009E154C" w:rsidRPr="00B33E78">
        <w:t xml:space="preserve"> един</w:t>
      </w:r>
      <w:r w:rsidRPr="00B33E78">
        <w:t>ого</w:t>
      </w:r>
      <w:r w:rsidR="009E154C" w:rsidRPr="00B33E78">
        <w:t xml:space="preserve"> интерфейс</w:t>
      </w:r>
      <w:r w:rsidRPr="00B33E78">
        <w:t>а</w:t>
      </w:r>
      <w:r w:rsidR="009E154C" w:rsidRPr="00B33E78">
        <w:t xml:space="preserve"> для централизованного управления </w:t>
      </w:r>
      <w:r w:rsidR="008A4DFC" w:rsidRPr="00B33E78">
        <w:t xml:space="preserve">функциональностью </w:t>
      </w:r>
      <w:r w:rsidR="009E154C" w:rsidRPr="00B33E78">
        <w:t xml:space="preserve">резервного копирования и восстановления данных для компонентов </w:t>
      </w:r>
      <w:r w:rsidR="00F105DE" w:rsidRPr="00B33E78">
        <w:t>интегрированной системы.</w:t>
      </w:r>
    </w:p>
    <w:p w:rsidR="000362FB" w:rsidRPr="00B33E78" w:rsidRDefault="00B2342A" w:rsidP="00B33E78">
      <w:pPr>
        <w:pStyle w:val="afffd"/>
      </w:pPr>
      <w:bookmarkStart w:id="896" w:name="_Toc394570263"/>
      <w:bookmarkStart w:id="897" w:name="_Toc394572753"/>
      <w:bookmarkStart w:id="898" w:name="_Toc394597655"/>
      <w:bookmarkStart w:id="899" w:name="_Toc394597836"/>
      <w:bookmarkStart w:id="900" w:name="_Toc394598000"/>
      <w:bookmarkStart w:id="901" w:name="_Toc394570269"/>
      <w:bookmarkStart w:id="902" w:name="_Toc394572759"/>
      <w:bookmarkStart w:id="903" w:name="_Toc394597661"/>
      <w:bookmarkStart w:id="904" w:name="_Toc394597842"/>
      <w:bookmarkStart w:id="905" w:name="_Toc394598006"/>
      <w:bookmarkStart w:id="906" w:name="_Toc419275211"/>
      <w:bookmarkStart w:id="907" w:name="_Ref528392723"/>
      <w:bookmarkStart w:id="908" w:name="_Ref781856"/>
      <w:bookmarkStart w:id="909" w:name="_Ref781880"/>
      <w:bookmarkStart w:id="910" w:name="_Ref781885"/>
      <w:bookmarkStart w:id="911" w:name="_Toc42673944"/>
      <w:bookmarkStart w:id="912" w:name="_Toc411015592"/>
      <w:bookmarkEnd w:id="896"/>
      <w:bookmarkEnd w:id="897"/>
      <w:bookmarkEnd w:id="898"/>
      <w:bookmarkEnd w:id="899"/>
      <w:bookmarkEnd w:id="900"/>
      <w:bookmarkEnd w:id="901"/>
      <w:bookmarkEnd w:id="902"/>
      <w:bookmarkEnd w:id="903"/>
      <w:bookmarkEnd w:id="904"/>
      <w:bookmarkEnd w:id="905"/>
      <w:r w:rsidRPr="00B33E78">
        <w:t>4.3.4. </w:t>
      </w:r>
      <w:r w:rsidR="000362FB" w:rsidRPr="00B33E78">
        <w:t>Требования к организационному обеспечению</w:t>
      </w:r>
      <w:bookmarkEnd w:id="906"/>
      <w:bookmarkEnd w:id="907"/>
      <w:bookmarkEnd w:id="908"/>
      <w:bookmarkEnd w:id="909"/>
      <w:bookmarkEnd w:id="910"/>
      <w:bookmarkEnd w:id="911"/>
      <w:bookmarkEnd w:id="912"/>
    </w:p>
    <w:p w:rsidR="007E2130" w:rsidRPr="00B33E78" w:rsidRDefault="000F1700" w:rsidP="00B33E78">
      <w:pPr>
        <w:pStyle w:val="afffd"/>
      </w:pPr>
      <w:r w:rsidRPr="00B33E78">
        <w:t>4.3.</w:t>
      </w:r>
      <w:r w:rsidR="001360A5" w:rsidRPr="00B33E78">
        <w:t>4</w:t>
      </w:r>
      <w:r w:rsidRPr="00B33E78">
        <w:t>.1</w:t>
      </w:r>
      <w:r w:rsidR="00B2342A" w:rsidRPr="00B33E78">
        <w:t>.</w:t>
      </w:r>
      <w:r w:rsidRPr="00B33E78">
        <w:t> </w:t>
      </w:r>
      <w:r w:rsidR="00480D48" w:rsidRPr="00B33E78">
        <w:t>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w:t>
      </w:r>
    </w:p>
    <w:p w:rsidR="00480D48" w:rsidRPr="00B33E78" w:rsidRDefault="000F1700" w:rsidP="00B33E78">
      <w:pPr>
        <w:pStyle w:val="afffd"/>
      </w:pPr>
      <w:r w:rsidRPr="00B33E78">
        <w:t>4.3.</w:t>
      </w:r>
      <w:r w:rsidR="001360A5" w:rsidRPr="00B33E78">
        <w:t>4</w:t>
      </w:r>
      <w:r w:rsidRPr="00B33E78">
        <w:t>.2</w:t>
      </w:r>
      <w:r w:rsidR="00B2342A" w:rsidRPr="00B33E78">
        <w:t>.</w:t>
      </w:r>
      <w:r w:rsidRPr="00B33E78">
        <w:t> </w:t>
      </w:r>
      <w:r w:rsidR="00073BE6" w:rsidRPr="00B33E78">
        <w:t>Комиссия организует проектирование, разработку, внедрение, прием</w:t>
      </w:r>
      <w:r w:rsidR="00E143D1" w:rsidRPr="00B33E78">
        <w:t>ку</w:t>
      </w:r>
      <w:r w:rsidR="00073BE6" w:rsidRPr="00B33E78">
        <w:t xml:space="preserve"> результатов работ и дальнейшее сопровождение интеграционного сегмента Комиссии, информационных ресурсов и систем Комиссии.</w:t>
      </w:r>
    </w:p>
    <w:p w:rsidR="001F4950" w:rsidRPr="00B33E78" w:rsidRDefault="000F1700" w:rsidP="00B33E78">
      <w:pPr>
        <w:pStyle w:val="afffd"/>
      </w:pPr>
      <w:r w:rsidRPr="00B33E78">
        <w:t>4.3.</w:t>
      </w:r>
      <w:r w:rsidR="001360A5" w:rsidRPr="00B33E78">
        <w:t>4</w:t>
      </w:r>
      <w:r w:rsidRPr="00B33E78">
        <w:t>.3</w:t>
      </w:r>
      <w:r w:rsidR="00B2342A" w:rsidRPr="00B33E78">
        <w:t>.</w:t>
      </w:r>
      <w:r w:rsidRPr="00B33E78">
        <w:t> </w:t>
      </w:r>
      <w:r w:rsidR="00073BE6" w:rsidRPr="00B33E78">
        <w:t>Государство-член определяет заказчика национального сегмента, который исполняет обязанности по созданию, обеспечению функционирования и развитию национального сегмента.</w:t>
      </w:r>
      <w:bookmarkStart w:id="913" w:name="_Toc394570277"/>
      <w:bookmarkEnd w:id="913"/>
    </w:p>
    <w:p w:rsidR="00073BE6" w:rsidRPr="00B33E78" w:rsidRDefault="00B2342A" w:rsidP="00B33E78">
      <w:pPr>
        <w:pStyle w:val="afffd"/>
      </w:pPr>
      <w:bookmarkStart w:id="914" w:name="_Toc394570279"/>
      <w:bookmarkStart w:id="915" w:name="_Toc394572769"/>
      <w:bookmarkStart w:id="916" w:name="_Toc394597671"/>
      <w:bookmarkStart w:id="917" w:name="_Toc394597852"/>
      <w:bookmarkStart w:id="918" w:name="_Toc394598016"/>
      <w:bookmarkStart w:id="919" w:name="_Toc394570296"/>
      <w:bookmarkStart w:id="920" w:name="_Toc394572786"/>
      <w:bookmarkStart w:id="921" w:name="_Toc394597688"/>
      <w:bookmarkStart w:id="922" w:name="_Toc394597869"/>
      <w:bookmarkStart w:id="923" w:name="_Toc394598033"/>
      <w:bookmarkStart w:id="924" w:name="_Toc394570300"/>
      <w:bookmarkStart w:id="925" w:name="_Toc394572790"/>
      <w:bookmarkStart w:id="926" w:name="_Toc394597692"/>
      <w:bookmarkStart w:id="927" w:name="_Toc394597873"/>
      <w:bookmarkStart w:id="928" w:name="_Toc394598037"/>
      <w:bookmarkStart w:id="929" w:name="_Toc411015593"/>
      <w:bookmarkStart w:id="930" w:name="_Toc42673945"/>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sidRPr="00B33E78">
        <w:t>4.3.5. </w:t>
      </w:r>
      <w:r w:rsidR="00073BE6" w:rsidRPr="00B33E78">
        <w:t>Требования к методическому обеспечению</w:t>
      </w:r>
      <w:bookmarkEnd w:id="929"/>
    </w:p>
    <w:p w:rsidR="00073BE6" w:rsidRPr="00B33E78" w:rsidRDefault="000F1700" w:rsidP="00B33E78">
      <w:pPr>
        <w:pStyle w:val="afffd"/>
      </w:pPr>
      <w:r w:rsidRPr="00B33E78">
        <w:t>4.3.5.1</w:t>
      </w:r>
      <w:r w:rsidR="00B2342A" w:rsidRPr="00B33E78">
        <w:t>.</w:t>
      </w:r>
      <w:r w:rsidRPr="00B33E78">
        <w:t> </w:t>
      </w:r>
      <w:r w:rsidR="00073BE6" w:rsidRPr="00B33E78">
        <w:t xml:space="preserve">Задачи методического обеспечения интегрированной системы должны быть </w:t>
      </w:r>
      <w:r w:rsidR="00D43882" w:rsidRPr="00B33E78">
        <w:t>выполнены</w:t>
      </w:r>
      <w:r w:rsidR="00073BE6" w:rsidRPr="00B33E78">
        <w:t>за счет использования при создании,  обеспечени</w:t>
      </w:r>
      <w:r w:rsidR="00EE0C17" w:rsidRPr="00B33E78">
        <w:t>и</w:t>
      </w:r>
      <w:r w:rsidR="00073BE6" w:rsidRPr="00B33E78">
        <w:t xml:space="preserve"> функционирования </w:t>
      </w:r>
      <w:r w:rsidR="0044483B" w:rsidRPr="00B33E78">
        <w:t xml:space="preserve">и развитии </w:t>
      </w:r>
      <w:r w:rsidR="00073BE6" w:rsidRPr="00B33E78">
        <w:t>интегрированной системы технических, технологических и методических документов, разрабатываемых Комиссией, а также документов, разрабатываемых на национальном уровне, уточняющих и детализирующих их.</w:t>
      </w:r>
    </w:p>
    <w:p w:rsidR="00073BE6" w:rsidRPr="00B33E78" w:rsidRDefault="000F1700" w:rsidP="00B33E78">
      <w:pPr>
        <w:pStyle w:val="afffd"/>
      </w:pPr>
      <w:r w:rsidRPr="00B33E78">
        <w:t>4.3.5.</w:t>
      </w:r>
      <w:r w:rsidR="001E6A86" w:rsidRPr="00B33E78">
        <w:t>2</w:t>
      </w:r>
      <w:r w:rsidR="00B2342A" w:rsidRPr="00B33E78">
        <w:t>.</w:t>
      </w:r>
      <w:r w:rsidRPr="00B33E78">
        <w:t> </w:t>
      </w:r>
      <w:r w:rsidR="00073BE6" w:rsidRPr="00B33E78">
        <w:t>В рамках выполнения работ по созданию национального сегмента должно быть предусмотрено создание комплекта методических документов на национальном уровне, учитывающих специфику реализации национального сегмента.</w:t>
      </w:r>
    </w:p>
    <w:p w:rsidR="00073BE6" w:rsidRPr="00B33E78" w:rsidRDefault="000F1700" w:rsidP="00B33E78">
      <w:pPr>
        <w:pStyle w:val="afffd"/>
      </w:pPr>
      <w:r w:rsidRPr="00B33E78">
        <w:t>4.3.5.</w:t>
      </w:r>
      <w:r w:rsidR="0073177B" w:rsidRPr="00B33E78">
        <w:t>3</w:t>
      </w:r>
      <w:r w:rsidR="00B2342A" w:rsidRPr="00B33E78">
        <w:t>.</w:t>
      </w:r>
      <w:r w:rsidRPr="00B33E78">
        <w:t> </w:t>
      </w:r>
      <w:r w:rsidR="00073BE6" w:rsidRPr="00B33E78">
        <w:t xml:space="preserve">Комплект методических документов </w:t>
      </w:r>
      <w:r w:rsidRPr="00B33E78">
        <w:t xml:space="preserve">на национальном уровне </w:t>
      </w:r>
      <w:r w:rsidR="00073BE6" w:rsidRPr="00B33E78">
        <w:t>может включать в себя:</w:t>
      </w:r>
    </w:p>
    <w:p w:rsidR="00073BE6" w:rsidRPr="00B33E78" w:rsidRDefault="001E6A86" w:rsidP="00B33E78">
      <w:pPr>
        <w:pStyle w:val="afffd"/>
      </w:pPr>
      <w:r w:rsidRPr="00B33E78">
        <w:t>1) </w:t>
      </w:r>
      <w:r w:rsidR="00073BE6" w:rsidRPr="00B33E78">
        <w:t>национальны</w:t>
      </w:r>
      <w:r w:rsidRPr="00B33E78">
        <w:t>е</w:t>
      </w:r>
      <w:r w:rsidR="00073BE6" w:rsidRPr="00B33E78">
        <w:t xml:space="preserve"> регламент</w:t>
      </w:r>
      <w:r w:rsidRPr="00B33E78">
        <w:t>ы</w:t>
      </w:r>
      <w:r w:rsidR="00073BE6" w:rsidRPr="00B33E78">
        <w:t xml:space="preserve"> для каждого общего процесса, уточняющи</w:t>
      </w:r>
      <w:r w:rsidRPr="00B33E78">
        <w:t>е</w:t>
      </w:r>
      <w:r w:rsidR="00073BE6" w:rsidRPr="00B33E78">
        <w:t xml:space="preserve"> и дополняющи</w:t>
      </w:r>
      <w:r w:rsidRPr="00B33E78">
        <w:t xml:space="preserve">есоответствующие технологические </w:t>
      </w:r>
      <w:r w:rsidR="00561014" w:rsidRPr="00B33E78">
        <w:br/>
      </w:r>
      <w:r w:rsidRPr="00B33E78">
        <w:lastRenderedPageBreak/>
        <w:t xml:space="preserve">документы общих процессов </w:t>
      </w:r>
      <w:r w:rsidR="00073BE6" w:rsidRPr="00B33E78">
        <w:t>в части реализации общих процессов в национальном сегменте;</w:t>
      </w:r>
    </w:p>
    <w:p w:rsidR="00073BE6" w:rsidRPr="00B33E78" w:rsidRDefault="001E6A86" w:rsidP="00B33E78">
      <w:pPr>
        <w:pStyle w:val="afffd"/>
      </w:pPr>
      <w:r w:rsidRPr="00B33E78">
        <w:t>2) </w:t>
      </w:r>
      <w:r w:rsidR="00073BE6" w:rsidRPr="00B33E78">
        <w:t>едины</w:t>
      </w:r>
      <w:r w:rsidRPr="00B33E78">
        <w:t>е</w:t>
      </w:r>
      <w:r w:rsidR="00073BE6" w:rsidRPr="00B33E78">
        <w:t xml:space="preserve"> правил</w:t>
      </w:r>
      <w:r w:rsidRPr="00B33E78">
        <w:t>а</w:t>
      </w:r>
      <w:r w:rsidR="00073BE6" w:rsidRPr="00B33E78">
        <w:t xml:space="preserve"> применения </w:t>
      </w:r>
      <w:r w:rsidRPr="00B33E78">
        <w:t xml:space="preserve">соответствующих технологических документов общих процессов </w:t>
      </w:r>
      <w:r w:rsidR="00073BE6" w:rsidRPr="00B33E78">
        <w:t>с учетом специфики реализации национального сегмента.</w:t>
      </w:r>
    </w:p>
    <w:p w:rsidR="00141D63" w:rsidRPr="00B33E78" w:rsidRDefault="00141D63" w:rsidP="00B33E78">
      <w:pPr>
        <w:pStyle w:val="afffd"/>
      </w:pPr>
    </w:p>
    <w:p w:rsidR="00141D63" w:rsidRPr="00B33E78" w:rsidRDefault="00141D63" w:rsidP="00B33E78">
      <w:pPr>
        <w:pStyle w:val="afffd"/>
      </w:pPr>
    </w:p>
    <w:p w:rsidR="00B638C2" w:rsidRPr="00B33E78" w:rsidRDefault="00B638C2" w:rsidP="00B33E78">
      <w:pPr>
        <w:pStyle w:val="afffd"/>
      </w:pPr>
      <w:r w:rsidRPr="00B33E78">
        <w:t>5.</w:t>
      </w:r>
      <w:r w:rsidR="00515EC0" w:rsidRPr="00B33E78">
        <w:t> </w:t>
      </w:r>
      <w:r w:rsidR="00D11B47" w:rsidRPr="00B33E78">
        <w:t xml:space="preserve">Состав и содержание работ </w:t>
      </w:r>
      <w:r w:rsidR="005F1C5D" w:rsidRPr="00B33E78">
        <w:br/>
      </w:r>
      <w:r w:rsidR="00D11B47" w:rsidRPr="00B33E78">
        <w:t xml:space="preserve">по созданию и развитию интегрированной системы </w:t>
      </w:r>
    </w:p>
    <w:bookmarkEnd w:id="930"/>
    <w:p w:rsidR="0087289D" w:rsidRPr="00B33E78" w:rsidRDefault="00D90AB3" w:rsidP="00B33E78">
      <w:pPr>
        <w:pStyle w:val="afffd"/>
      </w:pPr>
      <w:r w:rsidRPr="00B33E78">
        <w:t>5.1. </w:t>
      </w:r>
      <w:r w:rsidR="0087289D" w:rsidRPr="00B33E78">
        <w:t xml:space="preserve">Работы по созданию, обеспечению функционирования и развитию интегрированной системы осуществляются на основании планов, разрабатываемых Комиссией во взаимодействии </w:t>
      </w:r>
      <w:r w:rsidR="00E6288E" w:rsidRPr="00B33E78">
        <w:br/>
      </w:r>
      <w:r w:rsidR="0087289D" w:rsidRPr="00B33E78">
        <w:t>с уполномоченными органами и утверждаемых Советом Комиссии.</w:t>
      </w:r>
    </w:p>
    <w:p w:rsidR="00D11B47" w:rsidRPr="00B33E78" w:rsidRDefault="00D11B47" w:rsidP="00B33E78">
      <w:pPr>
        <w:pStyle w:val="afffd"/>
      </w:pPr>
      <w:bookmarkStart w:id="931" w:name="_Toc409160097"/>
      <w:bookmarkStart w:id="932" w:name="_Toc403756522"/>
      <w:bookmarkStart w:id="933" w:name="_Toc403998875"/>
      <w:bookmarkStart w:id="934" w:name="_Toc409022448"/>
      <w:bookmarkStart w:id="935" w:name="_Toc409107225"/>
      <w:bookmarkStart w:id="936" w:name="_Toc409160098"/>
      <w:bookmarkStart w:id="937" w:name="_Toc403756523"/>
      <w:bookmarkStart w:id="938" w:name="_Toc403998876"/>
      <w:bookmarkStart w:id="939" w:name="_Toc409022449"/>
      <w:bookmarkStart w:id="940" w:name="_Toc409107226"/>
      <w:bookmarkStart w:id="941" w:name="_Toc409160099"/>
      <w:bookmarkStart w:id="942" w:name="_Toc403756741"/>
      <w:bookmarkStart w:id="943" w:name="_Toc403999094"/>
      <w:bookmarkStart w:id="944" w:name="_Toc409022667"/>
      <w:bookmarkStart w:id="945" w:name="_Toc409107444"/>
      <w:bookmarkStart w:id="946" w:name="_Toc409160317"/>
      <w:bookmarkStart w:id="947" w:name="_Toc403756742"/>
      <w:bookmarkStart w:id="948" w:name="_Toc403999095"/>
      <w:bookmarkStart w:id="949" w:name="_Toc409022668"/>
      <w:bookmarkStart w:id="950" w:name="_Toc409107445"/>
      <w:bookmarkStart w:id="951" w:name="_Toc409160318"/>
      <w:bookmarkStart w:id="952" w:name="_Toc394570317"/>
      <w:bookmarkStart w:id="953" w:name="_Toc394572807"/>
      <w:bookmarkStart w:id="954" w:name="_Toc394597709"/>
      <w:bookmarkStart w:id="955" w:name="_Toc394597890"/>
      <w:bookmarkStart w:id="956" w:name="_Toc394598054"/>
      <w:bookmarkStart w:id="957" w:name="_Toc419275213"/>
      <w:bookmarkStart w:id="958" w:name="_Ref528392943"/>
      <w:bookmarkStart w:id="959" w:name="_Toc42673947"/>
      <w:bookmarkStart w:id="960" w:name="_Ref39370745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sidRPr="00B33E78">
        <w:t>6.</w:t>
      </w:r>
      <w:r w:rsidR="00515EC0" w:rsidRPr="00B33E78">
        <w:t> </w:t>
      </w:r>
      <w:r w:rsidRPr="00B33E78">
        <w:t xml:space="preserve">Порядок контроля и приемки системы </w:t>
      </w:r>
    </w:p>
    <w:p w:rsidR="000362FB" w:rsidRPr="00B33E78" w:rsidRDefault="00D11B47" w:rsidP="00B33E78">
      <w:pPr>
        <w:pStyle w:val="afffd"/>
      </w:pPr>
      <w:bookmarkStart w:id="961" w:name="_Toc389579174"/>
      <w:bookmarkStart w:id="962" w:name="_Toc411015596"/>
      <w:bookmarkEnd w:id="957"/>
      <w:bookmarkEnd w:id="958"/>
      <w:bookmarkEnd w:id="959"/>
      <w:bookmarkEnd w:id="960"/>
      <w:r w:rsidRPr="00B33E78">
        <w:t>6.1. </w:t>
      </w:r>
      <w:r w:rsidR="00E60AB1" w:rsidRPr="00B33E78">
        <w:t>Виды, состав, объем и методы испытаний системы</w:t>
      </w:r>
      <w:bookmarkEnd w:id="961"/>
      <w:bookmarkEnd w:id="962"/>
    </w:p>
    <w:p w:rsidR="00E60AB1" w:rsidRPr="00B33E78" w:rsidRDefault="00AB10D7" w:rsidP="00B33E78">
      <w:pPr>
        <w:pStyle w:val="afffd"/>
      </w:pPr>
      <w:r w:rsidRPr="00B33E78">
        <w:t>6.1.1</w:t>
      </w:r>
      <w:r w:rsidR="00D11B47" w:rsidRPr="00B33E78">
        <w:t>.</w:t>
      </w:r>
      <w:r w:rsidRPr="00B33E78">
        <w:t> </w:t>
      </w:r>
      <w:r w:rsidR="00E60AB1" w:rsidRPr="00B33E78">
        <w:t xml:space="preserve">Виды и состав испытаний компонентов </w:t>
      </w:r>
      <w:r w:rsidR="001A1644" w:rsidRPr="00B33E78">
        <w:t>и</w:t>
      </w:r>
      <w:r w:rsidR="00E60AB1" w:rsidRPr="00B33E78">
        <w:t xml:space="preserve">нтегрированной системы должны соответствовать ГОСТ 34.603. Объем и методы испытаний должны определяться </w:t>
      </w:r>
      <w:r w:rsidR="00002C38" w:rsidRPr="00B33E78">
        <w:t>п</w:t>
      </w:r>
      <w:r w:rsidR="00E60AB1" w:rsidRPr="00B33E78">
        <w:t>рограммой и методикой испытаний.</w:t>
      </w:r>
    </w:p>
    <w:p w:rsidR="00E60AB1" w:rsidRPr="00B33E78" w:rsidRDefault="00AB10D7" w:rsidP="00B33E78">
      <w:pPr>
        <w:pStyle w:val="afffd"/>
      </w:pPr>
      <w:r w:rsidRPr="00B33E78">
        <w:t>6.1.2</w:t>
      </w:r>
      <w:r w:rsidR="00D11B47" w:rsidRPr="00B33E78">
        <w:t>.</w:t>
      </w:r>
      <w:r w:rsidRPr="00B33E78">
        <w:t> </w:t>
      </w:r>
      <w:r w:rsidR="00E60AB1" w:rsidRPr="00B33E78">
        <w:t xml:space="preserve">Испытания </w:t>
      </w:r>
      <w:r w:rsidRPr="00B33E78">
        <w:t xml:space="preserve">должны </w:t>
      </w:r>
      <w:r w:rsidR="00E60AB1" w:rsidRPr="00B33E78">
        <w:t>провод</w:t>
      </w:r>
      <w:r w:rsidRPr="00B33E78">
        <w:t>и</w:t>
      </w:r>
      <w:r w:rsidR="00E60AB1" w:rsidRPr="00B33E78">
        <w:t>т</w:t>
      </w:r>
      <w:r w:rsidRPr="00B33E78">
        <w:t>ь</w:t>
      </w:r>
      <w:r w:rsidR="00E60AB1" w:rsidRPr="00B33E78">
        <w:t xml:space="preserve">ся </w:t>
      </w:r>
      <w:r w:rsidR="00002C38" w:rsidRPr="00B33E78">
        <w:t xml:space="preserve">с помощью </w:t>
      </w:r>
      <w:r w:rsidR="00E60AB1" w:rsidRPr="00B33E78">
        <w:t>вычислительной техники, на котор</w:t>
      </w:r>
      <w:r w:rsidR="005E1F97" w:rsidRPr="00B33E78">
        <w:t>ой</w:t>
      </w:r>
      <w:r w:rsidR="00E60AB1" w:rsidRPr="00B33E78">
        <w:t xml:space="preserve"> установлены компоненты </w:t>
      </w:r>
      <w:r w:rsidR="001A1644" w:rsidRPr="00B33E78">
        <w:t>и</w:t>
      </w:r>
      <w:r w:rsidR="00E60AB1" w:rsidRPr="00B33E78">
        <w:t>нтегрированной системы, подлежащие испытаниям.</w:t>
      </w:r>
    </w:p>
    <w:p w:rsidR="00E60AB1" w:rsidRPr="00B33E78" w:rsidRDefault="00AB10D7" w:rsidP="00B33E78">
      <w:pPr>
        <w:pStyle w:val="afffd"/>
      </w:pPr>
      <w:r w:rsidRPr="00B33E78">
        <w:t>6.1.3</w:t>
      </w:r>
      <w:r w:rsidR="00D11B47" w:rsidRPr="00B33E78">
        <w:t>.</w:t>
      </w:r>
      <w:r w:rsidRPr="00B33E78">
        <w:t> </w:t>
      </w:r>
      <w:r w:rsidR="00E60AB1" w:rsidRPr="00B33E78">
        <w:t xml:space="preserve">Техническое, программное и </w:t>
      </w:r>
      <w:r w:rsidR="004D5484" w:rsidRPr="00B33E78">
        <w:t xml:space="preserve">методическое </w:t>
      </w:r>
      <w:r w:rsidR="00E60AB1" w:rsidRPr="00B33E78">
        <w:t>обеспечение должно быть подготовлено к работе и настроено в соответствии с проектной и эксплуатационной документацией.</w:t>
      </w:r>
    </w:p>
    <w:p w:rsidR="00E60AB1" w:rsidRPr="00B33E78" w:rsidRDefault="00AB10D7" w:rsidP="00B33E78">
      <w:pPr>
        <w:pStyle w:val="afffd"/>
      </w:pPr>
      <w:r w:rsidRPr="00B33E78">
        <w:t>6.1.4</w:t>
      </w:r>
      <w:r w:rsidR="00D11B47" w:rsidRPr="00B33E78">
        <w:t>.</w:t>
      </w:r>
      <w:r w:rsidRPr="00B33E78">
        <w:t> </w:t>
      </w:r>
      <w:r w:rsidR="00E60AB1" w:rsidRPr="00B33E78">
        <w:t xml:space="preserve">Испытания </w:t>
      </w:r>
      <w:r w:rsidRPr="00B33E78">
        <w:t xml:space="preserve">должны </w:t>
      </w:r>
      <w:r w:rsidR="00E60AB1" w:rsidRPr="00B33E78">
        <w:t>провод</w:t>
      </w:r>
      <w:r w:rsidRPr="00B33E78">
        <w:t>и</w:t>
      </w:r>
      <w:r w:rsidR="00E60AB1" w:rsidRPr="00B33E78">
        <w:t>т</w:t>
      </w:r>
      <w:r w:rsidRPr="00B33E78">
        <w:t>ь</w:t>
      </w:r>
      <w:r w:rsidR="00E60AB1" w:rsidRPr="00B33E78">
        <w:t>ся в условиях, максимально приближенных к реальным условиям эксплуатации.</w:t>
      </w:r>
    </w:p>
    <w:p w:rsidR="000362FB" w:rsidRPr="00B33E78" w:rsidRDefault="00D11B47" w:rsidP="00B33E78">
      <w:pPr>
        <w:pStyle w:val="afffd"/>
      </w:pPr>
      <w:bookmarkStart w:id="963" w:name="_Toc411015597"/>
      <w:bookmarkStart w:id="964" w:name="_Toc419275215"/>
      <w:bookmarkStart w:id="965" w:name="_Ref528393202"/>
      <w:bookmarkStart w:id="966" w:name="_Toc42673949"/>
      <w:r w:rsidRPr="00B33E78">
        <w:t>6.2. </w:t>
      </w:r>
      <w:r w:rsidR="000362FB" w:rsidRPr="00B33E78">
        <w:t>Общие требования к приемке работ</w:t>
      </w:r>
      <w:bookmarkEnd w:id="963"/>
      <w:bookmarkEnd w:id="964"/>
      <w:bookmarkEnd w:id="965"/>
      <w:bookmarkEnd w:id="966"/>
    </w:p>
    <w:p w:rsidR="00E60AB1" w:rsidRPr="00B33E78" w:rsidRDefault="004C4304" w:rsidP="00B33E78">
      <w:pPr>
        <w:pStyle w:val="afffd"/>
      </w:pPr>
      <w:r w:rsidRPr="00B33E78">
        <w:t>6.2.1</w:t>
      </w:r>
      <w:r w:rsidR="00D11B47" w:rsidRPr="00B33E78">
        <w:t>.</w:t>
      </w:r>
      <w:r w:rsidRPr="00B33E78">
        <w:t> </w:t>
      </w:r>
      <w:r w:rsidR="00E60AB1" w:rsidRPr="00B33E78">
        <w:t>Сдача-приемка работ производится поэтапно в соответствии с разделом</w:t>
      </w:r>
      <w:r w:rsidR="00002C38" w:rsidRPr="00B33E78">
        <w:t xml:space="preserve"> 5</w:t>
      </w:r>
      <w:r w:rsidR="005E1F97" w:rsidRPr="00B33E78">
        <w:t xml:space="preserve"> настоящего технического задания</w:t>
      </w:r>
      <w:r w:rsidR="00002C38" w:rsidRPr="00B33E78">
        <w:t>.</w:t>
      </w:r>
    </w:p>
    <w:p w:rsidR="00595AE5" w:rsidRPr="00B33E78" w:rsidRDefault="004C4304" w:rsidP="00B33E78">
      <w:pPr>
        <w:pStyle w:val="afffd"/>
      </w:pPr>
      <w:r w:rsidRPr="00B33E78">
        <w:t>6.2.2</w:t>
      </w:r>
      <w:r w:rsidR="00D11B47" w:rsidRPr="00B33E78">
        <w:t>.</w:t>
      </w:r>
      <w:r w:rsidRPr="00B33E78">
        <w:t> </w:t>
      </w:r>
      <w:r w:rsidR="00595AE5" w:rsidRPr="00B33E78">
        <w:t>Испытания должны проводиться с целью проверки соответствия интегрирован</w:t>
      </w:r>
      <w:r w:rsidR="00610A7D" w:rsidRPr="00B33E78">
        <w:t>н</w:t>
      </w:r>
      <w:r w:rsidR="00595AE5" w:rsidRPr="00B33E78">
        <w:t xml:space="preserve">ой системы требованиям </w:t>
      </w:r>
      <w:r w:rsidR="00C54292" w:rsidRPr="00B33E78">
        <w:t>насто</w:t>
      </w:r>
      <w:r w:rsidR="005E1F97" w:rsidRPr="00B33E78">
        <w:t>я</w:t>
      </w:r>
      <w:r w:rsidR="00C54292" w:rsidRPr="00B33E78">
        <w:t xml:space="preserve">щего </w:t>
      </w:r>
      <w:r w:rsidR="00595AE5" w:rsidRPr="00B33E78">
        <w:t>технического задания.</w:t>
      </w:r>
    </w:p>
    <w:p w:rsidR="00595AE5" w:rsidRPr="00B33E78" w:rsidRDefault="004C4304" w:rsidP="00B33E78">
      <w:pPr>
        <w:pStyle w:val="afffd"/>
      </w:pPr>
      <w:r w:rsidRPr="00B33E78">
        <w:t>6.2.3</w:t>
      </w:r>
      <w:r w:rsidR="00D11B47" w:rsidRPr="00B33E78">
        <w:t>.</w:t>
      </w:r>
      <w:r w:rsidRPr="00B33E78">
        <w:t> </w:t>
      </w:r>
      <w:r w:rsidR="00595AE5" w:rsidRPr="00B33E78">
        <w:t xml:space="preserve">Для проверки </w:t>
      </w:r>
      <w:r w:rsidR="00F15051" w:rsidRPr="00B33E78">
        <w:t>осуществления</w:t>
      </w:r>
      <w:r w:rsidR="00595AE5" w:rsidRPr="00B33E78">
        <w:t xml:space="preserve"> заданных функций интегрированной системы устанавливаются следующие виды испытаний:</w:t>
      </w:r>
    </w:p>
    <w:p w:rsidR="00595AE5" w:rsidRPr="00B33E78" w:rsidRDefault="005E1F97" w:rsidP="00B33E78">
      <w:pPr>
        <w:pStyle w:val="afffd"/>
      </w:pPr>
      <w:r w:rsidRPr="00B33E78">
        <w:t>1) </w:t>
      </w:r>
      <w:r w:rsidR="006E4B6F" w:rsidRPr="00B33E78">
        <w:t xml:space="preserve">предварительные </w:t>
      </w:r>
      <w:r w:rsidR="00595AE5" w:rsidRPr="00B33E78">
        <w:t>автономные испытания подсистем интегрированной системы;</w:t>
      </w:r>
    </w:p>
    <w:p w:rsidR="00595AE5" w:rsidRPr="00B33E78" w:rsidRDefault="005E1F97" w:rsidP="00B33E78">
      <w:pPr>
        <w:pStyle w:val="afffd"/>
      </w:pPr>
      <w:r w:rsidRPr="00B33E78">
        <w:t>2) </w:t>
      </w:r>
      <w:r w:rsidR="00595AE5" w:rsidRPr="00B33E78">
        <w:t>межгосударственные испытания интегрированной системы.</w:t>
      </w:r>
    </w:p>
    <w:p w:rsidR="00610A7D" w:rsidRPr="00B33E78" w:rsidRDefault="004C4304" w:rsidP="00B33E78">
      <w:pPr>
        <w:pStyle w:val="afffd"/>
      </w:pPr>
      <w:r w:rsidRPr="00B33E78">
        <w:t>6.2.4</w:t>
      </w:r>
      <w:r w:rsidR="00D11B47" w:rsidRPr="00B33E78">
        <w:t>.</w:t>
      </w:r>
      <w:r w:rsidRPr="00B33E78">
        <w:t> </w:t>
      </w:r>
      <w:r w:rsidR="006E4B6F" w:rsidRPr="00B33E78">
        <w:t>Предварительные а</w:t>
      </w:r>
      <w:r w:rsidR="00610A7D" w:rsidRPr="00B33E78">
        <w:t xml:space="preserve">втономные испытания подсистем интегрированной системы представляют собой процесс проверки </w:t>
      </w:r>
      <w:r w:rsidR="00F15051" w:rsidRPr="00B33E78">
        <w:t>осуществления</w:t>
      </w:r>
      <w:r w:rsidR="00610A7D" w:rsidRPr="00B33E78">
        <w:t xml:space="preserve"> заданных функцийподсистем интегрированной системы.</w:t>
      </w:r>
    </w:p>
    <w:p w:rsidR="00595AE5" w:rsidRPr="00B33E78" w:rsidRDefault="004C4304" w:rsidP="00B33E78">
      <w:pPr>
        <w:pStyle w:val="afffd"/>
      </w:pPr>
      <w:r w:rsidRPr="00B33E78">
        <w:t>6.2.5</w:t>
      </w:r>
      <w:r w:rsidR="00D11B47" w:rsidRPr="00B33E78">
        <w:t>.</w:t>
      </w:r>
      <w:r w:rsidRPr="00B33E78">
        <w:t> </w:t>
      </w:r>
      <w:r w:rsidR="00595AE5" w:rsidRPr="00B33E78">
        <w:t xml:space="preserve">Для планирования проведения </w:t>
      </w:r>
      <w:r w:rsidR="006E4B6F" w:rsidRPr="00B33E78">
        <w:t xml:space="preserve">предварительных </w:t>
      </w:r>
      <w:r w:rsidR="00595AE5" w:rsidRPr="00B33E78">
        <w:t>автономных испытаний подсистем интегрированной системы разрабатыва</w:t>
      </w:r>
      <w:r w:rsidR="00C54292" w:rsidRPr="00B33E78">
        <w:t>ю</w:t>
      </w:r>
      <w:r w:rsidR="00595AE5" w:rsidRPr="00B33E78">
        <w:t xml:space="preserve">тся программа и методика, </w:t>
      </w:r>
      <w:r w:rsidR="00C54292" w:rsidRPr="00B33E78">
        <w:t xml:space="preserve">в соответствии с </w:t>
      </w:r>
      <w:r w:rsidR="00595AE5" w:rsidRPr="00B33E78">
        <w:t>котор</w:t>
      </w:r>
      <w:r w:rsidR="00C54292" w:rsidRPr="00B33E78">
        <w:t>ыми</w:t>
      </w:r>
      <w:r w:rsidR="00595AE5" w:rsidRPr="00B33E78">
        <w:t xml:space="preserve"> проводится проверка </w:t>
      </w:r>
      <w:r w:rsidR="00F15051" w:rsidRPr="00B33E78">
        <w:t>осуществления</w:t>
      </w:r>
      <w:r w:rsidR="00595AE5" w:rsidRPr="00B33E78">
        <w:t xml:space="preserve"> заданных функций подсистем интегрированной системы</w:t>
      </w:r>
      <w:r w:rsidR="006E4B6F" w:rsidRPr="00B33E78">
        <w:t xml:space="preserve"> на контрольном примере</w:t>
      </w:r>
      <w:r w:rsidR="00595AE5" w:rsidRPr="00B33E78">
        <w:t>.</w:t>
      </w:r>
    </w:p>
    <w:p w:rsidR="00595AE5" w:rsidRPr="00B33E78" w:rsidRDefault="004C4304" w:rsidP="00B33E78">
      <w:pPr>
        <w:pStyle w:val="afffd"/>
      </w:pPr>
      <w:r w:rsidRPr="00B33E78">
        <w:lastRenderedPageBreak/>
        <w:t>6.2.6</w:t>
      </w:r>
      <w:r w:rsidR="00D11B47" w:rsidRPr="00B33E78">
        <w:t>.</w:t>
      </w:r>
      <w:r w:rsidRPr="00B33E78">
        <w:t> </w:t>
      </w:r>
      <w:r w:rsidR="00595AE5" w:rsidRPr="00B33E78">
        <w:t xml:space="preserve">По результатам проведения </w:t>
      </w:r>
      <w:r w:rsidR="006E4B6F" w:rsidRPr="00B33E78">
        <w:t xml:space="preserve">предварительных </w:t>
      </w:r>
      <w:r w:rsidR="00595AE5" w:rsidRPr="00B33E78">
        <w:t>автономных испытаний</w:t>
      </w:r>
      <w:r w:rsidR="00C54292" w:rsidRPr="00B33E78">
        <w:t xml:space="preserve"> подсистем интегрированной системы</w:t>
      </w:r>
      <w:r w:rsidR="00595AE5" w:rsidRPr="00B33E78">
        <w:t xml:space="preserve">оформляется </w:t>
      </w:r>
      <w:r w:rsidR="00C54292" w:rsidRPr="00B33E78">
        <w:t xml:space="preserve">соответствующий </w:t>
      </w:r>
      <w:r w:rsidR="00595AE5" w:rsidRPr="00B33E78">
        <w:t xml:space="preserve">протокол,в котором фиксируется решение о соответствии подсистемы интегрированной системы требованиям </w:t>
      </w:r>
      <w:r w:rsidR="00C54292" w:rsidRPr="00B33E78">
        <w:t xml:space="preserve">настоящего </w:t>
      </w:r>
      <w:r w:rsidR="00595AE5" w:rsidRPr="00B33E78">
        <w:t>технического задания</w:t>
      </w:r>
      <w:r w:rsidR="00C54292" w:rsidRPr="00B33E78">
        <w:t>,</w:t>
      </w:r>
      <w:r w:rsidR="00595AE5" w:rsidRPr="00B33E78">
        <w:t xml:space="preserve"> и принимается решение о готовности подсистемы интегрированной системы к межгосударственному тестированию и межгосударственным испытаниям. В случае выявления отклонений от </w:t>
      </w:r>
      <w:r w:rsidR="00C54292" w:rsidRPr="00B33E78">
        <w:t xml:space="preserve">указанных </w:t>
      </w:r>
      <w:r w:rsidR="00595AE5" w:rsidRPr="00B33E78">
        <w:t xml:space="preserve">требований формируется перечень необходимых доработок и рекомендуемые сроки </w:t>
      </w:r>
      <w:r w:rsidR="00C54292" w:rsidRPr="00B33E78">
        <w:t>устранения этих отклонений</w:t>
      </w:r>
      <w:r w:rsidR="00595AE5" w:rsidRPr="00B33E78">
        <w:t>.</w:t>
      </w:r>
    </w:p>
    <w:p w:rsidR="0025307D" w:rsidRPr="00B33E78" w:rsidRDefault="004C4304" w:rsidP="00B33E78">
      <w:pPr>
        <w:pStyle w:val="afffd"/>
      </w:pPr>
      <w:r w:rsidRPr="00B33E78">
        <w:t>6.2.7</w:t>
      </w:r>
      <w:r w:rsidR="00D11B47" w:rsidRPr="00B33E78">
        <w:t>.</w:t>
      </w:r>
      <w:r w:rsidRPr="00B33E78">
        <w:t> </w:t>
      </w:r>
      <w:r w:rsidR="0025307D" w:rsidRPr="00B33E78">
        <w:t xml:space="preserve">Межгосударственные испытания </w:t>
      </w:r>
      <w:r w:rsidR="00C54292" w:rsidRPr="00B33E78">
        <w:t xml:space="preserve">интегрированной системы </w:t>
      </w:r>
      <w:r w:rsidR="0025307D" w:rsidRPr="00B33E78">
        <w:t xml:space="preserve">представляют собой процесс проверки </w:t>
      </w:r>
      <w:r w:rsidR="00F15051" w:rsidRPr="00B33E78">
        <w:t>осуществлени</w:t>
      </w:r>
      <w:r w:rsidR="0025307D" w:rsidRPr="00B33E78">
        <w:t xml:space="preserve">я заданных </w:t>
      </w:r>
      <w:r w:rsidR="00005126" w:rsidRPr="00B33E78">
        <w:t>функций</w:t>
      </w:r>
      <w:r w:rsidR="0025307D" w:rsidRPr="00B33E78">
        <w:t>интегрированной системы в целом.</w:t>
      </w:r>
    </w:p>
    <w:p w:rsidR="0025307D" w:rsidRPr="00B33E78" w:rsidRDefault="004C4304" w:rsidP="00B33E78">
      <w:pPr>
        <w:pStyle w:val="afffd"/>
      </w:pPr>
      <w:r w:rsidRPr="00B33E78">
        <w:t>6.2.8</w:t>
      </w:r>
      <w:r w:rsidR="00D11B47" w:rsidRPr="00B33E78">
        <w:t>.</w:t>
      </w:r>
      <w:r w:rsidRPr="00B33E78">
        <w:t> </w:t>
      </w:r>
      <w:r w:rsidR="0025307D" w:rsidRPr="00B33E78">
        <w:t xml:space="preserve">Для планирования проведения </w:t>
      </w:r>
      <w:r w:rsidR="00F56BF6" w:rsidRPr="00B33E78">
        <w:t xml:space="preserve">межгосударственных </w:t>
      </w:r>
      <w:r w:rsidR="0025307D" w:rsidRPr="00B33E78">
        <w:t xml:space="preserve">испытаний </w:t>
      </w:r>
      <w:r w:rsidR="000B4519" w:rsidRPr="00B33E78">
        <w:t xml:space="preserve">интегрированной системы </w:t>
      </w:r>
      <w:r w:rsidR="0025307D" w:rsidRPr="00B33E78">
        <w:t xml:space="preserve">разрабатывается программа и методика, </w:t>
      </w:r>
      <w:r w:rsidR="00F56BF6" w:rsidRPr="00B33E78">
        <w:t xml:space="preserve">в соответствии с </w:t>
      </w:r>
      <w:r w:rsidR="0025307D" w:rsidRPr="00B33E78">
        <w:t>котор</w:t>
      </w:r>
      <w:r w:rsidR="005E1F97" w:rsidRPr="00B33E78">
        <w:t>ыми</w:t>
      </w:r>
      <w:r w:rsidR="0025307D" w:rsidRPr="00B33E78">
        <w:t xml:space="preserve"> проводится проверка </w:t>
      </w:r>
      <w:r w:rsidR="00F15051" w:rsidRPr="00B33E78">
        <w:t>осуществления</w:t>
      </w:r>
      <w:r w:rsidR="0025307D" w:rsidRPr="00B33E78">
        <w:t xml:space="preserve"> заданных функций интегрированной системы в целом.</w:t>
      </w:r>
    </w:p>
    <w:p w:rsidR="0025307D" w:rsidRPr="00B33E78" w:rsidRDefault="004C4304" w:rsidP="00B33E78">
      <w:pPr>
        <w:pStyle w:val="afffd"/>
      </w:pPr>
      <w:r w:rsidRPr="00B33E78">
        <w:t>6.2.9</w:t>
      </w:r>
      <w:r w:rsidR="00D11B47" w:rsidRPr="00B33E78">
        <w:t>.</w:t>
      </w:r>
      <w:r w:rsidRPr="00B33E78">
        <w:t> </w:t>
      </w:r>
      <w:r w:rsidR="0025307D" w:rsidRPr="00B33E78">
        <w:t xml:space="preserve">Межгосударственные испытания </w:t>
      </w:r>
      <w:r w:rsidR="000B4519" w:rsidRPr="00B33E78">
        <w:t xml:space="preserve">интегрированной системы </w:t>
      </w:r>
      <w:r w:rsidR="0025307D" w:rsidRPr="00B33E78">
        <w:t xml:space="preserve">проводятся приемочной комиссией, состав и статус которой </w:t>
      </w:r>
      <w:r w:rsidR="00B652E1" w:rsidRPr="00B33E78">
        <w:t xml:space="preserve">определяются </w:t>
      </w:r>
      <w:r w:rsidR="0025307D" w:rsidRPr="00B33E78">
        <w:t>Комиссией. В состав приемочной комиссии входят представители государств-членов</w:t>
      </w:r>
      <w:r w:rsidR="005E1F97" w:rsidRPr="00B33E78">
        <w:t xml:space="preserve"> и Комиссии</w:t>
      </w:r>
      <w:r w:rsidR="0025307D" w:rsidRPr="00B33E78">
        <w:t>.</w:t>
      </w:r>
    </w:p>
    <w:p w:rsidR="0025307D" w:rsidRPr="00B33E78" w:rsidRDefault="004C4304" w:rsidP="00B33E78">
      <w:pPr>
        <w:pStyle w:val="afffd"/>
      </w:pPr>
      <w:r w:rsidRPr="00B33E78">
        <w:t>6.2.10</w:t>
      </w:r>
      <w:r w:rsidR="00D11B47" w:rsidRPr="00B33E78">
        <w:t>.</w:t>
      </w:r>
      <w:r w:rsidRPr="00B33E78">
        <w:t> </w:t>
      </w:r>
      <w:r w:rsidR="0025307D" w:rsidRPr="00B33E78">
        <w:t xml:space="preserve">Межгосударственные испытания </w:t>
      </w:r>
      <w:r w:rsidR="000B4519" w:rsidRPr="00B33E78">
        <w:t xml:space="preserve">интегрированной системы </w:t>
      </w:r>
      <w:r w:rsidR="0025307D" w:rsidRPr="00B33E78">
        <w:t xml:space="preserve">могут </w:t>
      </w:r>
      <w:r w:rsidR="000B4519" w:rsidRPr="00B33E78">
        <w:t xml:space="preserve">проводиться </w:t>
      </w:r>
      <w:r w:rsidR="0025307D" w:rsidRPr="00B33E78">
        <w:t xml:space="preserve">в несколько этапов по мере готовности национальных сегментов и интеграционного сегмента Комиссии. </w:t>
      </w:r>
    </w:p>
    <w:p w:rsidR="00595AE5" w:rsidRPr="00B33E78" w:rsidRDefault="004C4304" w:rsidP="00B33E78">
      <w:pPr>
        <w:pStyle w:val="afffd"/>
      </w:pPr>
      <w:r w:rsidRPr="00B33E78">
        <w:t>6.2.11</w:t>
      </w:r>
      <w:r w:rsidR="00D11B47" w:rsidRPr="00B33E78">
        <w:t>.</w:t>
      </w:r>
      <w:r w:rsidRPr="00B33E78">
        <w:t> </w:t>
      </w:r>
      <w:r w:rsidR="0025307D" w:rsidRPr="00B33E78">
        <w:t>По результатам проведения межгосударственных испытаний</w:t>
      </w:r>
      <w:r w:rsidR="00DB4DE1" w:rsidRPr="00B33E78">
        <w:t xml:space="preserve"> интегрированной системы</w:t>
      </w:r>
      <w:r w:rsidR="0025307D" w:rsidRPr="00B33E78">
        <w:t xml:space="preserve"> оформляется </w:t>
      </w:r>
      <w:r w:rsidR="00DB4DE1" w:rsidRPr="00B33E78">
        <w:t xml:space="preserve">соответствующий </w:t>
      </w:r>
      <w:r w:rsidR="00FF78A4" w:rsidRPr="00B33E78">
        <w:t>п</w:t>
      </w:r>
      <w:r w:rsidR="0025307D" w:rsidRPr="00B33E78">
        <w:t xml:space="preserve">ротокол, в котором фиксируется решение о соответствии интегрированной системы требованиям </w:t>
      </w:r>
      <w:r w:rsidR="00DB4DE1" w:rsidRPr="00B33E78">
        <w:t xml:space="preserve">настоящего </w:t>
      </w:r>
      <w:r w:rsidR="0025307D" w:rsidRPr="00B33E78">
        <w:t xml:space="preserve">технического задания </w:t>
      </w:r>
      <w:r w:rsidR="00FF78A4" w:rsidRPr="00B33E78">
        <w:t>в целом</w:t>
      </w:r>
      <w:r w:rsidR="00B652E1" w:rsidRPr="00B33E78">
        <w:t>,</w:t>
      </w:r>
      <w:r w:rsidR="0025307D" w:rsidRPr="00B33E78">
        <w:t xml:space="preserve">и принимается решение о готовности </w:t>
      </w:r>
      <w:r w:rsidR="00DB4DE1" w:rsidRPr="00B33E78">
        <w:t xml:space="preserve">интегрированной системы </w:t>
      </w:r>
      <w:r w:rsidR="0025307D" w:rsidRPr="00B33E78">
        <w:t xml:space="preserve">к эксплуатации. В случае выявления отклонений от требований формируется </w:t>
      </w:r>
      <w:r w:rsidR="00FF78A4" w:rsidRPr="00B33E78">
        <w:t>п</w:t>
      </w:r>
      <w:r w:rsidR="0025307D" w:rsidRPr="00B33E78">
        <w:t xml:space="preserve">еречень необходимых доработок и рекомендуемые </w:t>
      </w:r>
      <w:r w:rsidR="00DB4DE1" w:rsidRPr="00B33E78">
        <w:t>сроки устранения этих отклонений</w:t>
      </w:r>
      <w:r w:rsidR="0025307D" w:rsidRPr="00B33E78">
        <w:t>.</w:t>
      </w:r>
    </w:p>
    <w:p w:rsidR="000362FB" w:rsidRPr="00B33E78" w:rsidRDefault="00515EC0" w:rsidP="00B33E78">
      <w:pPr>
        <w:pStyle w:val="afffd"/>
      </w:pPr>
      <w:bookmarkStart w:id="967" w:name="_Toc394570325"/>
      <w:bookmarkStart w:id="968" w:name="_Toc394572815"/>
      <w:bookmarkStart w:id="969" w:name="_Toc394597717"/>
      <w:bookmarkStart w:id="970" w:name="_Toc394597898"/>
      <w:bookmarkStart w:id="971" w:name="_Toc394598062"/>
      <w:bookmarkStart w:id="972" w:name="_Toc394570326"/>
      <w:bookmarkStart w:id="973" w:name="_Toc394572816"/>
      <w:bookmarkStart w:id="974" w:name="_Toc394597718"/>
      <w:bookmarkStart w:id="975" w:name="_Toc394597899"/>
      <w:bookmarkStart w:id="976" w:name="_Toc394598063"/>
      <w:bookmarkStart w:id="977" w:name="_Toc394570330"/>
      <w:bookmarkStart w:id="978" w:name="_Toc394572820"/>
      <w:bookmarkStart w:id="979" w:name="_Toc394597722"/>
      <w:bookmarkStart w:id="980" w:name="_Toc394597903"/>
      <w:bookmarkStart w:id="981" w:name="_Toc394598067"/>
      <w:bookmarkStart w:id="982" w:name="_Toc419275216"/>
      <w:bookmarkStart w:id="983" w:name="_Ref528393405"/>
      <w:bookmarkStart w:id="984" w:name="_Toc42673950"/>
      <w:bookmarkStart w:id="985" w:name="_Ref393707455"/>
      <w:bookmarkStart w:id="986" w:name="_Toc411015598"/>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sidRPr="00B33E78">
        <w:t xml:space="preserve">7. Требования к составу и содержанию работ </w:t>
      </w:r>
      <w:r w:rsidR="005E1F97" w:rsidRPr="00B33E78">
        <w:br/>
      </w:r>
      <w:r w:rsidRPr="00B33E78">
        <w:t>по подготовке объекта автоматизации к вводу системы в действие</w:t>
      </w:r>
      <w:bookmarkEnd w:id="982"/>
      <w:bookmarkEnd w:id="983"/>
      <w:bookmarkEnd w:id="984"/>
      <w:bookmarkEnd w:id="985"/>
      <w:bookmarkEnd w:id="986"/>
    </w:p>
    <w:p w:rsidR="003E2D67" w:rsidRPr="00B33E78" w:rsidRDefault="00524069" w:rsidP="00B33E78">
      <w:pPr>
        <w:pStyle w:val="afffd"/>
      </w:pPr>
      <w:r w:rsidRPr="00B33E78">
        <w:t>7.1. </w:t>
      </w:r>
      <w:r w:rsidR="003E2D67" w:rsidRPr="00B33E78">
        <w:t xml:space="preserve">Для подготовки объектов автоматизации </w:t>
      </w:r>
      <w:r w:rsidR="00E0543C" w:rsidRPr="00B33E78">
        <w:t>к</w:t>
      </w:r>
      <w:r w:rsidR="003E2D67" w:rsidRPr="00B33E78">
        <w:t xml:space="preserve"> вводу </w:t>
      </w:r>
      <w:r w:rsidR="00C7314B" w:rsidRPr="00B33E78">
        <w:t>и</w:t>
      </w:r>
      <w:r w:rsidR="003E2D67" w:rsidRPr="00B33E78">
        <w:t xml:space="preserve">нтегрированной системы в действие должен быть проведен комплекс </w:t>
      </w:r>
      <w:r w:rsidR="00CC6933" w:rsidRPr="00B33E78">
        <w:br/>
      </w:r>
      <w:r w:rsidR="003E2D67" w:rsidRPr="00B33E78">
        <w:t xml:space="preserve">технических и организационных мероприятий, включающий </w:t>
      </w:r>
      <w:r w:rsidRPr="00B33E78">
        <w:t xml:space="preserve">в себя выполнение </w:t>
      </w:r>
      <w:r w:rsidR="003E2D67" w:rsidRPr="00B33E78">
        <w:t>следующи</w:t>
      </w:r>
      <w:r w:rsidRPr="00B33E78">
        <w:t>х</w:t>
      </w:r>
      <w:r w:rsidR="003E2D67" w:rsidRPr="00B33E78">
        <w:t xml:space="preserve"> работ:</w:t>
      </w:r>
    </w:p>
    <w:p w:rsidR="005659FF" w:rsidRPr="00B33E78" w:rsidRDefault="00DB52ED" w:rsidP="00B33E78">
      <w:pPr>
        <w:pStyle w:val="afffd"/>
      </w:pPr>
      <w:r w:rsidRPr="00B33E78">
        <w:t>1) </w:t>
      </w:r>
      <w:r w:rsidR="005659FF" w:rsidRPr="00B33E78">
        <w:t>модернизация технического обеспечения интеграционного сегмента Комиссии для развертывания вновь создаваемых подсистем интегрированной системы;</w:t>
      </w:r>
    </w:p>
    <w:p w:rsidR="005659FF" w:rsidRPr="00B33E78" w:rsidRDefault="00DB52ED" w:rsidP="00B33E78">
      <w:pPr>
        <w:pStyle w:val="afffd"/>
      </w:pPr>
      <w:r w:rsidRPr="00B33E78">
        <w:t>2) </w:t>
      </w:r>
      <w:r w:rsidR="005659FF" w:rsidRPr="00B33E78">
        <w:t xml:space="preserve">доработка информационных систем </w:t>
      </w:r>
      <w:r w:rsidRPr="00B33E78">
        <w:t xml:space="preserve">уполномоченных органов </w:t>
      </w:r>
      <w:r w:rsidR="005659FF" w:rsidRPr="00B33E78">
        <w:t>для обеспечения подключения их к системам межведомственного информационного взаимодействия государств-членов и реализации общих процессов</w:t>
      </w:r>
      <w:r w:rsidR="005E1F97" w:rsidRPr="00B33E78">
        <w:t xml:space="preserve"> (при необходимости)</w:t>
      </w:r>
      <w:r w:rsidR="005659FF" w:rsidRPr="00B33E78">
        <w:t>;</w:t>
      </w:r>
    </w:p>
    <w:p w:rsidR="005659FF" w:rsidRPr="00B33E78" w:rsidRDefault="00DB52ED" w:rsidP="00B33E78">
      <w:pPr>
        <w:pStyle w:val="afffd"/>
      </w:pPr>
      <w:r w:rsidRPr="00B33E78">
        <w:lastRenderedPageBreak/>
        <w:t>3) </w:t>
      </w:r>
      <w:r w:rsidR="005659FF" w:rsidRPr="00B33E78">
        <w:t>развертывание функциональных и обеспечивающих подсистем интегрированной системы, созданных или модернизированных в процессе создания интегрированной системы;</w:t>
      </w:r>
    </w:p>
    <w:p w:rsidR="005659FF" w:rsidRPr="00B33E78" w:rsidRDefault="00DB52ED" w:rsidP="00B33E78">
      <w:pPr>
        <w:pStyle w:val="afffd"/>
      </w:pPr>
      <w:r w:rsidRPr="00B33E78">
        <w:t>4) </w:t>
      </w:r>
      <w:r w:rsidR="005659FF" w:rsidRPr="00B33E78">
        <w:t xml:space="preserve">подготовка данных для первоначальной загрузки, включая </w:t>
      </w:r>
      <w:r w:rsidRPr="00B33E78">
        <w:t>данные</w:t>
      </w:r>
      <w:r w:rsidR="005659FF" w:rsidRPr="00B33E78">
        <w:t>, хран</w:t>
      </w:r>
      <w:r w:rsidR="005E1F97" w:rsidRPr="00B33E78">
        <w:t>ящиеся</w:t>
      </w:r>
      <w:r w:rsidR="005659FF" w:rsidRPr="00B33E78">
        <w:t xml:space="preserve"> в подсист</w:t>
      </w:r>
      <w:r w:rsidR="005E1F97" w:rsidRPr="00B33E78">
        <w:t>емах</w:t>
      </w:r>
      <w:r w:rsidR="005659FF" w:rsidRPr="00B33E78">
        <w:t xml:space="preserve"> судебного делопроизводства, технического регулирования, специализированного документооборота, </w:t>
      </w:r>
      <w:r w:rsidR="005E1F97" w:rsidRPr="00B33E78">
        <w:t xml:space="preserve">и </w:t>
      </w:r>
      <w:r w:rsidR="000259AE" w:rsidRPr="00B33E78">
        <w:t>таможенно-</w:t>
      </w:r>
      <w:r w:rsidR="005659FF" w:rsidRPr="00B33E78">
        <w:t>тарифного и нетарифного регулирования;</w:t>
      </w:r>
    </w:p>
    <w:p w:rsidR="009120DC" w:rsidRPr="00B33E78" w:rsidRDefault="00DB52ED" w:rsidP="00B33E78">
      <w:pPr>
        <w:pStyle w:val="afffd"/>
      </w:pPr>
      <w:r w:rsidRPr="00B33E78">
        <w:t>5) </w:t>
      </w:r>
      <w:r w:rsidR="009120DC" w:rsidRPr="00B33E78">
        <w:t>миграция данных из источников, вновь подключаемых к информационно-аналитической подсистеме и подсистеме статистики;</w:t>
      </w:r>
    </w:p>
    <w:p w:rsidR="00347821" w:rsidRPr="00B33E78" w:rsidRDefault="00695FF8" w:rsidP="00B33E78">
      <w:pPr>
        <w:pStyle w:val="afffd"/>
      </w:pPr>
      <w:r w:rsidRPr="00B33E78">
        <w:t>6) </w:t>
      </w:r>
      <w:r w:rsidR="005659FF" w:rsidRPr="00B33E78">
        <w:t>выпуск и распространение сертификатов</w:t>
      </w:r>
      <w:r w:rsidR="00347821" w:rsidRPr="00B33E78">
        <w:t xml:space="preserve"> ключей проверки </w:t>
      </w:r>
      <w:r w:rsidRPr="00B33E78">
        <w:t>ЭЦП</w:t>
      </w:r>
      <w:r w:rsidR="00347821" w:rsidRPr="00B33E78">
        <w:t xml:space="preserve">, используемых для обеспечения юридически значимого </w:t>
      </w:r>
      <w:r w:rsidRPr="00B33E78">
        <w:t xml:space="preserve">электронного </w:t>
      </w:r>
      <w:r w:rsidR="00347821" w:rsidRPr="00B33E78">
        <w:t>документооборота;</w:t>
      </w:r>
    </w:p>
    <w:p w:rsidR="009120DC" w:rsidRPr="00B33E78" w:rsidRDefault="00695FF8" w:rsidP="00B33E78">
      <w:pPr>
        <w:pStyle w:val="afffd"/>
      </w:pPr>
      <w:r w:rsidRPr="00B33E78">
        <w:t>7) </w:t>
      </w:r>
      <w:r w:rsidR="009120DC" w:rsidRPr="00B33E78">
        <w:t xml:space="preserve">регистрация идентификационных данных пользователей </w:t>
      </w:r>
      <w:r w:rsidR="005E1F97" w:rsidRPr="00B33E78">
        <w:t xml:space="preserve">подсистем интегрированной системы </w:t>
      </w:r>
      <w:r w:rsidR="009120DC" w:rsidRPr="00B33E78">
        <w:t>в подсистеме управления идентификационными данными;</w:t>
      </w:r>
    </w:p>
    <w:p w:rsidR="003E2D67" w:rsidRPr="00B33E78" w:rsidRDefault="00695FF8" w:rsidP="00B33E78">
      <w:pPr>
        <w:pStyle w:val="afffd"/>
      </w:pPr>
      <w:r w:rsidRPr="00B33E78">
        <w:t>8) </w:t>
      </w:r>
      <w:r w:rsidR="00266590" w:rsidRPr="00B33E78">
        <w:t>определение</w:t>
      </w:r>
      <w:r w:rsidR="003E2D67" w:rsidRPr="00B33E78">
        <w:t xml:space="preserve"> структурных подразделений</w:t>
      </w:r>
      <w:r w:rsidR="005659FF" w:rsidRPr="00B33E78">
        <w:t xml:space="preserve">, </w:t>
      </w:r>
      <w:r w:rsidR="00266590" w:rsidRPr="00B33E78">
        <w:t>ответс</w:t>
      </w:r>
      <w:r w:rsidR="00ED468C" w:rsidRPr="00B33E78">
        <w:t>т</w:t>
      </w:r>
      <w:r w:rsidR="00266590" w:rsidRPr="00B33E78">
        <w:t xml:space="preserve">венных </w:t>
      </w:r>
      <w:r w:rsidR="00ED468C" w:rsidRPr="00B33E78">
        <w:t xml:space="preserve">за организацию </w:t>
      </w:r>
      <w:r w:rsidR="005659FF" w:rsidRPr="00B33E78">
        <w:t>обеспеч</w:t>
      </w:r>
      <w:r w:rsidR="00ED468C" w:rsidRPr="00B33E78">
        <w:t>ения</w:t>
      </w:r>
      <w:r w:rsidR="003E2D67" w:rsidRPr="00B33E78">
        <w:t>функционировани</w:t>
      </w:r>
      <w:r w:rsidR="00ED468C" w:rsidRPr="00B33E78">
        <w:t>я</w:t>
      </w:r>
      <w:r w:rsidR="00C7314B" w:rsidRPr="00B33E78">
        <w:t>и</w:t>
      </w:r>
      <w:r w:rsidR="003E2D67" w:rsidRPr="00B33E78">
        <w:t>нтегрированной системы;</w:t>
      </w:r>
    </w:p>
    <w:p w:rsidR="003E2D67" w:rsidRPr="00B33E78" w:rsidRDefault="00695FF8" w:rsidP="00B33E78">
      <w:pPr>
        <w:pStyle w:val="afffd"/>
      </w:pPr>
      <w:r w:rsidRPr="00B33E78">
        <w:t>9) </w:t>
      </w:r>
      <w:r w:rsidR="003E2D67" w:rsidRPr="00B33E78">
        <w:t xml:space="preserve">проведение обучения </w:t>
      </w:r>
      <w:r w:rsidRPr="00B33E78">
        <w:t xml:space="preserve">групп пользователей </w:t>
      </w:r>
      <w:r w:rsidR="003E2D67" w:rsidRPr="00B33E78">
        <w:t xml:space="preserve">работе с информационно-программными средствами </w:t>
      </w:r>
      <w:r w:rsidR="00C7314B" w:rsidRPr="00B33E78">
        <w:t>и</w:t>
      </w:r>
      <w:r w:rsidR="003E2D67" w:rsidRPr="00B33E78">
        <w:t>нтегрированной системы.</w:t>
      </w:r>
    </w:p>
    <w:p w:rsidR="000362FB" w:rsidRPr="00B33E78" w:rsidRDefault="00E04233" w:rsidP="00B33E78">
      <w:pPr>
        <w:pStyle w:val="afffd"/>
      </w:pPr>
      <w:bookmarkStart w:id="987" w:name="_Toc394570332"/>
      <w:bookmarkStart w:id="988" w:name="_Toc394572822"/>
      <w:bookmarkStart w:id="989" w:name="_Toc394597724"/>
      <w:bookmarkStart w:id="990" w:name="_Toc394597905"/>
      <w:bookmarkStart w:id="991" w:name="_Toc394598069"/>
      <w:bookmarkStart w:id="992" w:name="_Ref419268787"/>
      <w:bookmarkStart w:id="993" w:name="_Toc419275217"/>
      <w:bookmarkStart w:id="994" w:name="_Ref528393454"/>
      <w:bookmarkStart w:id="995" w:name="_Toc42673951"/>
      <w:bookmarkStart w:id="996" w:name="_Ref107063123"/>
      <w:bookmarkStart w:id="997" w:name="_Toc411015599"/>
      <w:bookmarkEnd w:id="987"/>
      <w:bookmarkEnd w:id="988"/>
      <w:bookmarkEnd w:id="989"/>
      <w:bookmarkEnd w:id="990"/>
      <w:bookmarkEnd w:id="991"/>
      <w:r w:rsidRPr="00B33E78">
        <w:t>8. </w:t>
      </w:r>
      <w:r w:rsidR="000362FB" w:rsidRPr="00B33E78">
        <w:t>Требования к документированию</w:t>
      </w:r>
      <w:bookmarkEnd w:id="992"/>
      <w:bookmarkEnd w:id="993"/>
      <w:bookmarkEnd w:id="994"/>
      <w:bookmarkEnd w:id="995"/>
      <w:bookmarkEnd w:id="996"/>
      <w:bookmarkEnd w:id="997"/>
    </w:p>
    <w:p w:rsidR="00496B9F" w:rsidRPr="00B33E78" w:rsidRDefault="00BD6D2C" w:rsidP="00B33E78">
      <w:pPr>
        <w:pStyle w:val="afffd"/>
      </w:pPr>
      <w:r w:rsidRPr="00B33E78">
        <w:t>8.1. </w:t>
      </w:r>
      <w:r w:rsidR="00496B9F" w:rsidRPr="00B33E78">
        <w:t xml:space="preserve">На </w:t>
      </w:r>
      <w:r w:rsidR="00C7314B" w:rsidRPr="00B33E78">
        <w:t>и</w:t>
      </w:r>
      <w:r w:rsidR="00496B9F" w:rsidRPr="00B33E78">
        <w:t xml:space="preserve">нтегрированную систему разрабатывается документация </w:t>
      </w:r>
      <w:r w:rsidRPr="00B33E78">
        <w:br/>
      </w:r>
      <w:r w:rsidR="00496B9F" w:rsidRPr="00B33E78">
        <w:t>в соответствии с требованиями ГОСТ 34.201-89</w:t>
      </w:r>
      <w:r w:rsidR="005E1F97" w:rsidRPr="00B33E78">
        <w:t xml:space="preserve"> и</w:t>
      </w:r>
      <w:r w:rsidR="00496B9F" w:rsidRPr="00B33E78">
        <w:t xml:space="preserve"> ГОСТ 34.601-90.</w:t>
      </w:r>
    </w:p>
    <w:p w:rsidR="00496B9F" w:rsidRPr="00B33E78" w:rsidRDefault="00BD6D2C" w:rsidP="00B33E78">
      <w:pPr>
        <w:pStyle w:val="afffd"/>
      </w:pPr>
      <w:r w:rsidRPr="00B33E78">
        <w:t>8.2. </w:t>
      </w:r>
      <w:r w:rsidR="00496B9F" w:rsidRPr="00B33E78">
        <w:t xml:space="preserve">Необходимое количество поставляемых комплектов эксплуатационной документации определяется </w:t>
      </w:r>
      <w:r w:rsidR="00ED17EE" w:rsidRPr="00B33E78">
        <w:t>з</w:t>
      </w:r>
      <w:r w:rsidR="00496B9F" w:rsidRPr="00B33E78">
        <w:t>аказчиком</w:t>
      </w:r>
      <w:r w:rsidR="005220D7" w:rsidRPr="00B33E78">
        <w:t xml:space="preserve"> – </w:t>
      </w:r>
      <w:r w:rsidR="00496B9F" w:rsidRPr="00B33E78">
        <w:t xml:space="preserve">координатором работ по созданию </w:t>
      </w:r>
      <w:r w:rsidR="00C7314B" w:rsidRPr="00B33E78">
        <w:t>и</w:t>
      </w:r>
      <w:r w:rsidR="00496B9F" w:rsidRPr="00B33E78">
        <w:t>нтегрированной системы.</w:t>
      </w:r>
    </w:p>
    <w:p w:rsidR="00496B9F" w:rsidRPr="00B33E78" w:rsidRDefault="00BD6D2C" w:rsidP="00B33E78">
      <w:pPr>
        <w:pStyle w:val="afffd"/>
      </w:pPr>
      <w:r w:rsidRPr="00B33E78">
        <w:t>8.3. </w:t>
      </w:r>
      <w:r w:rsidR="0025307D" w:rsidRPr="00B33E78">
        <w:t>В рамках создания, обеспечения функционирования</w:t>
      </w:r>
      <w:r w:rsidR="00C22813" w:rsidRPr="00B33E78">
        <w:t xml:space="preserve"> и развития</w:t>
      </w:r>
      <w:r w:rsidR="0025307D" w:rsidRPr="00B33E78">
        <w:t xml:space="preserve"> интегрированной системы</w:t>
      </w:r>
      <w:r w:rsidR="00496B9F" w:rsidRPr="00B33E78">
        <w:t xml:space="preserve"> разрабатываются следующие документы:</w:t>
      </w:r>
    </w:p>
    <w:p w:rsidR="00496B9F" w:rsidRPr="00B33E78" w:rsidRDefault="00BD6D2C" w:rsidP="00B33E78">
      <w:pPr>
        <w:pStyle w:val="afffd"/>
      </w:pPr>
      <w:r w:rsidRPr="00B33E78">
        <w:t>1) </w:t>
      </w:r>
      <w:r w:rsidR="009F62E9" w:rsidRPr="00B33E78">
        <w:t xml:space="preserve">частные </w:t>
      </w:r>
      <w:r w:rsidR="008E7E51" w:rsidRPr="00B33E78">
        <w:t>техническ</w:t>
      </w:r>
      <w:r w:rsidR="002977E2" w:rsidRPr="00B33E78">
        <w:t>и</w:t>
      </w:r>
      <w:r w:rsidR="008E7E51" w:rsidRPr="00B33E78">
        <w:t>е задания</w:t>
      </w:r>
      <w:r w:rsidR="00496B9F" w:rsidRPr="00B33E78">
        <w:t xml:space="preserve"> на </w:t>
      </w:r>
      <w:r w:rsidR="007C4BAD" w:rsidRPr="00B33E78">
        <w:t>п</w:t>
      </w:r>
      <w:r w:rsidR="00496B9F" w:rsidRPr="00B33E78">
        <w:t xml:space="preserve">одсистемы и компоненты </w:t>
      </w:r>
      <w:r w:rsidR="00C7314B" w:rsidRPr="00B33E78">
        <w:t>и</w:t>
      </w:r>
      <w:r w:rsidR="00496B9F" w:rsidRPr="00B33E78">
        <w:t>нтегрированной системы;</w:t>
      </w:r>
    </w:p>
    <w:p w:rsidR="00DA3F88" w:rsidRPr="00B33E78" w:rsidRDefault="00BD6D2C" w:rsidP="00B33E78">
      <w:pPr>
        <w:pStyle w:val="afffd"/>
      </w:pPr>
      <w:r w:rsidRPr="00B33E78">
        <w:t>2) </w:t>
      </w:r>
      <w:r w:rsidR="002F14C3" w:rsidRPr="00B33E78">
        <w:t>нормативны</w:t>
      </w:r>
      <w:r w:rsidRPr="00B33E78">
        <w:t>е</w:t>
      </w:r>
      <w:r w:rsidR="002F14C3" w:rsidRPr="00B33E78">
        <w:t xml:space="preserve"> правовы</w:t>
      </w:r>
      <w:r w:rsidRPr="00B33E78">
        <w:t>е</w:t>
      </w:r>
      <w:r w:rsidR="002F14C3" w:rsidRPr="00B33E78">
        <w:t xml:space="preserve"> и технически</w:t>
      </w:r>
      <w:r w:rsidRPr="00B33E78">
        <w:t>е</w:t>
      </w:r>
      <w:r w:rsidR="002F14C3" w:rsidRPr="00B33E78">
        <w:t xml:space="preserve"> документ</w:t>
      </w:r>
      <w:r w:rsidR="005E1F97" w:rsidRPr="00B33E78">
        <w:t>ы</w:t>
      </w:r>
      <w:r w:rsidR="002F14C3" w:rsidRPr="00B33E78">
        <w:t>, а также методически</w:t>
      </w:r>
      <w:r w:rsidRPr="00B33E78">
        <w:t>е</w:t>
      </w:r>
      <w:r w:rsidR="002F14C3" w:rsidRPr="00B33E78">
        <w:t xml:space="preserve"> материал</w:t>
      </w:r>
      <w:r w:rsidRPr="00B33E78">
        <w:t>ы</w:t>
      </w:r>
      <w:r w:rsidR="002F14C3" w:rsidRPr="00B33E78">
        <w:t>, обеспечивающи</w:t>
      </w:r>
      <w:r w:rsidRPr="00B33E78">
        <w:t>е</w:t>
      </w:r>
      <w:r w:rsidR="002F14C3" w:rsidRPr="00B33E78">
        <w:t xml:space="preserve"> эксплуатацию и развитие интегрированной системы</w:t>
      </w:r>
      <w:r w:rsidR="00DE2411" w:rsidRPr="00B33E78">
        <w:t>;</w:t>
      </w:r>
    </w:p>
    <w:p w:rsidR="00DE2411" w:rsidRPr="00B33E78" w:rsidRDefault="00BD6D2C" w:rsidP="00B33E78">
      <w:pPr>
        <w:pStyle w:val="afffd"/>
      </w:pPr>
      <w:r w:rsidRPr="00B33E78">
        <w:t>3) </w:t>
      </w:r>
      <w:r w:rsidR="00DE2411" w:rsidRPr="00B33E78">
        <w:t>документаци</w:t>
      </w:r>
      <w:r w:rsidRPr="00B33E78">
        <w:t>я</w:t>
      </w:r>
      <w:r w:rsidR="00DE2411" w:rsidRPr="00B33E78">
        <w:t xml:space="preserve"> модели данных </w:t>
      </w:r>
      <w:r w:rsidRPr="00B33E78">
        <w:t>Союза</w:t>
      </w:r>
      <w:r w:rsidR="00DE2411" w:rsidRPr="00B33E78">
        <w:t>в рамках предметных областей реализации общих процессов;</w:t>
      </w:r>
    </w:p>
    <w:p w:rsidR="00DE2411" w:rsidRPr="00B33E78" w:rsidRDefault="00BD6D2C" w:rsidP="00B33E78">
      <w:pPr>
        <w:pStyle w:val="afffd"/>
      </w:pPr>
      <w:r w:rsidRPr="00B33E78">
        <w:t>4) </w:t>
      </w:r>
      <w:r w:rsidR="002F07AE" w:rsidRPr="00B33E78">
        <w:t>технологические документы, регламентирующие информационное взаимодействие при реализации средствами интегрированной системы общих процессов</w:t>
      </w:r>
      <w:r w:rsidR="0025307D" w:rsidRPr="00B33E78">
        <w:t>;</w:t>
      </w:r>
    </w:p>
    <w:p w:rsidR="00496B9F" w:rsidRPr="00B33E78" w:rsidRDefault="00BD6D2C" w:rsidP="00B33E78">
      <w:pPr>
        <w:pStyle w:val="afffd"/>
      </w:pPr>
      <w:r w:rsidRPr="00B33E78">
        <w:t>5) </w:t>
      </w:r>
      <w:r w:rsidR="00DE2411" w:rsidRPr="00B33E78">
        <w:t>документация технорабочего проекта на подсистемы интеграционного сегмента Комиссии</w:t>
      </w:r>
      <w:r w:rsidR="00997A0A" w:rsidRPr="00B33E78">
        <w:t>, в том числе</w:t>
      </w:r>
      <w:r w:rsidR="00496B9F" w:rsidRPr="00B33E78">
        <w:t>:</w:t>
      </w:r>
    </w:p>
    <w:p w:rsidR="00496B9F" w:rsidRPr="00B33E78" w:rsidRDefault="00DB692A" w:rsidP="00B33E78">
      <w:pPr>
        <w:pStyle w:val="afffd"/>
      </w:pPr>
      <w:r w:rsidRPr="00B33E78">
        <w:t>в</w:t>
      </w:r>
      <w:r w:rsidR="00496B9F" w:rsidRPr="00B33E78">
        <w:t xml:space="preserve">едомость </w:t>
      </w:r>
      <w:r w:rsidR="001C06AA" w:rsidRPr="00B33E78">
        <w:t>технорабочего</w:t>
      </w:r>
      <w:r w:rsidR="00496B9F" w:rsidRPr="00B33E78">
        <w:t>проекта;</w:t>
      </w:r>
    </w:p>
    <w:p w:rsidR="00496B9F" w:rsidRPr="00B33E78" w:rsidRDefault="00DB692A" w:rsidP="00B33E78">
      <w:pPr>
        <w:pStyle w:val="afffd"/>
      </w:pPr>
      <w:r w:rsidRPr="00B33E78">
        <w:t>п</w:t>
      </w:r>
      <w:r w:rsidR="00496B9F" w:rsidRPr="00B33E78">
        <w:t xml:space="preserve">ояснительная записка к </w:t>
      </w:r>
      <w:r w:rsidR="001C06AA" w:rsidRPr="00B33E78">
        <w:t>технорабочему</w:t>
      </w:r>
      <w:r w:rsidR="00496B9F" w:rsidRPr="00B33E78">
        <w:t>проекту;</w:t>
      </w:r>
    </w:p>
    <w:p w:rsidR="00DE2411" w:rsidRPr="00B33E78" w:rsidRDefault="00DE2411" w:rsidP="00B33E78">
      <w:pPr>
        <w:pStyle w:val="afffd"/>
      </w:pPr>
      <w:r w:rsidRPr="00B33E78">
        <w:t>ведомость оборудования и материалов;</w:t>
      </w:r>
    </w:p>
    <w:p w:rsidR="00DE2411" w:rsidRPr="00B33E78" w:rsidRDefault="00DE2411" w:rsidP="00B33E78">
      <w:pPr>
        <w:pStyle w:val="afffd"/>
      </w:pPr>
      <w:r w:rsidRPr="00B33E78">
        <w:t>описание программного обеспечения;</w:t>
      </w:r>
    </w:p>
    <w:p w:rsidR="00DE2411" w:rsidRPr="00B33E78" w:rsidRDefault="00DE2411" w:rsidP="00B33E78">
      <w:pPr>
        <w:pStyle w:val="afffd"/>
      </w:pPr>
      <w:r w:rsidRPr="00B33E78">
        <w:t>руководство пользователя;</w:t>
      </w:r>
    </w:p>
    <w:p w:rsidR="00DE2411" w:rsidRPr="00B33E78" w:rsidRDefault="00DE2411" w:rsidP="00B33E78">
      <w:pPr>
        <w:pStyle w:val="afffd"/>
      </w:pPr>
      <w:r w:rsidRPr="00B33E78">
        <w:lastRenderedPageBreak/>
        <w:t>руководство администратора;</w:t>
      </w:r>
    </w:p>
    <w:p w:rsidR="00DE2411" w:rsidRPr="00B33E78" w:rsidRDefault="00DE2411" w:rsidP="00B33E78">
      <w:pPr>
        <w:pStyle w:val="afffd"/>
      </w:pPr>
      <w:r w:rsidRPr="00B33E78">
        <w:t>программа и методика испытаний;</w:t>
      </w:r>
    </w:p>
    <w:p w:rsidR="00DE2411" w:rsidRPr="00B33E78" w:rsidRDefault="00DE2411" w:rsidP="00B33E78">
      <w:pPr>
        <w:pStyle w:val="afffd"/>
      </w:pPr>
      <w:r w:rsidRPr="00B33E78">
        <w:t>руководство по техническому обслуживанию;</w:t>
      </w:r>
    </w:p>
    <w:p w:rsidR="00496B9F" w:rsidRPr="00B33E78" w:rsidRDefault="00DB692A" w:rsidP="00B33E78">
      <w:pPr>
        <w:pStyle w:val="afffd"/>
      </w:pPr>
      <w:r w:rsidRPr="00B33E78">
        <w:t>р</w:t>
      </w:r>
      <w:r w:rsidR="00496B9F" w:rsidRPr="00B33E78">
        <w:t>ешения по техническому обеспечению:</w:t>
      </w:r>
    </w:p>
    <w:p w:rsidR="00496B9F" w:rsidRPr="00B33E78" w:rsidRDefault="00DB692A" w:rsidP="00B33E78">
      <w:pPr>
        <w:pStyle w:val="afffd"/>
      </w:pPr>
      <w:r w:rsidRPr="00B33E78">
        <w:t>о</w:t>
      </w:r>
      <w:r w:rsidR="00496B9F" w:rsidRPr="00B33E78">
        <w:t>писание комплекса технических средств;</w:t>
      </w:r>
    </w:p>
    <w:p w:rsidR="00496B9F" w:rsidRPr="00B33E78" w:rsidRDefault="00DB692A" w:rsidP="00B33E78">
      <w:pPr>
        <w:pStyle w:val="afffd"/>
      </w:pPr>
      <w:r w:rsidRPr="00B33E78">
        <w:t>с</w:t>
      </w:r>
      <w:r w:rsidR="00496B9F" w:rsidRPr="00B33E78">
        <w:t>пецификация оборудования;</w:t>
      </w:r>
    </w:p>
    <w:p w:rsidR="001C154A" w:rsidRPr="00B33E78" w:rsidRDefault="00BD6D2C" w:rsidP="00B33E78">
      <w:pPr>
        <w:pStyle w:val="afffd"/>
      </w:pPr>
      <w:r w:rsidRPr="00B33E78">
        <w:t>6) </w:t>
      </w:r>
      <w:r w:rsidR="00DB692A" w:rsidRPr="00B33E78">
        <w:t>документация технорабочего проекта программного обеспечения сервисов в составе интеграционного сегмента</w:t>
      </w:r>
      <w:r w:rsidRPr="00B33E78">
        <w:t xml:space="preserve"> Комиссии</w:t>
      </w:r>
      <w:r w:rsidR="00DB692A" w:rsidRPr="00B33E78">
        <w:t xml:space="preserve"> для реализации общих процессов</w:t>
      </w:r>
      <w:r w:rsidR="00997A0A" w:rsidRPr="00B33E78">
        <w:t>,в том числе</w:t>
      </w:r>
      <w:r w:rsidR="00DB692A" w:rsidRPr="00B33E78">
        <w:t>:</w:t>
      </w:r>
    </w:p>
    <w:p w:rsidR="00DB692A" w:rsidRPr="00B33E78" w:rsidRDefault="00DB692A" w:rsidP="00B33E78">
      <w:pPr>
        <w:pStyle w:val="afffd"/>
      </w:pPr>
      <w:r w:rsidRPr="00B33E78">
        <w:t>пояснительная записка к техническому проекту;</w:t>
      </w:r>
    </w:p>
    <w:p w:rsidR="00876DFF" w:rsidRPr="00B33E78" w:rsidRDefault="00DB692A" w:rsidP="00B33E78">
      <w:pPr>
        <w:pStyle w:val="afffd"/>
      </w:pPr>
      <w:r w:rsidRPr="00B33E78">
        <w:t>программа и методика испытаний</w:t>
      </w:r>
      <w:r w:rsidR="00876DFF" w:rsidRPr="00B33E78">
        <w:t>;</w:t>
      </w:r>
    </w:p>
    <w:p w:rsidR="00876DFF" w:rsidRPr="00B33E78" w:rsidRDefault="00876DFF" w:rsidP="00B33E78">
      <w:pPr>
        <w:pStyle w:val="afffd"/>
      </w:pPr>
      <w:r w:rsidRPr="00B33E78">
        <w:t>руководство администратора;</w:t>
      </w:r>
    </w:p>
    <w:p w:rsidR="00DB692A" w:rsidRPr="00B33E78" w:rsidRDefault="00876DFF" w:rsidP="00B33E78">
      <w:pPr>
        <w:pStyle w:val="afffd"/>
      </w:pPr>
      <w:r w:rsidRPr="00B33E78">
        <w:t>руководство пользователя</w:t>
      </w:r>
      <w:r w:rsidR="00DB692A" w:rsidRPr="00B33E78">
        <w:t>.</w:t>
      </w:r>
    </w:p>
    <w:p w:rsidR="0047265B" w:rsidRPr="00B33E78" w:rsidRDefault="007752EA" w:rsidP="00B33E78">
      <w:pPr>
        <w:pStyle w:val="afffd"/>
      </w:pPr>
      <w:r w:rsidRPr="00B33E78">
        <w:t>8.4. Частные технические задания на интеграционную платформу и удостоверяющий центрслужбы ДТС</w:t>
      </w:r>
      <w:r w:rsidR="002F1247" w:rsidRPr="00B33E78">
        <w:t xml:space="preserve">согласовываютсяс </w:t>
      </w:r>
      <w:r w:rsidRPr="00B33E78">
        <w:t>заказчик</w:t>
      </w:r>
      <w:r w:rsidR="002F1247" w:rsidRPr="00B33E78">
        <w:t>ами</w:t>
      </w:r>
      <w:r w:rsidRPr="00B33E78">
        <w:t xml:space="preserve"> национальных сегментов.</w:t>
      </w:r>
    </w:p>
    <w:p w:rsidR="007752EA" w:rsidRPr="00B33E78" w:rsidRDefault="0047265B" w:rsidP="00B33E78">
      <w:pPr>
        <w:pStyle w:val="afffd"/>
      </w:pPr>
      <w:r w:rsidRPr="00B33E78">
        <w:t>8.5. Перечень общих процессов в рамках Союза, реализуемых средствами интегрированной системы</w:t>
      </w:r>
      <w:r w:rsidR="00123F22" w:rsidRPr="00B33E78">
        <w:t>,</w:t>
      </w:r>
      <w:r w:rsidR="00D80BBF" w:rsidRPr="00B33E78">
        <w:t>утверждается отдельным решением Коллегии Комиссии.</w:t>
      </w:r>
    </w:p>
    <w:p w:rsidR="00994AD9" w:rsidRPr="00B33E78" w:rsidRDefault="00E04233" w:rsidP="00B33E78">
      <w:pPr>
        <w:pStyle w:val="afffd"/>
      </w:pPr>
      <w:bookmarkStart w:id="998" w:name="_Toc419266630"/>
      <w:bookmarkStart w:id="999" w:name="_Toc419275218"/>
      <w:bookmarkStart w:id="1000" w:name="_Ref528393544"/>
      <w:bookmarkStart w:id="1001" w:name="_Toc42673952"/>
      <w:bookmarkStart w:id="1002" w:name="_Toc283040587"/>
      <w:bookmarkStart w:id="1003" w:name="_Toc400548651"/>
      <w:bookmarkStart w:id="1004" w:name="_Toc411015600"/>
      <w:r w:rsidRPr="00B33E78">
        <w:t>9. </w:t>
      </w:r>
      <w:r w:rsidR="005835A2" w:rsidRPr="00B33E78">
        <w:t>В</w:t>
      </w:r>
      <w:r w:rsidR="00994AD9" w:rsidRPr="00B33E78">
        <w:t>несени</w:t>
      </w:r>
      <w:r w:rsidR="005835A2" w:rsidRPr="00B33E78">
        <w:t>е</w:t>
      </w:r>
      <w:r w:rsidR="00994AD9" w:rsidRPr="00B33E78">
        <w:t xml:space="preserve"> изменений</w:t>
      </w:r>
      <w:bookmarkEnd w:id="998"/>
      <w:bookmarkEnd w:id="999"/>
      <w:bookmarkEnd w:id="1000"/>
      <w:bookmarkEnd w:id="1001"/>
      <w:bookmarkEnd w:id="1002"/>
      <w:bookmarkEnd w:id="1003"/>
      <w:bookmarkEnd w:id="1004"/>
    </w:p>
    <w:p w:rsidR="00097B31" w:rsidRPr="00B33E78" w:rsidRDefault="005E1F97" w:rsidP="00B33E78">
      <w:pPr>
        <w:pStyle w:val="afffd"/>
      </w:pPr>
      <w:r w:rsidRPr="00B33E78">
        <w:t>9.1. </w:t>
      </w:r>
      <w:r w:rsidR="005835A2" w:rsidRPr="00B33E78">
        <w:t>Внесение и</w:t>
      </w:r>
      <w:r w:rsidR="00496B9F" w:rsidRPr="00B33E78">
        <w:t>зменени</w:t>
      </w:r>
      <w:r w:rsidR="005835A2" w:rsidRPr="00B33E78">
        <w:t>йв</w:t>
      </w:r>
      <w:r w:rsidR="00496B9F" w:rsidRPr="00B33E78">
        <w:t xml:space="preserve"> настояще</w:t>
      </w:r>
      <w:r w:rsidR="005835A2" w:rsidRPr="00B33E78">
        <w:t>е</w:t>
      </w:r>
      <w:r w:rsidR="00ED17EE" w:rsidRPr="00B33E78">
        <w:t xml:space="preserve"> техническо</w:t>
      </w:r>
      <w:r w:rsidR="005835A2" w:rsidRPr="00B33E78">
        <w:t>е</w:t>
      </w:r>
      <w:r w:rsidR="00ED17EE" w:rsidRPr="00B33E78">
        <w:t xml:space="preserve"> задани</w:t>
      </w:r>
      <w:r w:rsidR="005835A2" w:rsidRPr="00B33E78">
        <w:t xml:space="preserve">еосуществляется </w:t>
      </w:r>
      <w:r w:rsidR="00496B9F" w:rsidRPr="00B33E78">
        <w:t>в соответствии с ГОСТ 34.602-89</w:t>
      </w:r>
      <w:r w:rsidR="00986D9E" w:rsidRPr="00B33E78">
        <w:t xml:space="preserve"> на основании решения Коллегии </w:t>
      </w:r>
      <w:r w:rsidR="00997A0A" w:rsidRPr="00B33E78">
        <w:t>К</w:t>
      </w:r>
      <w:r w:rsidR="00986D9E" w:rsidRPr="00B33E78">
        <w:t>омиссии</w:t>
      </w:r>
      <w:r w:rsidR="00496B9F" w:rsidRPr="00B33E78">
        <w:t>.</w:t>
      </w:r>
    </w:p>
    <w:p w:rsidR="005835A2" w:rsidRPr="00B33E78" w:rsidRDefault="005835A2" w:rsidP="00B33E78">
      <w:pPr>
        <w:pStyle w:val="afffd"/>
      </w:pPr>
    </w:p>
    <w:p w:rsidR="009A4FC9" w:rsidRPr="00B33E78" w:rsidRDefault="00E04233" w:rsidP="00B33E78">
      <w:pPr>
        <w:pStyle w:val="afffd"/>
      </w:pPr>
      <w:r w:rsidRPr="00B33E78">
        <w:t>––––––––––––</w:t>
      </w:r>
    </w:p>
    <w:sectPr w:rsidR="009A4FC9" w:rsidRPr="00B33E78" w:rsidSect="00C85E1F">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72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CBEA6C" w15:done="0"/>
  <w15:commentEx w15:paraId="0E8CB810" w15:done="0"/>
  <w15:commentEx w15:paraId="45BB3443" w15:done="0"/>
  <w15:commentEx w15:paraId="05D3A550" w15:done="0"/>
  <w15:commentEx w15:paraId="39D0C4E2" w15:done="0"/>
  <w15:commentEx w15:paraId="202343B6" w15:done="0"/>
  <w15:commentEx w15:paraId="2AC37BCE" w15:done="0"/>
  <w15:commentEx w15:paraId="28714B94" w15:done="0"/>
  <w15:commentEx w15:paraId="1D6D3A05" w15:done="0"/>
  <w15:commentEx w15:paraId="608CF316" w15:done="0"/>
  <w15:commentEx w15:paraId="7430EDF0" w15:done="0"/>
  <w15:commentEx w15:paraId="34139663" w15:done="0"/>
</w15:commentsEx>
</file>

<file path=word/customizations.xml><?xml version="1.0" encoding="utf-8"?>
<wne:tcg xmlns:r="http://schemas.openxmlformats.org/officeDocument/2006/relationships" xmlns:wne="http://schemas.microsoft.com/office/word/2006/wordml">
  <wne:keymaps>
    <wne:keymap wne:kcmPrimary="0350">
      <wne:acd wne:acdName="acd9"/>
    </wne:keymap>
    <wne:keymap wne:kcmPrimary="0631">
      <wne:acd wne:acdName="acd3"/>
    </wne:keymap>
    <wne:keymap wne:kcmPrimary="0632">
      <wne:acd wne:acdName="acd4"/>
    </wne:keymap>
    <wne:keymap wne:kcmPrimary="0633">
      <wne:acd wne:acdName="acd2"/>
    </wne:keymap>
    <wne:keymap wne:kcmPrimary="0634">
      <wne:acd wne:acdName="acd5"/>
    </wne:keymap>
    <wne:keymap wne:kcmPrimary="0635">
      <wne:acd wne:acdName="acd1"/>
    </wne:keymap>
    <wne:keymap wne:kcmPrimary="0636">
      <wne:acd wne:acdName="acd11"/>
    </wne:keymap>
    <wne:keymap wne:kcmPrimary="0637">
      <wne:acd wne:acdName="acd16"/>
    </wne:keymap>
    <wne:keymap wne:kcmPrimary="0638">
      <wne:acd wne:acdName="acd17"/>
    </wne:keymap>
    <wne:keymap wne:kcmPrimary="0639">
      <wne:acd wne:acdName="acd21"/>
    </wne:keymap>
    <wne:keymap wne:kcmPrimary="064A">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DcA" wne:acdName="acd0" wne:fciIndexBasedOn="0065"/>
    <wne:acd wne:argValue="AQAAAAUA" wne:acdName="acd1" wne:fciIndexBasedOn="0065"/>
    <wne:acd wne:argValue="AQAAAAMA" wne:acdName="acd2" wne:fciIndexBasedOn="0065"/>
    <wne:acd wne:argValue="AQAAAAEA" wne:acdName="acd3" wne:fciIndexBasedOn="0065"/>
    <wne:acd wne:argValue="AQAAAAIA" wne:acdName="acd4" wne:fciIndexBasedOn="0065"/>
    <wne:acd wne:argValue="AQAAAAQA" wne:acdName="acd5" wne:fciIndexBasedOn="0065"/>
    <wne:acd wne:argValue="AQAAADAA" wne:acdName="acd6" wne:fciIndexBasedOn="0065"/>
    <wne:acd wne:argValue="AQAAADYA" wne:acdName="acd7" wne:fciIndexBasedOn="0065"/>
    <wne:acd wne:argValue="AQAAAEQA" wne:acdName="acd8" wne:fciIndexBasedOn="0065"/>
    <wne:acd wne:argValue="AQAAADEA" wne:acdName="acd9" wne:fciIndexBasedOn="0065"/>
    <wne:acd wne:argValue="AQAAADoA" wne:acdName="acd10" wne:fciIndexBasedOn="0065"/>
    <wne:acd wne:argValue="AQAAAAYA" wne:acdName="acd11" wne:fciIndexBasedOn="0065"/>
    <wne:acd wne:argValue="AQAAAJoA" wne:acdName="acd12" wne:fciIndexBasedOn="0065"/>
    <wne:acd wne:argValue="AQAAAH4A" wne:acdName="acd13" wne:fciIndexBasedOn="0065"/>
    <wne:acd wne:argValue="AgBUAGEAYgBsAGUAIABMAGkAcwB0ACAAQgB1AGwAbABlAHQA" wne:acdName="acd14" wne:fciIndexBasedOn="0065"/>
    <wne:acd wne:argValue="AgBUAGEAYgBsAGUAIABMAGkAcwB0ACAATgB1AG0AYgBlAHIA" wne:acdName="acd15" wne:fciIndexBasedOn="0065"/>
    <wne:acd wne:argValue="AQAAAAcA" wne:acdName="acd16" wne:fciIndexBasedOn="0065"/>
    <wne:acd wne:argValue="AQAAAAgA" wne:acdName="acd17" wne:fciIndexBasedOn="0065"/>
    <wne:acd wne:argValue="AQAAAAAA" wne:acdName="acd18" wne:fciIndexBasedOn="0065"/>
    <wne:acd wne:argValue="AgBOAG8AdABlAA==" wne:acdName="acd19" wne:fciIndexBasedOn="0065"/>
    <wne:acd wne:argValue="AgBUAGEAYgBsAGUAIABMAGkAcwB0ACAAQgB1AGwAbABlAHQAIAAyAA==" wne:acdName="acd20" wne:fciIndexBasedOn="0065"/>
    <wne:acd wne:argValue="AQAAAAkA" wne:acdName="acd21" wne:fciIndexBasedOn="0065"/>
    <wne:acd wne:argValue="AgBUAGEAYgBsAGUAIABvAGYAIABDAG8AbgB0AGUAbgB0AHMA" wne:acdName="acd22" wne:fciIndexBasedOn="0065"/>
    <wne:acd wne:argValue="AgBEAHIAYQB3AGkAbgBnAA==" wne:acdName="acd23" wne:fciIndexBasedOn="0065"/>
    <wne:acd wne:argValue="AgBUAGEAYgBsAGUAVABlAHgAdAA=" wne:acdName="acd24" wne:fciIndexBasedOn="0065"/>
    <wne:acd wne:argValue="AgBUAGEAYgBsAGUASABlAGEAZABpAG4AZwA=" wne:acdName="acd25" wne:fciIndexBasedOn="0065"/>
    <wne:acd wne:argValue="AgBUAGEAYgBsAGUAXwBDAGEAcAB0AGkAbwBuAA==" wne:acdName="acd26"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C7C" w:rsidRDefault="00685C7C">
      <w:r>
        <w:separator/>
      </w:r>
    </w:p>
  </w:endnote>
  <w:endnote w:type="continuationSeparator" w:id="1">
    <w:p w:rsidR="00685C7C" w:rsidRDefault="00685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Arial"/>
    <w:charset w:val="CC"/>
    <w:family w:val="swiss"/>
    <w:pitch w:val="variable"/>
    <w:sig w:usb0="00000001" w:usb1="5000204A"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Default="007C5C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Default="007C5C2F">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Default="007C5C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C7C" w:rsidRDefault="00685C7C">
      <w:r>
        <w:separator/>
      </w:r>
    </w:p>
  </w:footnote>
  <w:footnote w:type="continuationSeparator" w:id="1">
    <w:p w:rsidR="00685C7C" w:rsidRDefault="00685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Default="007C5C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Pr="00D94679" w:rsidRDefault="009E237E" w:rsidP="00B25167">
    <w:pPr>
      <w:pStyle w:val="a6"/>
      <w:jc w:val="center"/>
      <w:rPr>
        <w:sz w:val="30"/>
        <w:szCs w:val="30"/>
      </w:rPr>
    </w:pPr>
    <w:r w:rsidRPr="00D94679">
      <w:rPr>
        <w:sz w:val="30"/>
        <w:szCs w:val="30"/>
      </w:rPr>
      <w:fldChar w:fldCharType="begin"/>
    </w:r>
    <w:r w:rsidR="007C5C2F" w:rsidRPr="00D94679">
      <w:rPr>
        <w:sz w:val="30"/>
        <w:szCs w:val="30"/>
      </w:rPr>
      <w:instrText xml:space="preserve"> PAGE </w:instrText>
    </w:r>
    <w:r w:rsidRPr="00D94679">
      <w:rPr>
        <w:sz w:val="30"/>
        <w:szCs w:val="30"/>
      </w:rPr>
      <w:fldChar w:fldCharType="separate"/>
    </w:r>
    <w:r w:rsidR="00B33E78">
      <w:rPr>
        <w:noProof/>
        <w:sz w:val="30"/>
        <w:szCs w:val="30"/>
      </w:rPr>
      <w:t>25</w:t>
    </w:r>
    <w:r w:rsidRPr="00D94679">
      <w:rPr>
        <w:sz w:val="30"/>
        <w:szCs w:val="3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C2F" w:rsidRDefault="007C5C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nsid w:val="FFFFFF7D"/>
    <w:multiLevelType w:val="singleLevel"/>
    <w:tmpl w:val="EED2B236"/>
    <w:lvl w:ilvl="0">
      <w:start w:val="1"/>
      <w:numFmt w:val="decimal"/>
      <w:pStyle w:val="4"/>
      <w:lvlText w:val="%1."/>
      <w:lvlJc w:val="left"/>
      <w:pPr>
        <w:tabs>
          <w:tab w:val="num" w:pos="2149"/>
        </w:tabs>
        <w:ind w:left="2149" w:hanging="357"/>
      </w:pPr>
      <w:rPr>
        <w:rFonts w:ascii="Times New Roman" w:hAnsi="Times New Roman" w:hint="default"/>
        <w:b w:val="0"/>
        <w:i w:val="0"/>
        <w:color w:val="auto"/>
        <w:spacing w:val="0"/>
        <w:w w:val="100"/>
        <w:kern w:val="0"/>
        <w:position w:val="0"/>
        <w:sz w:val="24"/>
        <w:szCs w:val="24"/>
        <w:u w:val="none"/>
        <w:effect w:val="none"/>
      </w:rPr>
    </w:lvl>
  </w:abstractNum>
  <w:abstractNum w:abstractNumId="2">
    <w:nsid w:val="FFFFFF7E"/>
    <w:multiLevelType w:val="singleLevel"/>
    <w:tmpl w:val="95266F3C"/>
    <w:lvl w:ilvl="0">
      <w:start w:val="1"/>
      <w:numFmt w:val="decimal"/>
      <w:pStyle w:val="3"/>
      <w:lvlText w:val="%1)"/>
      <w:lvlJc w:val="left"/>
      <w:pPr>
        <w:tabs>
          <w:tab w:val="num" w:pos="1077"/>
        </w:tabs>
        <w:ind w:left="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abstractNum>
  <w:abstractNum w:abstractNumId="3">
    <w:nsid w:val="FFFFFF80"/>
    <w:multiLevelType w:val="singleLevel"/>
    <w:tmpl w:val="C6C87034"/>
    <w:lvl w:ilvl="0">
      <w:start w:val="1"/>
      <w:numFmt w:val="bullet"/>
      <w:pStyle w:val="50"/>
      <w:lvlText w:val=""/>
      <w:lvlJc w:val="left"/>
      <w:pPr>
        <w:tabs>
          <w:tab w:val="num" w:pos="2506"/>
        </w:tabs>
        <w:ind w:left="2506" w:hanging="357"/>
      </w:pPr>
      <w:rPr>
        <w:rFonts w:ascii="Symbol" w:hAnsi="Symbol" w:hint="default"/>
        <w:b w:val="0"/>
        <w:i w:val="0"/>
        <w:color w:val="auto"/>
        <w:spacing w:val="20"/>
        <w:w w:val="100"/>
        <w:kern w:val="0"/>
        <w:position w:val="0"/>
        <w:sz w:val="18"/>
        <w:szCs w:val="18"/>
        <w:u w:val="none"/>
        <w:effect w:val="none"/>
      </w:rPr>
    </w:lvl>
  </w:abstractNum>
  <w:abstractNum w:abstractNumId="4">
    <w:nsid w:val="FFFFFF81"/>
    <w:multiLevelType w:val="singleLevel"/>
    <w:tmpl w:val="6C2AF3B2"/>
    <w:lvl w:ilvl="0">
      <w:start w:val="1"/>
      <w:numFmt w:val="bullet"/>
      <w:pStyle w:val="40"/>
      <w:lvlText w:val=""/>
      <w:lvlJc w:val="left"/>
      <w:pPr>
        <w:tabs>
          <w:tab w:val="num" w:pos="2150"/>
        </w:tabs>
        <w:ind w:left="2150" w:hanging="358"/>
      </w:pPr>
      <w:rPr>
        <w:rFonts w:ascii="Symbol" w:hAnsi="Symbol" w:cs="Symbol" w:hint="default"/>
        <w:b w:val="0"/>
        <w:i w:val="0"/>
        <w:color w:val="auto"/>
        <w:spacing w:val="0"/>
        <w:w w:val="100"/>
        <w:kern w:val="0"/>
        <w:position w:val="0"/>
        <w:sz w:val="16"/>
        <w:szCs w:val="16"/>
        <w:u w:val="none"/>
        <w:effect w:val="none"/>
      </w:rPr>
    </w:lvl>
  </w:abstractNum>
  <w:abstractNum w:abstractNumId="5">
    <w:nsid w:val="FFFFFF82"/>
    <w:multiLevelType w:val="singleLevel"/>
    <w:tmpl w:val="B00AFAD0"/>
    <w:lvl w:ilvl="0">
      <w:start w:val="1"/>
      <w:numFmt w:val="bullet"/>
      <w:pStyle w:val="30"/>
      <w:lvlText w:val=""/>
      <w:lvlJc w:val="left"/>
      <w:pPr>
        <w:tabs>
          <w:tab w:val="num" w:pos="1792"/>
        </w:tabs>
        <w:ind w:left="1792" w:hanging="357"/>
      </w:pPr>
      <w:rPr>
        <w:rFonts w:ascii="Symbol" w:hAnsi="Symbol" w:hint="default"/>
        <w:b w:val="0"/>
        <w:i w:val="0"/>
        <w:color w:val="auto"/>
        <w:spacing w:val="0"/>
        <w:w w:val="100"/>
        <w:kern w:val="0"/>
        <w:position w:val="0"/>
        <w:sz w:val="20"/>
        <w:szCs w:val="20"/>
        <w:u w:val="none"/>
      </w:rPr>
    </w:lvl>
  </w:abstractNum>
  <w:abstractNum w:abstractNumId="6">
    <w:nsid w:val="FFFFFF83"/>
    <w:multiLevelType w:val="singleLevel"/>
    <w:tmpl w:val="9474C08C"/>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37A9B90"/>
    <w:lvl w:ilvl="0">
      <w:start w:val="1"/>
      <w:numFmt w:val="bullet"/>
      <w:pStyle w:val="a"/>
      <w:lvlText w:val=""/>
      <w:lvlJc w:val="left"/>
      <w:pPr>
        <w:tabs>
          <w:tab w:val="num" w:pos="1077"/>
        </w:tabs>
        <w:ind w:left="0" w:firstLine="720"/>
      </w:pPr>
      <w:rPr>
        <w:rFonts w:ascii="Symbol" w:hAnsi="Symbol" w:hint="default"/>
        <w:b w:val="0"/>
        <w:i w:val="0"/>
        <w:color w:val="auto"/>
        <w:sz w:val="24"/>
        <w:szCs w:val="24"/>
        <w:u w:val="none"/>
      </w:rPr>
    </w:lvl>
  </w:abstractNum>
  <w:abstractNum w:abstractNumId="8">
    <w:nsid w:val="00000006"/>
    <w:multiLevelType w:val="singleLevel"/>
    <w:tmpl w:val="9DE834E2"/>
    <w:name w:val="WW8Num5"/>
    <w:lvl w:ilvl="0">
      <w:start w:val="1"/>
      <w:numFmt w:val="bullet"/>
      <w:lvlText w:val=""/>
      <w:lvlJc w:val="left"/>
      <w:pPr>
        <w:tabs>
          <w:tab w:val="num" w:pos="0"/>
        </w:tabs>
        <w:ind w:left="1429" w:hanging="360"/>
      </w:pPr>
      <w:rPr>
        <w:rFonts w:ascii="Symbol" w:hAnsi="Symbol"/>
        <w:color w:val="auto"/>
      </w:rPr>
    </w:lvl>
  </w:abstractNum>
  <w:abstractNum w:abstractNumId="9">
    <w:nsid w:val="00000008"/>
    <w:multiLevelType w:val="singleLevel"/>
    <w:tmpl w:val="00000008"/>
    <w:name w:val="WW8Num7"/>
    <w:lvl w:ilvl="0">
      <w:start w:val="1"/>
      <w:numFmt w:val="decimal"/>
      <w:lvlText w:val="%1)"/>
      <w:lvlJc w:val="left"/>
      <w:pPr>
        <w:tabs>
          <w:tab w:val="num" w:pos="0"/>
        </w:tabs>
        <w:ind w:left="1004" w:hanging="360"/>
      </w:pPr>
    </w:lvl>
  </w:abstractNum>
  <w:abstractNum w:abstractNumId="10">
    <w:nsid w:val="0000000D"/>
    <w:multiLevelType w:val="singleLevel"/>
    <w:tmpl w:val="0000000D"/>
    <w:name w:val="WW8Num12"/>
    <w:lvl w:ilvl="0">
      <w:start w:val="1"/>
      <w:numFmt w:val="decimal"/>
      <w:lvlText w:val="%1)"/>
      <w:lvlJc w:val="left"/>
      <w:pPr>
        <w:tabs>
          <w:tab w:val="num" w:pos="0"/>
        </w:tabs>
        <w:ind w:left="1080" w:hanging="360"/>
      </w:pPr>
      <w:rPr>
        <w:rFonts w:ascii="Times New Roman" w:hAnsi="Times New Roman"/>
        <w:b w:val="0"/>
        <w:i w:val="0"/>
        <w:sz w:val="28"/>
      </w:rPr>
    </w:lvl>
  </w:abstractNum>
  <w:abstractNum w:abstractNumId="11">
    <w:nsid w:val="00000010"/>
    <w:multiLevelType w:val="singleLevel"/>
    <w:tmpl w:val="00000010"/>
    <w:name w:val="WW8Num15"/>
    <w:lvl w:ilvl="0">
      <w:start w:val="1"/>
      <w:numFmt w:val="decimal"/>
      <w:lvlText w:val="%1"/>
      <w:lvlJc w:val="left"/>
      <w:pPr>
        <w:tabs>
          <w:tab w:val="num" w:pos="0"/>
        </w:tabs>
        <w:ind w:left="720" w:hanging="360"/>
      </w:pPr>
      <w:rPr>
        <w:rFonts w:ascii="Times New Roman" w:hAnsi="Times New Roman"/>
        <w:b w:val="0"/>
        <w:i w:val="0"/>
        <w:caps w:val="0"/>
        <w:smallCaps w:val="0"/>
        <w:strike w:val="0"/>
        <w:dstrike w:val="0"/>
        <w:vanish w:val="0"/>
        <w:color w:val="000000"/>
        <w:spacing w:val="0"/>
        <w:w w:val="100"/>
        <w:kern w:val="1"/>
        <w:position w:val="0"/>
        <w:sz w:val="28"/>
        <w:vertAlign w:val="baseline"/>
      </w:rPr>
    </w:lvl>
  </w:abstractNum>
  <w:abstractNum w:abstractNumId="12">
    <w:nsid w:val="00000026"/>
    <w:multiLevelType w:val="singleLevel"/>
    <w:tmpl w:val="00000026"/>
    <w:name w:val="WW8Num38"/>
    <w:lvl w:ilvl="0">
      <w:start w:val="1"/>
      <w:numFmt w:val="decimal"/>
      <w:lvlText w:val="%1)"/>
      <w:lvlJc w:val="left"/>
      <w:pPr>
        <w:tabs>
          <w:tab w:val="num" w:pos="0"/>
        </w:tabs>
        <w:ind w:left="1004" w:hanging="360"/>
      </w:pPr>
    </w:lvl>
  </w:abstractNum>
  <w:abstractNum w:abstractNumId="13">
    <w:nsid w:val="00000027"/>
    <w:multiLevelType w:val="singleLevel"/>
    <w:tmpl w:val="00000027"/>
    <w:name w:val="WW8Num39"/>
    <w:lvl w:ilvl="0">
      <w:start w:val="1"/>
      <w:numFmt w:val="decimal"/>
      <w:lvlText w:val="%1)"/>
      <w:lvlJc w:val="left"/>
      <w:pPr>
        <w:tabs>
          <w:tab w:val="num" w:pos="1069"/>
        </w:tabs>
        <w:ind w:left="1069" w:hanging="360"/>
      </w:pPr>
    </w:lvl>
  </w:abstractNum>
  <w:abstractNum w:abstractNumId="14">
    <w:nsid w:val="00000028"/>
    <w:multiLevelType w:val="singleLevel"/>
    <w:tmpl w:val="00000028"/>
    <w:name w:val="WW8Num40"/>
    <w:lvl w:ilvl="0">
      <w:start w:val="1"/>
      <w:numFmt w:val="bullet"/>
      <w:lvlText w:val=""/>
      <w:lvlJc w:val="left"/>
      <w:pPr>
        <w:tabs>
          <w:tab w:val="num" w:pos="1440"/>
        </w:tabs>
        <w:ind w:left="1440" w:hanging="360"/>
      </w:pPr>
      <w:rPr>
        <w:rFonts w:ascii="Symbol" w:hAnsi="Symbol"/>
      </w:rPr>
    </w:lvl>
  </w:abstractNum>
  <w:abstractNum w:abstractNumId="15">
    <w:nsid w:val="00000029"/>
    <w:multiLevelType w:val="singleLevel"/>
    <w:tmpl w:val="00000029"/>
    <w:name w:val="WW8Num41"/>
    <w:lvl w:ilvl="0">
      <w:start w:val="1"/>
      <w:numFmt w:val="decimal"/>
      <w:lvlText w:val="%1)"/>
      <w:lvlJc w:val="left"/>
      <w:pPr>
        <w:tabs>
          <w:tab w:val="num" w:pos="0"/>
        </w:tabs>
        <w:ind w:left="1004" w:hanging="360"/>
      </w:pPr>
    </w:lvl>
  </w:abstractNum>
  <w:abstractNum w:abstractNumId="16">
    <w:nsid w:val="08247D68"/>
    <w:multiLevelType w:val="hybridMultilevel"/>
    <w:tmpl w:val="CFC8CD36"/>
    <w:lvl w:ilvl="0" w:tplc="2A18606E">
      <w:start w:val="1"/>
      <w:numFmt w:val="decimal"/>
      <w:pStyle w:val="412List"/>
      <w:lvlText w:val="4.1.2.%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D9243DC"/>
    <w:multiLevelType w:val="multilevel"/>
    <w:tmpl w:val="2996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31725F"/>
    <w:multiLevelType w:val="hybridMultilevel"/>
    <w:tmpl w:val="640A72C2"/>
    <w:lvl w:ilvl="0" w:tplc="E098D1A6">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1">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3">
    <w:nsid w:val="2C2A0EFB"/>
    <w:multiLevelType w:val="hybridMultilevel"/>
    <w:tmpl w:val="BF78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C5385F"/>
    <w:multiLevelType w:val="multilevel"/>
    <w:tmpl w:val="A24822FC"/>
    <w:lvl w:ilvl="0">
      <w:start w:val="1"/>
      <w:numFmt w:val="russianUpper"/>
      <w:pStyle w:val="Appendix"/>
      <w:suff w:val="space"/>
      <w:lvlText w:val="Приложение %1 "/>
      <w:lvlJc w:val="left"/>
      <w:pPr>
        <w:ind w:left="5954" w:firstLine="0"/>
      </w:pPr>
      <w:rPr>
        <w:rFonts w:ascii="Times New Roman" w:hAnsi="Times New Roman" w:cs="Times New Roman" w:hint="default"/>
        <w:b/>
        <w:i w:val="0"/>
        <w:color w:val="auto"/>
        <w:spacing w:val="0"/>
        <w:w w:val="100"/>
        <w:kern w:val="0"/>
        <w:position w:val="0"/>
        <w:sz w:val="28"/>
        <w:szCs w:val="28"/>
        <w:u w:val="none"/>
        <w:effect w:val="none"/>
      </w:rPr>
    </w:lvl>
    <w:lvl w:ilvl="1">
      <w:start w:val="1"/>
      <w:numFmt w:val="decimal"/>
      <w:pStyle w:val="AppHeading1"/>
      <w:suff w:val="space"/>
      <w:lvlText w:val="%1.%2"/>
      <w:lvlJc w:val="left"/>
      <w:pPr>
        <w:ind w:left="5954"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7372"/>
        </w:tabs>
        <w:ind w:left="5954"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7542"/>
        </w:tabs>
        <w:ind w:left="5954"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7655"/>
        </w:tabs>
        <w:ind w:left="5954"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7106"/>
        </w:tabs>
        <w:ind w:left="7106" w:hanging="1152"/>
      </w:pPr>
      <w:rPr>
        <w:rFonts w:hint="default"/>
      </w:rPr>
    </w:lvl>
    <w:lvl w:ilvl="6">
      <w:start w:val="1"/>
      <w:numFmt w:val="decimal"/>
      <w:lvlText w:val="%1.%2.%3.%4.%5.%6.%7"/>
      <w:lvlJc w:val="left"/>
      <w:pPr>
        <w:tabs>
          <w:tab w:val="num" w:pos="7250"/>
        </w:tabs>
        <w:ind w:left="7250" w:hanging="1296"/>
      </w:pPr>
      <w:rPr>
        <w:rFonts w:hint="default"/>
      </w:rPr>
    </w:lvl>
    <w:lvl w:ilvl="7">
      <w:start w:val="1"/>
      <w:numFmt w:val="decimal"/>
      <w:lvlText w:val="%1.%2.%3.%4.%5.%6.%7.%8"/>
      <w:lvlJc w:val="left"/>
      <w:pPr>
        <w:tabs>
          <w:tab w:val="num" w:pos="7394"/>
        </w:tabs>
        <w:ind w:left="7394" w:hanging="1440"/>
      </w:pPr>
      <w:rPr>
        <w:rFonts w:hint="default"/>
      </w:rPr>
    </w:lvl>
    <w:lvl w:ilvl="8">
      <w:start w:val="1"/>
      <w:numFmt w:val="decimal"/>
      <w:lvlText w:val="%1.%2.%3.%4.%5.%6.%7.%8.%9"/>
      <w:lvlJc w:val="left"/>
      <w:pPr>
        <w:tabs>
          <w:tab w:val="num" w:pos="7538"/>
        </w:tabs>
        <w:ind w:left="7538" w:hanging="1584"/>
      </w:pPr>
      <w:rPr>
        <w:rFonts w:hint="default"/>
      </w:rPr>
    </w:lvl>
  </w:abstractNum>
  <w:abstractNum w:abstractNumId="25">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1AD541F"/>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8">
    <w:nsid w:val="46DB007C"/>
    <w:multiLevelType w:val="multilevel"/>
    <w:tmpl w:val="3B602D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800" w:hanging="720"/>
      </w:pPr>
    </w:lvl>
    <w:lvl w:ilvl="3">
      <w:start w:val="1"/>
      <w:numFmt w:val="decimal"/>
      <w:pStyle w:val="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4B623D83"/>
    <w:multiLevelType w:val="multilevel"/>
    <w:tmpl w:val="02500DA2"/>
    <w:lvl w:ilvl="0">
      <w:start w:val="1"/>
      <w:numFmt w:val="decimal"/>
      <w:suff w:val="space"/>
      <w:lvlText w:val="%1"/>
      <w:lvlJc w:val="left"/>
      <w:pPr>
        <w:ind w:left="0" w:firstLine="720"/>
      </w:pPr>
      <w:rPr>
        <w:rFonts w:ascii="Times New Roman" w:hAnsi="Times New Roman" w:hint="default"/>
        <w:b/>
        <w:i w:val="0"/>
        <w:sz w:val="28"/>
        <w:szCs w:val="28"/>
      </w:rPr>
    </w:lvl>
    <w:lvl w:ilvl="1">
      <w:start w:val="1"/>
      <w:numFmt w:val="decimal"/>
      <w:suff w:val="space"/>
      <w:lvlText w:val="%1.%2"/>
      <w:lvlJc w:val="left"/>
      <w:pPr>
        <w:ind w:left="0" w:firstLine="720"/>
      </w:pPr>
      <w:rPr>
        <w:rFonts w:ascii="Times New Roman" w:hAnsi="Times New Roman" w:hint="default"/>
        <w:b/>
        <w:i w:val="0"/>
        <w:sz w:val="28"/>
        <w:szCs w:val="28"/>
      </w:rPr>
    </w:lvl>
    <w:lvl w:ilvl="2">
      <w:start w:val="1"/>
      <w:numFmt w:val="decimal"/>
      <w:suff w:val="space"/>
      <w:lvlText w:val="%1.%2.%3"/>
      <w:lvlJc w:val="left"/>
      <w:pPr>
        <w:ind w:left="0" w:firstLine="720"/>
      </w:pPr>
      <w:rPr>
        <w:rFonts w:ascii="Times New Roman" w:hAnsi="Times New Roman" w:hint="default"/>
        <w:b w:val="0"/>
        <w:i w:val="0"/>
        <w:sz w:val="28"/>
        <w:szCs w:val="28"/>
      </w:rPr>
    </w:lvl>
    <w:lvl w:ilvl="3">
      <w:start w:val="1"/>
      <w:numFmt w:val="decimal"/>
      <w:suff w:val="space"/>
      <w:lvlText w:val="%1.%2.%3.%4"/>
      <w:lvlJc w:val="left"/>
      <w:pPr>
        <w:ind w:left="0" w:firstLine="720"/>
      </w:pPr>
      <w:rPr>
        <w:rFonts w:ascii="Times New Roman" w:hAnsi="Times New Roman" w:hint="default"/>
        <w:b w:val="0"/>
        <w:i w:val="0"/>
        <w:sz w:val="28"/>
        <w:szCs w:val="28"/>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lvlText w:val="%1.%2.%3.%4.%5.%6.%7"/>
      <w:lvlJc w:val="left"/>
      <w:pPr>
        <w:tabs>
          <w:tab w:val="num" w:pos="1440"/>
        </w:tabs>
        <w:ind w:left="1298" w:hanging="1298"/>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2" w:hanging="1582"/>
      </w:pPr>
      <w:rPr>
        <w:rFonts w:hint="default"/>
      </w:rPr>
    </w:lvl>
  </w:abstractNum>
  <w:abstractNum w:abstractNumId="30">
    <w:nsid w:val="4D295F50"/>
    <w:multiLevelType w:val="hybridMultilevel"/>
    <w:tmpl w:val="3716A122"/>
    <w:lvl w:ilvl="0" w:tplc="2CDAFC64">
      <w:numFmt w:val="bullet"/>
      <w:pStyle w:val="phList"/>
      <w:lvlText w:val="–"/>
      <w:lvlJc w:val="left"/>
      <w:pPr>
        <w:tabs>
          <w:tab w:val="num" w:pos="1620"/>
        </w:tabs>
        <w:ind w:left="1620" w:hanging="769"/>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9D1C09"/>
    <w:multiLevelType w:val="hybridMultilevel"/>
    <w:tmpl w:val="9280A2A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703C6B"/>
    <w:multiLevelType w:val="multilevel"/>
    <w:tmpl w:val="0F1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5">
    <w:nsid w:val="66807D91"/>
    <w:multiLevelType w:val="hybridMultilevel"/>
    <w:tmpl w:val="E2C644B0"/>
    <w:lvl w:ilvl="0" w:tplc="D226ABBC">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AC85A02"/>
    <w:multiLevelType w:val="multilevel"/>
    <w:tmpl w:val="964C567E"/>
    <w:lvl w:ilvl="0">
      <w:start w:val="1"/>
      <w:numFmt w:val="decimal"/>
      <w:suff w:val="space"/>
      <w:lvlText w:val="%1"/>
      <w:lvlJc w:val="left"/>
      <w:pPr>
        <w:ind w:left="720" w:firstLine="0"/>
      </w:pPr>
      <w:rPr>
        <w:rFonts w:hint="default"/>
        <w:b w:val="0"/>
        <w:i w:val="0"/>
        <w:color w:val="auto"/>
        <w:sz w:val="28"/>
        <w:szCs w:val="28"/>
        <w:u w:val="none"/>
      </w:rPr>
    </w:lvl>
    <w:lvl w:ilvl="1">
      <w:start w:val="1"/>
      <w:numFmt w:val="decimal"/>
      <w:suff w:val="space"/>
      <w:lvlText w:val="%1.%2"/>
      <w:lvlJc w:val="left"/>
      <w:pPr>
        <w:ind w:left="0" w:firstLine="720"/>
      </w:pPr>
      <w:rPr>
        <w:rFonts w:hint="default"/>
        <w:b w:val="0"/>
        <w:i w:val="0"/>
        <w:color w:val="auto"/>
        <w:sz w:val="28"/>
        <w:szCs w:val="28"/>
        <w:u w:val="none"/>
      </w:rPr>
    </w:lvl>
    <w:lvl w:ilvl="2">
      <w:start w:val="1"/>
      <w:numFmt w:val="decimal"/>
      <w:suff w:val="space"/>
      <w:lvlText w:val="%1.%2.%3"/>
      <w:lvlJc w:val="left"/>
      <w:pPr>
        <w:ind w:left="0" w:firstLine="720"/>
      </w:pPr>
      <w:rPr>
        <w:rFonts w:hint="default"/>
        <w:b w:val="0"/>
        <w:i w:val="0"/>
        <w:color w:val="auto"/>
        <w:sz w:val="28"/>
        <w:szCs w:val="28"/>
        <w:u w:val="none"/>
      </w:rPr>
    </w:lvl>
    <w:lvl w:ilvl="3">
      <w:start w:val="1"/>
      <w:numFmt w:val="decimal"/>
      <w:suff w:val="space"/>
      <w:lvlText w:val="%1.%2.%3.%4"/>
      <w:lvlJc w:val="left"/>
      <w:pPr>
        <w:ind w:left="0" w:firstLine="720"/>
      </w:pPr>
      <w:rPr>
        <w:rFonts w:hint="default"/>
        <w:b/>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8">
    <w:nsid w:val="6C7179FB"/>
    <w:multiLevelType w:val="multilevel"/>
    <w:tmpl w:val="AC3CFCEE"/>
    <w:lvl w:ilvl="0">
      <w:start w:val="1"/>
      <w:numFmt w:val="decimal"/>
      <w:pStyle w:val="a1"/>
      <w:lvlText w:val="%1)"/>
      <w:lvlJc w:val="left"/>
      <w:pPr>
        <w:tabs>
          <w:tab w:val="num" w:pos="1208"/>
        </w:tabs>
        <w:ind w:left="131" w:firstLine="720"/>
      </w:pPr>
      <w:rPr>
        <w:rFonts w:hint="default"/>
        <w:b w:val="0"/>
        <w:i w:val="0"/>
        <w:color w:val="auto"/>
        <w:spacing w:val="0"/>
        <w:w w:val="100"/>
        <w:kern w:val="0"/>
        <w:position w:val="0"/>
        <w:sz w:val="28"/>
        <w:szCs w:val="24"/>
        <w:u w:val="none"/>
        <w:effect w:val="none"/>
      </w:rPr>
    </w:lvl>
    <w:lvl w:ilvl="1">
      <w:start w:val="1"/>
      <w:numFmt w:val="russianLower"/>
      <w:pStyle w:val="2"/>
      <w:lvlText w:val="%2)"/>
      <w:lvlJc w:val="left"/>
      <w:pPr>
        <w:tabs>
          <w:tab w:val="num" w:pos="1571"/>
        </w:tabs>
        <w:ind w:left="1571" w:hanging="363"/>
      </w:pPr>
      <w:rPr>
        <w:rFonts w:ascii="Times New Roman" w:hAnsi="Times New Roman" w:hint="default"/>
        <w:b w:val="0"/>
        <w:i w:val="0"/>
        <w:color w:val="auto"/>
        <w:sz w:val="28"/>
        <w:szCs w:val="28"/>
        <w:u w:val="none"/>
      </w:rPr>
    </w:lvl>
    <w:lvl w:ilvl="2">
      <w:start w:val="1"/>
      <w:numFmt w:val="decimal"/>
      <w:suff w:val="space"/>
      <w:lvlText w:val="%1.%2.%3"/>
      <w:lvlJc w:val="left"/>
      <w:pPr>
        <w:ind w:left="-1706" w:firstLine="720"/>
      </w:pPr>
      <w:rPr>
        <w:rFonts w:hint="default"/>
        <w:b w:val="0"/>
        <w:i w:val="0"/>
        <w:color w:val="auto"/>
        <w:sz w:val="24"/>
        <w:szCs w:val="24"/>
        <w:u w:val="none"/>
      </w:rPr>
    </w:lvl>
    <w:lvl w:ilvl="3">
      <w:start w:val="1"/>
      <w:numFmt w:val="decimal"/>
      <w:suff w:val="space"/>
      <w:lvlText w:val="%1.%2.%3.%4"/>
      <w:lvlJc w:val="left"/>
      <w:pPr>
        <w:ind w:left="-1820" w:firstLine="720"/>
      </w:pPr>
      <w:rPr>
        <w:rFonts w:hint="default"/>
        <w:b w:val="0"/>
        <w:i w:val="0"/>
        <w:color w:val="auto"/>
        <w:sz w:val="28"/>
        <w:szCs w:val="28"/>
        <w:u w:val="none"/>
      </w:rPr>
    </w:lvl>
    <w:lvl w:ilvl="4">
      <w:start w:val="1"/>
      <w:numFmt w:val="decimal"/>
      <w:suff w:val="space"/>
      <w:lvlText w:val="%1.%2.%3.%4.%5"/>
      <w:lvlJc w:val="left"/>
      <w:pPr>
        <w:ind w:left="-1820"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786"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09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09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09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9">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00000E9"/>
    <w:multiLevelType w:val="hybridMultilevel"/>
    <w:tmpl w:val="35C8A644"/>
    <w:lvl w:ilvl="0" w:tplc="120A52F0">
      <w:start w:val="1"/>
      <w:numFmt w:val="bullet"/>
      <w:pStyle w:val="20"/>
      <w:lvlText w:val=""/>
      <w:lvlJc w:val="left"/>
      <w:pPr>
        <w:tabs>
          <w:tab w:val="num" w:pos="1435"/>
        </w:tabs>
        <w:ind w:left="1435" w:hanging="358"/>
      </w:pPr>
      <w:rPr>
        <w:rFonts w:ascii="Symbol" w:hAnsi="Symbol" w:cs="Symbol" w:hint="default"/>
        <w:b w:val="0"/>
        <w:i w:val="0"/>
        <w:color w:val="auto"/>
        <w:spacing w:val="0"/>
        <w:w w:val="100"/>
        <w:kern w:val="0"/>
        <w:position w:val="0"/>
        <w:sz w:val="16"/>
        <w:szCs w:val="16"/>
        <w:u w:val="none"/>
        <w:effect w:val="none"/>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41">
    <w:nsid w:val="70C33A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43">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4">
    <w:nsid w:val="7A031B39"/>
    <w:multiLevelType w:val="hybridMultilevel"/>
    <w:tmpl w:val="B41896AE"/>
    <w:lvl w:ilvl="0" w:tplc="4E34A970">
      <w:start w:val="1"/>
      <w:numFmt w:val="bullet"/>
      <w:lvlText w:val="–"/>
      <w:lvlJc w:val="left"/>
      <w:pPr>
        <w:tabs>
          <w:tab w:val="num" w:pos="928"/>
        </w:tabs>
        <w:ind w:firstLine="567"/>
      </w:pPr>
      <w:rPr>
        <w:rFonts w:ascii="Times New Roman" w:hAnsi="Times New Roman"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5">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6">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24"/>
  </w:num>
  <w:num w:numId="2">
    <w:abstractNumId w:val="1"/>
  </w:num>
  <w:num w:numId="3">
    <w:abstractNumId w:val="0"/>
  </w:num>
  <w:num w:numId="4">
    <w:abstractNumId w:val="7"/>
  </w:num>
  <w:num w:numId="5">
    <w:abstractNumId w:val="5"/>
  </w:num>
  <w:num w:numId="6">
    <w:abstractNumId w:val="4"/>
  </w:num>
  <w:num w:numId="7">
    <w:abstractNumId w:val="40"/>
  </w:num>
  <w:num w:numId="8">
    <w:abstractNumId w:val="3"/>
  </w:num>
  <w:num w:numId="9">
    <w:abstractNumId w:val="18"/>
  </w:num>
  <w:num w:numId="10">
    <w:abstractNumId w:val="35"/>
  </w:num>
  <w:num w:numId="11">
    <w:abstractNumId w:val="36"/>
  </w:num>
  <w:num w:numId="12">
    <w:abstractNumId w:val="25"/>
  </w:num>
  <w:num w:numId="13">
    <w:abstractNumId w:val="39"/>
  </w:num>
  <w:num w:numId="14">
    <w:abstractNumId w:val="19"/>
  </w:num>
  <w:num w:numId="15">
    <w:abstractNumId w:val="27"/>
  </w:num>
  <w:num w:numId="16">
    <w:abstractNumId w:val="20"/>
  </w:num>
  <w:num w:numId="17">
    <w:abstractNumId w:val="22"/>
  </w:num>
  <w:num w:numId="18">
    <w:abstractNumId w:val="45"/>
  </w:num>
  <w:num w:numId="19">
    <w:abstractNumId w:val="46"/>
  </w:num>
  <w:num w:numId="20">
    <w:abstractNumId w:val="42"/>
  </w:num>
  <w:num w:numId="21">
    <w:abstractNumId w:val="43"/>
  </w:num>
  <w:num w:numId="22">
    <w:abstractNumId w:val="2"/>
  </w:num>
  <w:num w:numId="23">
    <w:abstractNumId w:val="21"/>
  </w:num>
  <w:num w:numId="24">
    <w:abstractNumId w:val="41"/>
  </w:num>
  <w:num w:numId="25">
    <w:abstractNumId w:val="31"/>
  </w:num>
  <w:num w:numId="26">
    <w:abstractNumId w:val="26"/>
  </w:num>
  <w:num w:numId="27">
    <w:abstractNumId w:val="34"/>
  </w:num>
  <w:num w:numId="28">
    <w:abstractNumId w:val="30"/>
  </w:num>
  <w:num w:numId="29">
    <w:abstractNumId w:val="38"/>
  </w:num>
  <w:num w:numId="30">
    <w:abstractNumId w:val="16"/>
  </w:num>
  <w:num w:numId="31">
    <w:abstractNumId w:val="28"/>
  </w:num>
  <w:num w:numId="32">
    <w:abstractNumId w:val="6"/>
  </w:num>
  <w:num w:numId="33">
    <w:abstractNumId w:val="32"/>
  </w:num>
  <w:num w:numId="34">
    <w:abstractNumId w:val="28"/>
  </w:num>
  <w:num w:numId="35">
    <w:abstractNumId w:val="17"/>
  </w:num>
  <w:num w:numId="36">
    <w:abstractNumId w:val="33"/>
  </w:num>
  <w:num w:numId="37">
    <w:abstractNumId w:val="28"/>
  </w:num>
  <w:num w:numId="38">
    <w:abstractNumId w:val="28"/>
  </w:num>
  <w:num w:numId="39">
    <w:abstractNumId w:val="28"/>
  </w:num>
  <w:num w:numId="40">
    <w:abstractNumId w:val="28"/>
  </w:num>
  <w:num w:numId="41">
    <w:abstractNumId w:val="28"/>
  </w:num>
  <w:num w:numId="42">
    <w:abstractNumId w:val="23"/>
  </w:num>
  <w:num w:numId="43">
    <w:abstractNumId w:val="40"/>
  </w:num>
  <w:num w:numId="44">
    <w:abstractNumId w:val="29"/>
  </w:num>
  <w:num w:numId="45">
    <w:abstractNumId w:val="9"/>
  </w:num>
  <w:num w:numId="46">
    <w:abstractNumId w:val="11"/>
  </w:num>
  <w:num w:numId="47">
    <w:abstractNumId w:val="12"/>
  </w:num>
  <w:num w:numId="48">
    <w:abstractNumId w:val="15"/>
  </w:num>
  <w:num w:numId="49">
    <w:abstractNumId w:val="35"/>
    <w:lvlOverride w:ilvl="0">
      <w:startOverride w:val="1"/>
    </w:lvlOverride>
  </w:num>
  <w:num w:numId="50">
    <w:abstractNumId w:val="35"/>
    <w:lvlOverride w:ilvl="0">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28"/>
  </w:num>
  <w:num w:numId="54">
    <w:abstractNumId w:val="28"/>
  </w:num>
  <w:num w:numId="55">
    <w:abstractNumId w:val="35"/>
  </w:num>
  <w:num w:numId="56">
    <w:abstractNumId w:val="44"/>
  </w:num>
  <w:num w:numId="57">
    <w:abstractNumId w:val="3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тько Александр Николаевич">
    <w15:presenceInfo w15:providerId="AD" w15:userId="S-1-5-21-719550535-2704166134-196599856-16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stylePaneFormatFilter w:val="0004"/>
  <w:defaultTabStop w:val="57"/>
  <w:doNotHyphenateCaps/>
  <w:displayHorizontalDrawingGridEvery w:val="0"/>
  <w:displayVerticalDrawingGridEvery w:val="0"/>
  <w:doNotUseMarginsForDrawingGridOrigin/>
  <w:characterSpacingControl w:val="doNotCompress"/>
  <w:hdrShapeDefaults>
    <o:shapedefaults v:ext="edit" spidmax="7170"/>
  </w:hdrShapeDefaults>
  <w:footnotePr>
    <w:footnote w:id="0"/>
    <w:footnote w:id="1"/>
  </w:footnotePr>
  <w:endnotePr>
    <w:endnote w:id="0"/>
    <w:endnote w:id="1"/>
  </w:endnotePr>
  <w:compat/>
  <w:rsids>
    <w:rsidRoot w:val="006213F4"/>
    <w:rsid w:val="00000D17"/>
    <w:rsid w:val="00000DEC"/>
    <w:rsid w:val="00000F02"/>
    <w:rsid w:val="000014A8"/>
    <w:rsid w:val="00001AE2"/>
    <w:rsid w:val="00002C38"/>
    <w:rsid w:val="00002ED4"/>
    <w:rsid w:val="0000318D"/>
    <w:rsid w:val="00003411"/>
    <w:rsid w:val="00004DF8"/>
    <w:rsid w:val="00004EB1"/>
    <w:rsid w:val="00005126"/>
    <w:rsid w:val="00005331"/>
    <w:rsid w:val="00005DF2"/>
    <w:rsid w:val="00005E61"/>
    <w:rsid w:val="00006C24"/>
    <w:rsid w:val="000077F0"/>
    <w:rsid w:val="00007D2D"/>
    <w:rsid w:val="00010181"/>
    <w:rsid w:val="00010909"/>
    <w:rsid w:val="00010D54"/>
    <w:rsid w:val="00010E23"/>
    <w:rsid w:val="00010F52"/>
    <w:rsid w:val="000112C2"/>
    <w:rsid w:val="000113F9"/>
    <w:rsid w:val="00012417"/>
    <w:rsid w:val="000129D3"/>
    <w:rsid w:val="0001321B"/>
    <w:rsid w:val="00013A3B"/>
    <w:rsid w:val="00013C34"/>
    <w:rsid w:val="00013D4E"/>
    <w:rsid w:val="00013D82"/>
    <w:rsid w:val="00016210"/>
    <w:rsid w:val="00016274"/>
    <w:rsid w:val="00016293"/>
    <w:rsid w:val="00016716"/>
    <w:rsid w:val="00017391"/>
    <w:rsid w:val="000178B1"/>
    <w:rsid w:val="00017B09"/>
    <w:rsid w:val="00020326"/>
    <w:rsid w:val="00020DB1"/>
    <w:rsid w:val="00021288"/>
    <w:rsid w:val="00021C61"/>
    <w:rsid w:val="00021CA7"/>
    <w:rsid w:val="00021E91"/>
    <w:rsid w:val="00022A81"/>
    <w:rsid w:val="00022EFC"/>
    <w:rsid w:val="00022F80"/>
    <w:rsid w:val="000231B1"/>
    <w:rsid w:val="00023648"/>
    <w:rsid w:val="000243C7"/>
    <w:rsid w:val="000243CF"/>
    <w:rsid w:val="00024A5A"/>
    <w:rsid w:val="000259AE"/>
    <w:rsid w:val="0002605C"/>
    <w:rsid w:val="00026403"/>
    <w:rsid w:val="000266A8"/>
    <w:rsid w:val="00026899"/>
    <w:rsid w:val="00026B4E"/>
    <w:rsid w:val="00026BA2"/>
    <w:rsid w:val="0002780F"/>
    <w:rsid w:val="000301AE"/>
    <w:rsid w:val="000305AD"/>
    <w:rsid w:val="00030E32"/>
    <w:rsid w:val="00030FE8"/>
    <w:rsid w:val="0003112A"/>
    <w:rsid w:val="000311BC"/>
    <w:rsid w:val="000312FA"/>
    <w:rsid w:val="00031310"/>
    <w:rsid w:val="0003152B"/>
    <w:rsid w:val="0003160E"/>
    <w:rsid w:val="00031B73"/>
    <w:rsid w:val="00031FEA"/>
    <w:rsid w:val="00032060"/>
    <w:rsid w:val="0003240B"/>
    <w:rsid w:val="000333E5"/>
    <w:rsid w:val="000335BE"/>
    <w:rsid w:val="00033916"/>
    <w:rsid w:val="00033BD0"/>
    <w:rsid w:val="0003436E"/>
    <w:rsid w:val="00034432"/>
    <w:rsid w:val="00034D56"/>
    <w:rsid w:val="0003579E"/>
    <w:rsid w:val="00036251"/>
    <w:rsid w:val="000362FB"/>
    <w:rsid w:val="000368CA"/>
    <w:rsid w:val="00036EA8"/>
    <w:rsid w:val="00037067"/>
    <w:rsid w:val="0003708E"/>
    <w:rsid w:val="000372C0"/>
    <w:rsid w:val="000378B8"/>
    <w:rsid w:val="0004101B"/>
    <w:rsid w:val="00041F27"/>
    <w:rsid w:val="0004223F"/>
    <w:rsid w:val="00042EA1"/>
    <w:rsid w:val="00043368"/>
    <w:rsid w:val="00043682"/>
    <w:rsid w:val="00043920"/>
    <w:rsid w:val="0004397F"/>
    <w:rsid w:val="00044615"/>
    <w:rsid w:val="0004522E"/>
    <w:rsid w:val="00045F41"/>
    <w:rsid w:val="00045FD6"/>
    <w:rsid w:val="00046099"/>
    <w:rsid w:val="00046687"/>
    <w:rsid w:val="00046CDD"/>
    <w:rsid w:val="000475E6"/>
    <w:rsid w:val="00047DE9"/>
    <w:rsid w:val="000500A4"/>
    <w:rsid w:val="00050827"/>
    <w:rsid w:val="00051020"/>
    <w:rsid w:val="00051933"/>
    <w:rsid w:val="00052086"/>
    <w:rsid w:val="00052297"/>
    <w:rsid w:val="00052971"/>
    <w:rsid w:val="00053123"/>
    <w:rsid w:val="000537DB"/>
    <w:rsid w:val="00054618"/>
    <w:rsid w:val="00054671"/>
    <w:rsid w:val="00054FEB"/>
    <w:rsid w:val="00056665"/>
    <w:rsid w:val="00056A24"/>
    <w:rsid w:val="0005717B"/>
    <w:rsid w:val="00057DB0"/>
    <w:rsid w:val="00060183"/>
    <w:rsid w:val="00060BC5"/>
    <w:rsid w:val="0006115C"/>
    <w:rsid w:val="00061A8C"/>
    <w:rsid w:val="00061F6D"/>
    <w:rsid w:val="00062127"/>
    <w:rsid w:val="00062A5E"/>
    <w:rsid w:val="00062F5A"/>
    <w:rsid w:val="00063383"/>
    <w:rsid w:val="0006395C"/>
    <w:rsid w:val="00063D32"/>
    <w:rsid w:val="0006476D"/>
    <w:rsid w:val="0006588F"/>
    <w:rsid w:val="0006591D"/>
    <w:rsid w:val="0006621E"/>
    <w:rsid w:val="00066562"/>
    <w:rsid w:val="0006660A"/>
    <w:rsid w:val="00066739"/>
    <w:rsid w:val="00066849"/>
    <w:rsid w:val="00067218"/>
    <w:rsid w:val="0006724E"/>
    <w:rsid w:val="000674B7"/>
    <w:rsid w:val="00067831"/>
    <w:rsid w:val="0007068C"/>
    <w:rsid w:val="0007088E"/>
    <w:rsid w:val="0007094B"/>
    <w:rsid w:val="000718FA"/>
    <w:rsid w:val="000719A4"/>
    <w:rsid w:val="000719C3"/>
    <w:rsid w:val="00071DE6"/>
    <w:rsid w:val="00072B45"/>
    <w:rsid w:val="00073BE6"/>
    <w:rsid w:val="00074126"/>
    <w:rsid w:val="000743D7"/>
    <w:rsid w:val="000745E9"/>
    <w:rsid w:val="00074B00"/>
    <w:rsid w:val="00075435"/>
    <w:rsid w:val="0007621E"/>
    <w:rsid w:val="00076B69"/>
    <w:rsid w:val="00076DF5"/>
    <w:rsid w:val="00077627"/>
    <w:rsid w:val="0007792E"/>
    <w:rsid w:val="00077956"/>
    <w:rsid w:val="000800EE"/>
    <w:rsid w:val="00080AC1"/>
    <w:rsid w:val="00081087"/>
    <w:rsid w:val="00081770"/>
    <w:rsid w:val="00081D69"/>
    <w:rsid w:val="00082888"/>
    <w:rsid w:val="00082EA8"/>
    <w:rsid w:val="000847D0"/>
    <w:rsid w:val="000848FA"/>
    <w:rsid w:val="00085CFC"/>
    <w:rsid w:val="00085E68"/>
    <w:rsid w:val="00087AC6"/>
    <w:rsid w:val="0009072A"/>
    <w:rsid w:val="00092FA4"/>
    <w:rsid w:val="00092FD5"/>
    <w:rsid w:val="00093238"/>
    <w:rsid w:val="000933AC"/>
    <w:rsid w:val="00093A40"/>
    <w:rsid w:val="00093C52"/>
    <w:rsid w:val="00093EA0"/>
    <w:rsid w:val="00094092"/>
    <w:rsid w:val="00094133"/>
    <w:rsid w:val="000942B7"/>
    <w:rsid w:val="00094BD5"/>
    <w:rsid w:val="00094CA4"/>
    <w:rsid w:val="00094D14"/>
    <w:rsid w:val="000952F0"/>
    <w:rsid w:val="00095CAB"/>
    <w:rsid w:val="00095FF1"/>
    <w:rsid w:val="000962A5"/>
    <w:rsid w:val="000962F6"/>
    <w:rsid w:val="000963A1"/>
    <w:rsid w:val="00096D75"/>
    <w:rsid w:val="0009703A"/>
    <w:rsid w:val="0009714F"/>
    <w:rsid w:val="00097B31"/>
    <w:rsid w:val="00097D79"/>
    <w:rsid w:val="00097E18"/>
    <w:rsid w:val="000A01C4"/>
    <w:rsid w:val="000A0310"/>
    <w:rsid w:val="000A34D9"/>
    <w:rsid w:val="000A4E23"/>
    <w:rsid w:val="000A53EC"/>
    <w:rsid w:val="000A5772"/>
    <w:rsid w:val="000A6038"/>
    <w:rsid w:val="000A60DF"/>
    <w:rsid w:val="000A649D"/>
    <w:rsid w:val="000A6711"/>
    <w:rsid w:val="000A6BFD"/>
    <w:rsid w:val="000A6F9D"/>
    <w:rsid w:val="000A73F9"/>
    <w:rsid w:val="000A7DCC"/>
    <w:rsid w:val="000A7ED4"/>
    <w:rsid w:val="000B0234"/>
    <w:rsid w:val="000B0273"/>
    <w:rsid w:val="000B2091"/>
    <w:rsid w:val="000B3780"/>
    <w:rsid w:val="000B43D3"/>
    <w:rsid w:val="000B4519"/>
    <w:rsid w:val="000B474B"/>
    <w:rsid w:val="000B4879"/>
    <w:rsid w:val="000B4C6C"/>
    <w:rsid w:val="000B5439"/>
    <w:rsid w:val="000B5E50"/>
    <w:rsid w:val="000B5F7B"/>
    <w:rsid w:val="000B65F1"/>
    <w:rsid w:val="000B78BF"/>
    <w:rsid w:val="000B7FF1"/>
    <w:rsid w:val="000C03AD"/>
    <w:rsid w:val="000C0FC0"/>
    <w:rsid w:val="000C1175"/>
    <w:rsid w:val="000C1468"/>
    <w:rsid w:val="000C1B72"/>
    <w:rsid w:val="000C24BB"/>
    <w:rsid w:val="000C25F6"/>
    <w:rsid w:val="000C2A69"/>
    <w:rsid w:val="000C2C82"/>
    <w:rsid w:val="000C2E6D"/>
    <w:rsid w:val="000C30B4"/>
    <w:rsid w:val="000C3900"/>
    <w:rsid w:val="000C3F01"/>
    <w:rsid w:val="000C441F"/>
    <w:rsid w:val="000C46BB"/>
    <w:rsid w:val="000C47E6"/>
    <w:rsid w:val="000C4B36"/>
    <w:rsid w:val="000C4ECE"/>
    <w:rsid w:val="000C565C"/>
    <w:rsid w:val="000C5667"/>
    <w:rsid w:val="000C5867"/>
    <w:rsid w:val="000C5965"/>
    <w:rsid w:val="000C5B82"/>
    <w:rsid w:val="000C5C8A"/>
    <w:rsid w:val="000C6146"/>
    <w:rsid w:val="000C6868"/>
    <w:rsid w:val="000C7521"/>
    <w:rsid w:val="000C7A6F"/>
    <w:rsid w:val="000C7B44"/>
    <w:rsid w:val="000C7F9F"/>
    <w:rsid w:val="000D0CD3"/>
    <w:rsid w:val="000D0D7E"/>
    <w:rsid w:val="000D1022"/>
    <w:rsid w:val="000D11A1"/>
    <w:rsid w:val="000D13B3"/>
    <w:rsid w:val="000D1504"/>
    <w:rsid w:val="000D1981"/>
    <w:rsid w:val="000D1F0D"/>
    <w:rsid w:val="000D21C1"/>
    <w:rsid w:val="000D2923"/>
    <w:rsid w:val="000D329C"/>
    <w:rsid w:val="000D33D1"/>
    <w:rsid w:val="000D386B"/>
    <w:rsid w:val="000D3FB3"/>
    <w:rsid w:val="000D4557"/>
    <w:rsid w:val="000D4794"/>
    <w:rsid w:val="000D5AF0"/>
    <w:rsid w:val="000D5C61"/>
    <w:rsid w:val="000D5D68"/>
    <w:rsid w:val="000D634E"/>
    <w:rsid w:val="000D650F"/>
    <w:rsid w:val="000D6BC4"/>
    <w:rsid w:val="000D7DE5"/>
    <w:rsid w:val="000E0036"/>
    <w:rsid w:val="000E0EBC"/>
    <w:rsid w:val="000E176A"/>
    <w:rsid w:val="000E1BF0"/>
    <w:rsid w:val="000E22B0"/>
    <w:rsid w:val="000E2691"/>
    <w:rsid w:val="000E34BD"/>
    <w:rsid w:val="000E381F"/>
    <w:rsid w:val="000E3EF9"/>
    <w:rsid w:val="000E406C"/>
    <w:rsid w:val="000E44F3"/>
    <w:rsid w:val="000E5A02"/>
    <w:rsid w:val="000E5C83"/>
    <w:rsid w:val="000E601F"/>
    <w:rsid w:val="000E6693"/>
    <w:rsid w:val="000F019F"/>
    <w:rsid w:val="000F0873"/>
    <w:rsid w:val="000F1700"/>
    <w:rsid w:val="000F172C"/>
    <w:rsid w:val="000F17E7"/>
    <w:rsid w:val="000F1F9A"/>
    <w:rsid w:val="000F1FEF"/>
    <w:rsid w:val="000F2299"/>
    <w:rsid w:val="000F28C2"/>
    <w:rsid w:val="000F3744"/>
    <w:rsid w:val="000F3D31"/>
    <w:rsid w:val="000F443A"/>
    <w:rsid w:val="000F4650"/>
    <w:rsid w:val="000F60E7"/>
    <w:rsid w:val="000F6956"/>
    <w:rsid w:val="00100F9B"/>
    <w:rsid w:val="00101063"/>
    <w:rsid w:val="00101142"/>
    <w:rsid w:val="0010197E"/>
    <w:rsid w:val="00101E65"/>
    <w:rsid w:val="00101ED8"/>
    <w:rsid w:val="001022DD"/>
    <w:rsid w:val="00102497"/>
    <w:rsid w:val="0010264F"/>
    <w:rsid w:val="00102E69"/>
    <w:rsid w:val="00102E8F"/>
    <w:rsid w:val="001040CA"/>
    <w:rsid w:val="0010431B"/>
    <w:rsid w:val="001046B1"/>
    <w:rsid w:val="00105773"/>
    <w:rsid w:val="00105867"/>
    <w:rsid w:val="00105D3F"/>
    <w:rsid w:val="001060D8"/>
    <w:rsid w:val="001061A4"/>
    <w:rsid w:val="001065DF"/>
    <w:rsid w:val="001073CA"/>
    <w:rsid w:val="001079EA"/>
    <w:rsid w:val="00110676"/>
    <w:rsid w:val="0011078F"/>
    <w:rsid w:val="00110BED"/>
    <w:rsid w:val="00110D5A"/>
    <w:rsid w:val="001110D7"/>
    <w:rsid w:val="0011233C"/>
    <w:rsid w:val="00112365"/>
    <w:rsid w:val="00112B1D"/>
    <w:rsid w:val="0011301A"/>
    <w:rsid w:val="00113233"/>
    <w:rsid w:val="00113ADE"/>
    <w:rsid w:val="00113F64"/>
    <w:rsid w:val="0011406B"/>
    <w:rsid w:val="00114962"/>
    <w:rsid w:val="001157DE"/>
    <w:rsid w:val="00116220"/>
    <w:rsid w:val="0011642B"/>
    <w:rsid w:val="001166BE"/>
    <w:rsid w:val="001171B9"/>
    <w:rsid w:val="00117AC2"/>
    <w:rsid w:val="001202EE"/>
    <w:rsid w:val="00120515"/>
    <w:rsid w:val="0012072D"/>
    <w:rsid w:val="001211FF"/>
    <w:rsid w:val="00121493"/>
    <w:rsid w:val="00121779"/>
    <w:rsid w:val="00121B93"/>
    <w:rsid w:val="00122160"/>
    <w:rsid w:val="001223CC"/>
    <w:rsid w:val="00122551"/>
    <w:rsid w:val="00122C33"/>
    <w:rsid w:val="00123645"/>
    <w:rsid w:val="00123F22"/>
    <w:rsid w:val="00124067"/>
    <w:rsid w:val="0012455D"/>
    <w:rsid w:val="0012462B"/>
    <w:rsid w:val="00124798"/>
    <w:rsid w:val="00125B42"/>
    <w:rsid w:val="00125FD2"/>
    <w:rsid w:val="001262AF"/>
    <w:rsid w:val="00126431"/>
    <w:rsid w:val="00126CE9"/>
    <w:rsid w:val="00126F79"/>
    <w:rsid w:val="001275E6"/>
    <w:rsid w:val="0012775D"/>
    <w:rsid w:val="00127DA8"/>
    <w:rsid w:val="001302BD"/>
    <w:rsid w:val="00130C83"/>
    <w:rsid w:val="00131A12"/>
    <w:rsid w:val="00131EEC"/>
    <w:rsid w:val="0013271D"/>
    <w:rsid w:val="0013284E"/>
    <w:rsid w:val="00132A5D"/>
    <w:rsid w:val="00132AA5"/>
    <w:rsid w:val="00133BEE"/>
    <w:rsid w:val="00133DB8"/>
    <w:rsid w:val="0013425C"/>
    <w:rsid w:val="00134991"/>
    <w:rsid w:val="00134C71"/>
    <w:rsid w:val="00134DAE"/>
    <w:rsid w:val="001360A5"/>
    <w:rsid w:val="001365F2"/>
    <w:rsid w:val="00136695"/>
    <w:rsid w:val="00136C58"/>
    <w:rsid w:val="00137537"/>
    <w:rsid w:val="00137B84"/>
    <w:rsid w:val="00140005"/>
    <w:rsid w:val="00140A70"/>
    <w:rsid w:val="00140C5B"/>
    <w:rsid w:val="00141A72"/>
    <w:rsid w:val="00141D63"/>
    <w:rsid w:val="0014251A"/>
    <w:rsid w:val="00142EFC"/>
    <w:rsid w:val="0014346E"/>
    <w:rsid w:val="00143D6B"/>
    <w:rsid w:val="00144BC9"/>
    <w:rsid w:val="00144EFC"/>
    <w:rsid w:val="00145262"/>
    <w:rsid w:val="0014628F"/>
    <w:rsid w:val="001465EB"/>
    <w:rsid w:val="00146A26"/>
    <w:rsid w:val="00146E3C"/>
    <w:rsid w:val="001474C0"/>
    <w:rsid w:val="00147670"/>
    <w:rsid w:val="00147ACF"/>
    <w:rsid w:val="00147B00"/>
    <w:rsid w:val="001506F8"/>
    <w:rsid w:val="001511F6"/>
    <w:rsid w:val="00151384"/>
    <w:rsid w:val="00151887"/>
    <w:rsid w:val="00151D34"/>
    <w:rsid w:val="00152494"/>
    <w:rsid w:val="0015287A"/>
    <w:rsid w:val="00152BA0"/>
    <w:rsid w:val="00153326"/>
    <w:rsid w:val="00153707"/>
    <w:rsid w:val="00153B40"/>
    <w:rsid w:val="00153FC4"/>
    <w:rsid w:val="00154201"/>
    <w:rsid w:val="00154670"/>
    <w:rsid w:val="001546A9"/>
    <w:rsid w:val="001546AB"/>
    <w:rsid w:val="00154857"/>
    <w:rsid w:val="00154C5A"/>
    <w:rsid w:val="00155D2B"/>
    <w:rsid w:val="001568B9"/>
    <w:rsid w:val="001575E2"/>
    <w:rsid w:val="00157AEE"/>
    <w:rsid w:val="00157D37"/>
    <w:rsid w:val="00160279"/>
    <w:rsid w:val="001602DD"/>
    <w:rsid w:val="00160925"/>
    <w:rsid w:val="00160C78"/>
    <w:rsid w:val="0016122A"/>
    <w:rsid w:val="0016199E"/>
    <w:rsid w:val="00161E60"/>
    <w:rsid w:val="00161EA3"/>
    <w:rsid w:val="001623C1"/>
    <w:rsid w:val="00162849"/>
    <w:rsid w:val="001628B8"/>
    <w:rsid w:val="0016294E"/>
    <w:rsid w:val="00163098"/>
    <w:rsid w:val="00163A48"/>
    <w:rsid w:val="00164E44"/>
    <w:rsid w:val="00164F0F"/>
    <w:rsid w:val="00165C13"/>
    <w:rsid w:val="00165C64"/>
    <w:rsid w:val="001677AA"/>
    <w:rsid w:val="00167BA3"/>
    <w:rsid w:val="00167CC5"/>
    <w:rsid w:val="001706C4"/>
    <w:rsid w:val="001708F2"/>
    <w:rsid w:val="00170D9F"/>
    <w:rsid w:val="00170EE7"/>
    <w:rsid w:val="001715D6"/>
    <w:rsid w:val="001717DD"/>
    <w:rsid w:val="001718D3"/>
    <w:rsid w:val="001719DF"/>
    <w:rsid w:val="00171F88"/>
    <w:rsid w:val="00172040"/>
    <w:rsid w:val="00172247"/>
    <w:rsid w:val="0017229E"/>
    <w:rsid w:val="001724E9"/>
    <w:rsid w:val="0017268F"/>
    <w:rsid w:val="00172D11"/>
    <w:rsid w:val="00173283"/>
    <w:rsid w:val="0017334B"/>
    <w:rsid w:val="00173E9F"/>
    <w:rsid w:val="001740F5"/>
    <w:rsid w:val="00174C57"/>
    <w:rsid w:val="00175E75"/>
    <w:rsid w:val="00176341"/>
    <w:rsid w:val="00176FF3"/>
    <w:rsid w:val="0017753A"/>
    <w:rsid w:val="00177F0D"/>
    <w:rsid w:val="00177FBB"/>
    <w:rsid w:val="00180E52"/>
    <w:rsid w:val="00181B00"/>
    <w:rsid w:val="00181F2A"/>
    <w:rsid w:val="00182919"/>
    <w:rsid w:val="00182A3D"/>
    <w:rsid w:val="00182CF9"/>
    <w:rsid w:val="001832AD"/>
    <w:rsid w:val="001837E1"/>
    <w:rsid w:val="0018409F"/>
    <w:rsid w:val="00184209"/>
    <w:rsid w:val="0018427B"/>
    <w:rsid w:val="00184CD7"/>
    <w:rsid w:val="00185643"/>
    <w:rsid w:val="001858E0"/>
    <w:rsid w:val="00186C9C"/>
    <w:rsid w:val="00186CAA"/>
    <w:rsid w:val="00186E0C"/>
    <w:rsid w:val="001871B0"/>
    <w:rsid w:val="00187448"/>
    <w:rsid w:val="0019017F"/>
    <w:rsid w:val="001903FD"/>
    <w:rsid w:val="00191218"/>
    <w:rsid w:val="001915AF"/>
    <w:rsid w:val="00191C3D"/>
    <w:rsid w:val="001922EB"/>
    <w:rsid w:val="00192532"/>
    <w:rsid w:val="00192B04"/>
    <w:rsid w:val="00192C15"/>
    <w:rsid w:val="00193148"/>
    <w:rsid w:val="001933AD"/>
    <w:rsid w:val="0019382D"/>
    <w:rsid w:val="0019470A"/>
    <w:rsid w:val="00195D50"/>
    <w:rsid w:val="00195E2D"/>
    <w:rsid w:val="001962F0"/>
    <w:rsid w:val="00196426"/>
    <w:rsid w:val="001965B9"/>
    <w:rsid w:val="0019732D"/>
    <w:rsid w:val="001974ED"/>
    <w:rsid w:val="00197654"/>
    <w:rsid w:val="001978A9"/>
    <w:rsid w:val="00197E00"/>
    <w:rsid w:val="00197E65"/>
    <w:rsid w:val="00197F39"/>
    <w:rsid w:val="00197FA4"/>
    <w:rsid w:val="00197FFB"/>
    <w:rsid w:val="001A025A"/>
    <w:rsid w:val="001A057F"/>
    <w:rsid w:val="001A0862"/>
    <w:rsid w:val="001A0A5B"/>
    <w:rsid w:val="001A0C83"/>
    <w:rsid w:val="001A141F"/>
    <w:rsid w:val="001A14AC"/>
    <w:rsid w:val="001A1644"/>
    <w:rsid w:val="001A1F42"/>
    <w:rsid w:val="001A21FA"/>
    <w:rsid w:val="001A27C7"/>
    <w:rsid w:val="001A2EE0"/>
    <w:rsid w:val="001A30AE"/>
    <w:rsid w:val="001A343E"/>
    <w:rsid w:val="001A374C"/>
    <w:rsid w:val="001A3AEC"/>
    <w:rsid w:val="001A45D5"/>
    <w:rsid w:val="001A47A0"/>
    <w:rsid w:val="001A47EA"/>
    <w:rsid w:val="001A5FF1"/>
    <w:rsid w:val="001A62B3"/>
    <w:rsid w:val="001A63DF"/>
    <w:rsid w:val="001A6637"/>
    <w:rsid w:val="001A69BE"/>
    <w:rsid w:val="001A7079"/>
    <w:rsid w:val="001A750C"/>
    <w:rsid w:val="001A75AE"/>
    <w:rsid w:val="001A7FCF"/>
    <w:rsid w:val="001B08A0"/>
    <w:rsid w:val="001B0FB5"/>
    <w:rsid w:val="001B112E"/>
    <w:rsid w:val="001B122F"/>
    <w:rsid w:val="001B1A9A"/>
    <w:rsid w:val="001B4412"/>
    <w:rsid w:val="001B4D08"/>
    <w:rsid w:val="001B5541"/>
    <w:rsid w:val="001B621F"/>
    <w:rsid w:val="001B6C12"/>
    <w:rsid w:val="001B6E13"/>
    <w:rsid w:val="001B71FE"/>
    <w:rsid w:val="001B732C"/>
    <w:rsid w:val="001B7E68"/>
    <w:rsid w:val="001C06AA"/>
    <w:rsid w:val="001C09BA"/>
    <w:rsid w:val="001C0D55"/>
    <w:rsid w:val="001C0FB4"/>
    <w:rsid w:val="001C1132"/>
    <w:rsid w:val="001C154A"/>
    <w:rsid w:val="001C1624"/>
    <w:rsid w:val="001C1F5B"/>
    <w:rsid w:val="001C2245"/>
    <w:rsid w:val="001C227E"/>
    <w:rsid w:val="001C23C0"/>
    <w:rsid w:val="001C24B4"/>
    <w:rsid w:val="001C26D2"/>
    <w:rsid w:val="001C29B2"/>
    <w:rsid w:val="001C29CA"/>
    <w:rsid w:val="001C3003"/>
    <w:rsid w:val="001C3672"/>
    <w:rsid w:val="001C3AA9"/>
    <w:rsid w:val="001C3AE1"/>
    <w:rsid w:val="001C3CE0"/>
    <w:rsid w:val="001C47BC"/>
    <w:rsid w:val="001C4BBD"/>
    <w:rsid w:val="001C54DD"/>
    <w:rsid w:val="001C59BD"/>
    <w:rsid w:val="001C5F67"/>
    <w:rsid w:val="001C6A4A"/>
    <w:rsid w:val="001C6E3A"/>
    <w:rsid w:val="001C6E91"/>
    <w:rsid w:val="001C740D"/>
    <w:rsid w:val="001C7444"/>
    <w:rsid w:val="001C74B6"/>
    <w:rsid w:val="001C77C9"/>
    <w:rsid w:val="001C7E7F"/>
    <w:rsid w:val="001D0527"/>
    <w:rsid w:val="001D0D8F"/>
    <w:rsid w:val="001D1FE2"/>
    <w:rsid w:val="001D2382"/>
    <w:rsid w:val="001D29B3"/>
    <w:rsid w:val="001D2FEF"/>
    <w:rsid w:val="001D35D5"/>
    <w:rsid w:val="001D3761"/>
    <w:rsid w:val="001D4C96"/>
    <w:rsid w:val="001D50BB"/>
    <w:rsid w:val="001D58B1"/>
    <w:rsid w:val="001D5EAB"/>
    <w:rsid w:val="001D60D3"/>
    <w:rsid w:val="001D6A1B"/>
    <w:rsid w:val="001D6A28"/>
    <w:rsid w:val="001D6A88"/>
    <w:rsid w:val="001D781F"/>
    <w:rsid w:val="001D7826"/>
    <w:rsid w:val="001E1120"/>
    <w:rsid w:val="001E117F"/>
    <w:rsid w:val="001E1AF4"/>
    <w:rsid w:val="001E1E55"/>
    <w:rsid w:val="001E262D"/>
    <w:rsid w:val="001E2EC0"/>
    <w:rsid w:val="001E3E70"/>
    <w:rsid w:val="001E3FAF"/>
    <w:rsid w:val="001E4396"/>
    <w:rsid w:val="001E4DFE"/>
    <w:rsid w:val="001E59B3"/>
    <w:rsid w:val="001E5D0A"/>
    <w:rsid w:val="001E65AE"/>
    <w:rsid w:val="001E6A86"/>
    <w:rsid w:val="001E6CBA"/>
    <w:rsid w:val="001E7411"/>
    <w:rsid w:val="001E7B65"/>
    <w:rsid w:val="001F12E3"/>
    <w:rsid w:val="001F13D9"/>
    <w:rsid w:val="001F1405"/>
    <w:rsid w:val="001F19B2"/>
    <w:rsid w:val="001F1D35"/>
    <w:rsid w:val="001F1F5D"/>
    <w:rsid w:val="001F2609"/>
    <w:rsid w:val="001F2C05"/>
    <w:rsid w:val="001F2D30"/>
    <w:rsid w:val="001F47D9"/>
    <w:rsid w:val="001F4950"/>
    <w:rsid w:val="001F4ABC"/>
    <w:rsid w:val="001F4CB5"/>
    <w:rsid w:val="001F5375"/>
    <w:rsid w:val="001F546A"/>
    <w:rsid w:val="001F614F"/>
    <w:rsid w:val="001F657F"/>
    <w:rsid w:val="001F6C7D"/>
    <w:rsid w:val="001F6EC7"/>
    <w:rsid w:val="001F737C"/>
    <w:rsid w:val="001F7CF1"/>
    <w:rsid w:val="002000F2"/>
    <w:rsid w:val="002002EF"/>
    <w:rsid w:val="0020086A"/>
    <w:rsid w:val="00201D1F"/>
    <w:rsid w:val="002022ED"/>
    <w:rsid w:val="00202429"/>
    <w:rsid w:val="00202780"/>
    <w:rsid w:val="00202B01"/>
    <w:rsid w:val="00202ED0"/>
    <w:rsid w:val="00203230"/>
    <w:rsid w:val="00203566"/>
    <w:rsid w:val="0020361E"/>
    <w:rsid w:val="00203715"/>
    <w:rsid w:val="002037C9"/>
    <w:rsid w:val="00203854"/>
    <w:rsid w:val="00203D11"/>
    <w:rsid w:val="00204198"/>
    <w:rsid w:val="002044B2"/>
    <w:rsid w:val="002049BF"/>
    <w:rsid w:val="00204E89"/>
    <w:rsid w:val="002050F1"/>
    <w:rsid w:val="00205EB9"/>
    <w:rsid w:val="00206FF1"/>
    <w:rsid w:val="00206FF5"/>
    <w:rsid w:val="0020722E"/>
    <w:rsid w:val="00207332"/>
    <w:rsid w:val="0020734C"/>
    <w:rsid w:val="00207ACD"/>
    <w:rsid w:val="00207CC9"/>
    <w:rsid w:val="00210825"/>
    <w:rsid w:val="00210BF7"/>
    <w:rsid w:val="00210ED1"/>
    <w:rsid w:val="002112DE"/>
    <w:rsid w:val="002119A1"/>
    <w:rsid w:val="002120A7"/>
    <w:rsid w:val="0021310A"/>
    <w:rsid w:val="00213110"/>
    <w:rsid w:val="00213488"/>
    <w:rsid w:val="00213CD2"/>
    <w:rsid w:val="00213CE0"/>
    <w:rsid w:val="00213D48"/>
    <w:rsid w:val="002145C8"/>
    <w:rsid w:val="0021556F"/>
    <w:rsid w:val="002157F5"/>
    <w:rsid w:val="00215964"/>
    <w:rsid w:val="00215B82"/>
    <w:rsid w:val="002161AE"/>
    <w:rsid w:val="00216F36"/>
    <w:rsid w:val="002178CF"/>
    <w:rsid w:val="00217B96"/>
    <w:rsid w:val="002207BA"/>
    <w:rsid w:val="00220D7B"/>
    <w:rsid w:val="00221E96"/>
    <w:rsid w:val="00222A0E"/>
    <w:rsid w:val="00222D6D"/>
    <w:rsid w:val="0022301C"/>
    <w:rsid w:val="00223078"/>
    <w:rsid w:val="00223682"/>
    <w:rsid w:val="00223F6D"/>
    <w:rsid w:val="00224E3A"/>
    <w:rsid w:val="00225830"/>
    <w:rsid w:val="00225CAC"/>
    <w:rsid w:val="002267C1"/>
    <w:rsid w:val="00227A0E"/>
    <w:rsid w:val="00231AB3"/>
    <w:rsid w:val="00231D9D"/>
    <w:rsid w:val="0023358D"/>
    <w:rsid w:val="002339B9"/>
    <w:rsid w:val="00233DEE"/>
    <w:rsid w:val="00234291"/>
    <w:rsid w:val="00234431"/>
    <w:rsid w:val="002344BF"/>
    <w:rsid w:val="00234E50"/>
    <w:rsid w:val="002355DB"/>
    <w:rsid w:val="0023585A"/>
    <w:rsid w:val="0023597A"/>
    <w:rsid w:val="00235DD2"/>
    <w:rsid w:val="00235F8A"/>
    <w:rsid w:val="002361FF"/>
    <w:rsid w:val="00236986"/>
    <w:rsid w:val="00236E4C"/>
    <w:rsid w:val="0023721A"/>
    <w:rsid w:val="00237410"/>
    <w:rsid w:val="0023777F"/>
    <w:rsid w:val="00240866"/>
    <w:rsid w:val="00240DD2"/>
    <w:rsid w:val="0024124B"/>
    <w:rsid w:val="002412F7"/>
    <w:rsid w:val="002415C7"/>
    <w:rsid w:val="002419CF"/>
    <w:rsid w:val="00242132"/>
    <w:rsid w:val="002422F7"/>
    <w:rsid w:val="00242734"/>
    <w:rsid w:val="00242E50"/>
    <w:rsid w:val="0024337C"/>
    <w:rsid w:val="00243AE0"/>
    <w:rsid w:val="002456C2"/>
    <w:rsid w:val="00245BB5"/>
    <w:rsid w:val="002461E9"/>
    <w:rsid w:val="00246FE5"/>
    <w:rsid w:val="002473E3"/>
    <w:rsid w:val="002500F7"/>
    <w:rsid w:val="002501C2"/>
    <w:rsid w:val="00250A0C"/>
    <w:rsid w:val="00250B11"/>
    <w:rsid w:val="0025164F"/>
    <w:rsid w:val="00251C5A"/>
    <w:rsid w:val="00251F9D"/>
    <w:rsid w:val="0025307D"/>
    <w:rsid w:val="002530B7"/>
    <w:rsid w:val="0025310B"/>
    <w:rsid w:val="0025340B"/>
    <w:rsid w:val="00253D9A"/>
    <w:rsid w:val="00253FD9"/>
    <w:rsid w:val="00254198"/>
    <w:rsid w:val="00254510"/>
    <w:rsid w:val="00254D5D"/>
    <w:rsid w:val="00254DF4"/>
    <w:rsid w:val="00255339"/>
    <w:rsid w:val="0025540D"/>
    <w:rsid w:val="00255634"/>
    <w:rsid w:val="00255C9B"/>
    <w:rsid w:val="00256078"/>
    <w:rsid w:val="002562A3"/>
    <w:rsid w:val="00256433"/>
    <w:rsid w:val="00256630"/>
    <w:rsid w:val="00257F51"/>
    <w:rsid w:val="00257F86"/>
    <w:rsid w:val="00260087"/>
    <w:rsid w:val="002610C4"/>
    <w:rsid w:val="002611CA"/>
    <w:rsid w:val="002612AF"/>
    <w:rsid w:val="00261B9D"/>
    <w:rsid w:val="0026215E"/>
    <w:rsid w:val="00262B26"/>
    <w:rsid w:val="0026383B"/>
    <w:rsid w:val="002638E3"/>
    <w:rsid w:val="00263B1D"/>
    <w:rsid w:val="00263DC1"/>
    <w:rsid w:val="00263EB8"/>
    <w:rsid w:val="0026441B"/>
    <w:rsid w:val="002645DD"/>
    <w:rsid w:val="00264668"/>
    <w:rsid w:val="00264D0E"/>
    <w:rsid w:val="00264E7C"/>
    <w:rsid w:val="002651A6"/>
    <w:rsid w:val="00265FEF"/>
    <w:rsid w:val="00266590"/>
    <w:rsid w:val="00266725"/>
    <w:rsid w:val="002667D3"/>
    <w:rsid w:val="00266935"/>
    <w:rsid w:val="002715B0"/>
    <w:rsid w:val="00271D2A"/>
    <w:rsid w:val="00271FF5"/>
    <w:rsid w:val="0027220B"/>
    <w:rsid w:val="002722D5"/>
    <w:rsid w:val="00272324"/>
    <w:rsid w:val="002726B4"/>
    <w:rsid w:val="002727C9"/>
    <w:rsid w:val="0027370F"/>
    <w:rsid w:val="0027476C"/>
    <w:rsid w:val="002748EC"/>
    <w:rsid w:val="00274BDC"/>
    <w:rsid w:val="00275209"/>
    <w:rsid w:val="00275755"/>
    <w:rsid w:val="00275797"/>
    <w:rsid w:val="00275FF5"/>
    <w:rsid w:val="00276AA2"/>
    <w:rsid w:val="002774FF"/>
    <w:rsid w:val="00277B4B"/>
    <w:rsid w:val="00277ED2"/>
    <w:rsid w:val="002801E1"/>
    <w:rsid w:val="002802E2"/>
    <w:rsid w:val="0028108A"/>
    <w:rsid w:val="0028170B"/>
    <w:rsid w:val="00281FC5"/>
    <w:rsid w:val="00282D4F"/>
    <w:rsid w:val="0028369B"/>
    <w:rsid w:val="002837F4"/>
    <w:rsid w:val="00283AD1"/>
    <w:rsid w:val="0028449A"/>
    <w:rsid w:val="002850E8"/>
    <w:rsid w:val="002851C2"/>
    <w:rsid w:val="00285350"/>
    <w:rsid w:val="002854DE"/>
    <w:rsid w:val="0028652E"/>
    <w:rsid w:val="0028669A"/>
    <w:rsid w:val="0028757F"/>
    <w:rsid w:val="002875BA"/>
    <w:rsid w:val="002877C2"/>
    <w:rsid w:val="00287905"/>
    <w:rsid w:val="00287D2C"/>
    <w:rsid w:val="00287F65"/>
    <w:rsid w:val="0029030E"/>
    <w:rsid w:val="00290365"/>
    <w:rsid w:val="0029040D"/>
    <w:rsid w:val="002904A5"/>
    <w:rsid w:val="00291147"/>
    <w:rsid w:val="002911D8"/>
    <w:rsid w:val="00291618"/>
    <w:rsid w:val="0029161B"/>
    <w:rsid w:val="002921E8"/>
    <w:rsid w:val="002926CB"/>
    <w:rsid w:val="0029331D"/>
    <w:rsid w:val="00293720"/>
    <w:rsid w:val="002937D8"/>
    <w:rsid w:val="0029472B"/>
    <w:rsid w:val="00294A20"/>
    <w:rsid w:val="00295D4F"/>
    <w:rsid w:val="00295FA7"/>
    <w:rsid w:val="0029642A"/>
    <w:rsid w:val="002966A7"/>
    <w:rsid w:val="002969DB"/>
    <w:rsid w:val="00296B30"/>
    <w:rsid w:val="00297568"/>
    <w:rsid w:val="002977E2"/>
    <w:rsid w:val="002977EC"/>
    <w:rsid w:val="00297833"/>
    <w:rsid w:val="00297AFC"/>
    <w:rsid w:val="002A027D"/>
    <w:rsid w:val="002A0405"/>
    <w:rsid w:val="002A08C2"/>
    <w:rsid w:val="002A0AAD"/>
    <w:rsid w:val="002A186D"/>
    <w:rsid w:val="002A1CD8"/>
    <w:rsid w:val="002A1FA1"/>
    <w:rsid w:val="002A2FAD"/>
    <w:rsid w:val="002A2FD7"/>
    <w:rsid w:val="002A3F48"/>
    <w:rsid w:val="002A40A5"/>
    <w:rsid w:val="002A479F"/>
    <w:rsid w:val="002A5EA0"/>
    <w:rsid w:val="002A66D1"/>
    <w:rsid w:val="002A7036"/>
    <w:rsid w:val="002B07BF"/>
    <w:rsid w:val="002B09BF"/>
    <w:rsid w:val="002B09E0"/>
    <w:rsid w:val="002B0EB7"/>
    <w:rsid w:val="002B1342"/>
    <w:rsid w:val="002B16F8"/>
    <w:rsid w:val="002B181A"/>
    <w:rsid w:val="002B1987"/>
    <w:rsid w:val="002B267F"/>
    <w:rsid w:val="002B2BCE"/>
    <w:rsid w:val="002B2F44"/>
    <w:rsid w:val="002B3B8D"/>
    <w:rsid w:val="002B3EE2"/>
    <w:rsid w:val="002B4095"/>
    <w:rsid w:val="002B4C37"/>
    <w:rsid w:val="002B52B0"/>
    <w:rsid w:val="002B58A6"/>
    <w:rsid w:val="002B5F8C"/>
    <w:rsid w:val="002B5FE0"/>
    <w:rsid w:val="002B6146"/>
    <w:rsid w:val="002B6569"/>
    <w:rsid w:val="002B6FE1"/>
    <w:rsid w:val="002B71E6"/>
    <w:rsid w:val="002B7B0A"/>
    <w:rsid w:val="002C01EB"/>
    <w:rsid w:val="002C0379"/>
    <w:rsid w:val="002C0716"/>
    <w:rsid w:val="002C0824"/>
    <w:rsid w:val="002C11FB"/>
    <w:rsid w:val="002C1234"/>
    <w:rsid w:val="002C1BCB"/>
    <w:rsid w:val="002C258A"/>
    <w:rsid w:val="002C28FB"/>
    <w:rsid w:val="002C2E2C"/>
    <w:rsid w:val="002C362A"/>
    <w:rsid w:val="002C410E"/>
    <w:rsid w:val="002C42F2"/>
    <w:rsid w:val="002C4AE6"/>
    <w:rsid w:val="002C4BE9"/>
    <w:rsid w:val="002C50BD"/>
    <w:rsid w:val="002C5818"/>
    <w:rsid w:val="002C609B"/>
    <w:rsid w:val="002C60A9"/>
    <w:rsid w:val="002C6C78"/>
    <w:rsid w:val="002D0EDE"/>
    <w:rsid w:val="002D118D"/>
    <w:rsid w:val="002D15E6"/>
    <w:rsid w:val="002D17C6"/>
    <w:rsid w:val="002D2707"/>
    <w:rsid w:val="002D2DC2"/>
    <w:rsid w:val="002D4889"/>
    <w:rsid w:val="002D4A6B"/>
    <w:rsid w:val="002D59EB"/>
    <w:rsid w:val="002D61E9"/>
    <w:rsid w:val="002D6467"/>
    <w:rsid w:val="002D6849"/>
    <w:rsid w:val="002D69E0"/>
    <w:rsid w:val="002D6D3E"/>
    <w:rsid w:val="002D6D93"/>
    <w:rsid w:val="002D72D8"/>
    <w:rsid w:val="002D771C"/>
    <w:rsid w:val="002D779A"/>
    <w:rsid w:val="002D7C99"/>
    <w:rsid w:val="002D7FAB"/>
    <w:rsid w:val="002E018B"/>
    <w:rsid w:val="002E01B3"/>
    <w:rsid w:val="002E01EC"/>
    <w:rsid w:val="002E0E67"/>
    <w:rsid w:val="002E1170"/>
    <w:rsid w:val="002E184E"/>
    <w:rsid w:val="002E1DDF"/>
    <w:rsid w:val="002E1F79"/>
    <w:rsid w:val="002E2402"/>
    <w:rsid w:val="002E2D7D"/>
    <w:rsid w:val="002E2F7B"/>
    <w:rsid w:val="002E3758"/>
    <w:rsid w:val="002E3835"/>
    <w:rsid w:val="002E394E"/>
    <w:rsid w:val="002E4005"/>
    <w:rsid w:val="002E43BF"/>
    <w:rsid w:val="002E43EF"/>
    <w:rsid w:val="002E4C8D"/>
    <w:rsid w:val="002E4D1C"/>
    <w:rsid w:val="002E4D4C"/>
    <w:rsid w:val="002E4E6D"/>
    <w:rsid w:val="002E5001"/>
    <w:rsid w:val="002E529C"/>
    <w:rsid w:val="002E581E"/>
    <w:rsid w:val="002E5E3D"/>
    <w:rsid w:val="002E63A0"/>
    <w:rsid w:val="002E65D3"/>
    <w:rsid w:val="002E6D36"/>
    <w:rsid w:val="002E6EA3"/>
    <w:rsid w:val="002E7023"/>
    <w:rsid w:val="002E7280"/>
    <w:rsid w:val="002E7368"/>
    <w:rsid w:val="002E7650"/>
    <w:rsid w:val="002E7D09"/>
    <w:rsid w:val="002E7D2B"/>
    <w:rsid w:val="002F04B6"/>
    <w:rsid w:val="002F07AE"/>
    <w:rsid w:val="002F0894"/>
    <w:rsid w:val="002F0993"/>
    <w:rsid w:val="002F0FED"/>
    <w:rsid w:val="002F100B"/>
    <w:rsid w:val="002F1247"/>
    <w:rsid w:val="002F1265"/>
    <w:rsid w:val="002F14C3"/>
    <w:rsid w:val="002F1CF3"/>
    <w:rsid w:val="002F288A"/>
    <w:rsid w:val="002F2E9E"/>
    <w:rsid w:val="002F305C"/>
    <w:rsid w:val="002F3755"/>
    <w:rsid w:val="002F3A19"/>
    <w:rsid w:val="002F3E95"/>
    <w:rsid w:val="002F4B2B"/>
    <w:rsid w:val="002F4CAD"/>
    <w:rsid w:val="002F5DC8"/>
    <w:rsid w:val="002F6B58"/>
    <w:rsid w:val="002F6C38"/>
    <w:rsid w:val="002F714A"/>
    <w:rsid w:val="002F7D0A"/>
    <w:rsid w:val="003002FF"/>
    <w:rsid w:val="00300632"/>
    <w:rsid w:val="00300929"/>
    <w:rsid w:val="00300F6D"/>
    <w:rsid w:val="003015E5"/>
    <w:rsid w:val="003019F0"/>
    <w:rsid w:val="00301AF0"/>
    <w:rsid w:val="00301C60"/>
    <w:rsid w:val="00302152"/>
    <w:rsid w:val="003026EA"/>
    <w:rsid w:val="00302F65"/>
    <w:rsid w:val="00302FE3"/>
    <w:rsid w:val="00303AD2"/>
    <w:rsid w:val="00304822"/>
    <w:rsid w:val="00304BAA"/>
    <w:rsid w:val="00306289"/>
    <w:rsid w:val="00306D07"/>
    <w:rsid w:val="00306F56"/>
    <w:rsid w:val="00307A1E"/>
    <w:rsid w:val="00307AA1"/>
    <w:rsid w:val="003100DF"/>
    <w:rsid w:val="00310D06"/>
    <w:rsid w:val="00311069"/>
    <w:rsid w:val="003110B8"/>
    <w:rsid w:val="00311207"/>
    <w:rsid w:val="00311240"/>
    <w:rsid w:val="00311352"/>
    <w:rsid w:val="003113F7"/>
    <w:rsid w:val="00311A7F"/>
    <w:rsid w:val="00311ABC"/>
    <w:rsid w:val="00311D04"/>
    <w:rsid w:val="00312299"/>
    <w:rsid w:val="0031250E"/>
    <w:rsid w:val="0031277B"/>
    <w:rsid w:val="0031316D"/>
    <w:rsid w:val="00313292"/>
    <w:rsid w:val="003132F4"/>
    <w:rsid w:val="003137AF"/>
    <w:rsid w:val="00313877"/>
    <w:rsid w:val="00314310"/>
    <w:rsid w:val="003144B8"/>
    <w:rsid w:val="00315397"/>
    <w:rsid w:val="00316B9D"/>
    <w:rsid w:val="00316C3C"/>
    <w:rsid w:val="00317062"/>
    <w:rsid w:val="003173B3"/>
    <w:rsid w:val="00317CD4"/>
    <w:rsid w:val="00320821"/>
    <w:rsid w:val="00320CC9"/>
    <w:rsid w:val="0032115E"/>
    <w:rsid w:val="003213C4"/>
    <w:rsid w:val="00321597"/>
    <w:rsid w:val="003227C5"/>
    <w:rsid w:val="00322BF5"/>
    <w:rsid w:val="00323367"/>
    <w:rsid w:val="00323FC8"/>
    <w:rsid w:val="00326211"/>
    <w:rsid w:val="003265C1"/>
    <w:rsid w:val="00326A16"/>
    <w:rsid w:val="00326A76"/>
    <w:rsid w:val="00326CCD"/>
    <w:rsid w:val="00326E73"/>
    <w:rsid w:val="00327999"/>
    <w:rsid w:val="00330888"/>
    <w:rsid w:val="00330B38"/>
    <w:rsid w:val="00330B7D"/>
    <w:rsid w:val="0033152B"/>
    <w:rsid w:val="0033171F"/>
    <w:rsid w:val="00331D4A"/>
    <w:rsid w:val="0033253D"/>
    <w:rsid w:val="003327C2"/>
    <w:rsid w:val="003329E4"/>
    <w:rsid w:val="00332DC6"/>
    <w:rsid w:val="0033322B"/>
    <w:rsid w:val="003335C3"/>
    <w:rsid w:val="00333C1A"/>
    <w:rsid w:val="00334351"/>
    <w:rsid w:val="00334440"/>
    <w:rsid w:val="00334620"/>
    <w:rsid w:val="00334876"/>
    <w:rsid w:val="00334E6F"/>
    <w:rsid w:val="00336574"/>
    <w:rsid w:val="00336754"/>
    <w:rsid w:val="0033687E"/>
    <w:rsid w:val="00336B49"/>
    <w:rsid w:val="00336BAC"/>
    <w:rsid w:val="003371A2"/>
    <w:rsid w:val="003379DF"/>
    <w:rsid w:val="0034005D"/>
    <w:rsid w:val="0034033F"/>
    <w:rsid w:val="003409AF"/>
    <w:rsid w:val="00341140"/>
    <w:rsid w:val="00341222"/>
    <w:rsid w:val="0034173B"/>
    <w:rsid w:val="00341742"/>
    <w:rsid w:val="00342A91"/>
    <w:rsid w:val="00342B84"/>
    <w:rsid w:val="00342C16"/>
    <w:rsid w:val="00342EEB"/>
    <w:rsid w:val="00342F2D"/>
    <w:rsid w:val="003433E3"/>
    <w:rsid w:val="00343483"/>
    <w:rsid w:val="0034355E"/>
    <w:rsid w:val="00343800"/>
    <w:rsid w:val="00344A01"/>
    <w:rsid w:val="003451E0"/>
    <w:rsid w:val="00345306"/>
    <w:rsid w:val="00345C98"/>
    <w:rsid w:val="0034616E"/>
    <w:rsid w:val="0034623F"/>
    <w:rsid w:val="0034643C"/>
    <w:rsid w:val="003473F3"/>
    <w:rsid w:val="00347658"/>
    <w:rsid w:val="003477F8"/>
    <w:rsid w:val="00347821"/>
    <w:rsid w:val="003479F4"/>
    <w:rsid w:val="00347A41"/>
    <w:rsid w:val="0035044B"/>
    <w:rsid w:val="0035157A"/>
    <w:rsid w:val="00351772"/>
    <w:rsid w:val="00351CA1"/>
    <w:rsid w:val="00352ACD"/>
    <w:rsid w:val="00352F2E"/>
    <w:rsid w:val="0035363F"/>
    <w:rsid w:val="003536C0"/>
    <w:rsid w:val="003539A9"/>
    <w:rsid w:val="00354539"/>
    <w:rsid w:val="00356192"/>
    <w:rsid w:val="00356696"/>
    <w:rsid w:val="00356AED"/>
    <w:rsid w:val="0035720B"/>
    <w:rsid w:val="00357FBD"/>
    <w:rsid w:val="0036000A"/>
    <w:rsid w:val="003609A3"/>
    <w:rsid w:val="00360BF3"/>
    <w:rsid w:val="00360FB3"/>
    <w:rsid w:val="00361329"/>
    <w:rsid w:val="00363925"/>
    <w:rsid w:val="003645B4"/>
    <w:rsid w:val="00364E66"/>
    <w:rsid w:val="00365091"/>
    <w:rsid w:val="003655B6"/>
    <w:rsid w:val="0036624A"/>
    <w:rsid w:val="0036741C"/>
    <w:rsid w:val="00367BC1"/>
    <w:rsid w:val="003706D6"/>
    <w:rsid w:val="00370704"/>
    <w:rsid w:val="003713BC"/>
    <w:rsid w:val="00371669"/>
    <w:rsid w:val="00371D21"/>
    <w:rsid w:val="003725B1"/>
    <w:rsid w:val="00373147"/>
    <w:rsid w:val="003736A4"/>
    <w:rsid w:val="00373C7E"/>
    <w:rsid w:val="003752DE"/>
    <w:rsid w:val="0037555D"/>
    <w:rsid w:val="0037575E"/>
    <w:rsid w:val="00375A2C"/>
    <w:rsid w:val="00375ED2"/>
    <w:rsid w:val="00376BA7"/>
    <w:rsid w:val="00376F8E"/>
    <w:rsid w:val="00380059"/>
    <w:rsid w:val="003800C7"/>
    <w:rsid w:val="003803A9"/>
    <w:rsid w:val="0038097A"/>
    <w:rsid w:val="00381095"/>
    <w:rsid w:val="00382268"/>
    <w:rsid w:val="003823A8"/>
    <w:rsid w:val="0038248A"/>
    <w:rsid w:val="003829AF"/>
    <w:rsid w:val="003830B9"/>
    <w:rsid w:val="00383A20"/>
    <w:rsid w:val="00383D00"/>
    <w:rsid w:val="00383DB0"/>
    <w:rsid w:val="0038415D"/>
    <w:rsid w:val="00384BBE"/>
    <w:rsid w:val="00385797"/>
    <w:rsid w:val="003860AB"/>
    <w:rsid w:val="0038636C"/>
    <w:rsid w:val="0038641F"/>
    <w:rsid w:val="00386F8B"/>
    <w:rsid w:val="003875FC"/>
    <w:rsid w:val="00387E1A"/>
    <w:rsid w:val="00387F73"/>
    <w:rsid w:val="00387FE1"/>
    <w:rsid w:val="00390300"/>
    <w:rsid w:val="00391374"/>
    <w:rsid w:val="0039163D"/>
    <w:rsid w:val="00391BF8"/>
    <w:rsid w:val="00392271"/>
    <w:rsid w:val="00393926"/>
    <w:rsid w:val="00393EA1"/>
    <w:rsid w:val="00394455"/>
    <w:rsid w:val="00394AB2"/>
    <w:rsid w:val="00395E70"/>
    <w:rsid w:val="00395F32"/>
    <w:rsid w:val="00396331"/>
    <w:rsid w:val="0039654E"/>
    <w:rsid w:val="00396DAD"/>
    <w:rsid w:val="00396F4A"/>
    <w:rsid w:val="0039709E"/>
    <w:rsid w:val="003A0057"/>
    <w:rsid w:val="003A10AA"/>
    <w:rsid w:val="003A1120"/>
    <w:rsid w:val="003A12BD"/>
    <w:rsid w:val="003A1CDE"/>
    <w:rsid w:val="003A1E66"/>
    <w:rsid w:val="003A2266"/>
    <w:rsid w:val="003A26F6"/>
    <w:rsid w:val="003A2EFA"/>
    <w:rsid w:val="003A3A3B"/>
    <w:rsid w:val="003A4EA6"/>
    <w:rsid w:val="003A6324"/>
    <w:rsid w:val="003A6A68"/>
    <w:rsid w:val="003A717F"/>
    <w:rsid w:val="003A738F"/>
    <w:rsid w:val="003A7737"/>
    <w:rsid w:val="003A7F79"/>
    <w:rsid w:val="003B067F"/>
    <w:rsid w:val="003B0C5B"/>
    <w:rsid w:val="003B1753"/>
    <w:rsid w:val="003B2543"/>
    <w:rsid w:val="003B26C2"/>
    <w:rsid w:val="003B28F3"/>
    <w:rsid w:val="003B2BCF"/>
    <w:rsid w:val="003B37CB"/>
    <w:rsid w:val="003B3EE6"/>
    <w:rsid w:val="003B3EEE"/>
    <w:rsid w:val="003B4249"/>
    <w:rsid w:val="003B4E99"/>
    <w:rsid w:val="003B4F01"/>
    <w:rsid w:val="003B4F13"/>
    <w:rsid w:val="003B6A33"/>
    <w:rsid w:val="003C0507"/>
    <w:rsid w:val="003C100C"/>
    <w:rsid w:val="003C1043"/>
    <w:rsid w:val="003C119C"/>
    <w:rsid w:val="003C2389"/>
    <w:rsid w:val="003C263E"/>
    <w:rsid w:val="003C2E7E"/>
    <w:rsid w:val="003C37D5"/>
    <w:rsid w:val="003C3903"/>
    <w:rsid w:val="003C3EE1"/>
    <w:rsid w:val="003C4410"/>
    <w:rsid w:val="003C494A"/>
    <w:rsid w:val="003C542E"/>
    <w:rsid w:val="003C7189"/>
    <w:rsid w:val="003C7563"/>
    <w:rsid w:val="003C7AD9"/>
    <w:rsid w:val="003C7F51"/>
    <w:rsid w:val="003D0182"/>
    <w:rsid w:val="003D03FD"/>
    <w:rsid w:val="003D06A7"/>
    <w:rsid w:val="003D0DC2"/>
    <w:rsid w:val="003D0E0C"/>
    <w:rsid w:val="003D1080"/>
    <w:rsid w:val="003D10B3"/>
    <w:rsid w:val="003D1AC1"/>
    <w:rsid w:val="003D1B1D"/>
    <w:rsid w:val="003D1BC5"/>
    <w:rsid w:val="003D1C04"/>
    <w:rsid w:val="003D2618"/>
    <w:rsid w:val="003D268D"/>
    <w:rsid w:val="003D30B7"/>
    <w:rsid w:val="003D38D4"/>
    <w:rsid w:val="003D39E4"/>
    <w:rsid w:val="003D48D2"/>
    <w:rsid w:val="003D56A7"/>
    <w:rsid w:val="003D5A07"/>
    <w:rsid w:val="003D5B86"/>
    <w:rsid w:val="003D60F9"/>
    <w:rsid w:val="003D6353"/>
    <w:rsid w:val="003D63AC"/>
    <w:rsid w:val="003D67DA"/>
    <w:rsid w:val="003D6A6B"/>
    <w:rsid w:val="003E048E"/>
    <w:rsid w:val="003E0914"/>
    <w:rsid w:val="003E0E71"/>
    <w:rsid w:val="003E0FBF"/>
    <w:rsid w:val="003E1745"/>
    <w:rsid w:val="003E1E1C"/>
    <w:rsid w:val="003E273B"/>
    <w:rsid w:val="003E2804"/>
    <w:rsid w:val="003E29EB"/>
    <w:rsid w:val="003E2D67"/>
    <w:rsid w:val="003E3083"/>
    <w:rsid w:val="003E330C"/>
    <w:rsid w:val="003E3A27"/>
    <w:rsid w:val="003E4816"/>
    <w:rsid w:val="003E4B2F"/>
    <w:rsid w:val="003E4F98"/>
    <w:rsid w:val="003E5377"/>
    <w:rsid w:val="003E5512"/>
    <w:rsid w:val="003E57B6"/>
    <w:rsid w:val="003E5AB3"/>
    <w:rsid w:val="003E5F3A"/>
    <w:rsid w:val="003E6D7F"/>
    <w:rsid w:val="003E753E"/>
    <w:rsid w:val="003E75C7"/>
    <w:rsid w:val="003F0165"/>
    <w:rsid w:val="003F0240"/>
    <w:rsid w:val="003F07B2"/>
    <w:rsid w:val="003F0F76"/>
    <w:rsid w:val="003F138E"/>
    <w:rsid w:val="003F2521"/>
    <w:rsid w:val="003F2552"/>
    <w:rsid w:val="003F28A8"/>
    <w:rsid w:val="003F2F9E"/>
    <w:rsid w:val="003F3002"/>
    <w:rsid w:val="003F4002"/>
    <w:rsid w:val="003F49DF"/>
    <w:rsid w:val="003F4D17"/>
    <w:rsid w:val="003F502C"/>
    <w:rsid w:val="003F50B1"/>
    <w:rsid w:val="003F5165"/>
    <w:rsid w:val="003F52A3"/>
    <w:rsid w:val="003F56A5"/>
    <w:rsid w:val="003F6B74"/>
    <w:rsid w:val="003F6CCE"/>
    <w:rsid w:val="003F6E97"/>
    <w:rsid w:val="003F7B00"/>
    <w:rsid w:val="00400207"/>
    <w:rsid w:val="00400AFB"/>
    <w:rsid w:val="00400CF9"/>
    <w:rsid w:val="00400F6D"/>
    <w:rsid w:val="00401EAA"/>
    <w:rsid w:val="00402C52"/>
    <w:rsid w:val="00402FE0"/>
    <w:rsid w:val="0040366C"/>
    <w:rsid w:val="00403B14"/>
    <w:rsid w:val="00403E49"/>
    <w:rsid w:val="004048D7"/>
    <w:rsid w:val="00404EC5"/>
    <w:rsid w:val="004051D7"/>
    <w:rsid w:val="00405647"/>
    <w:rsid w:val="00405895"/>
    <w:rsid w:val="00405C68"/>
    <w:rsid w:val="00405EFB"/>
    <w:rsid w:val="004068F5"/>
    <w:rsid w:val="00407513"/>
    <w:rsid w:val="00410293"/>
    <w:rsid w:val="00410AEA"/>
    <w:rsid w:val="00410DDA"/>
    <w:rsid w:val="0041131A"/>
    <w:rsid w:val="00411BA8"/>
    <w:rsid w:val="00411D00"/>
    <w:rsid w:val="004130D8"/>
    <w:rsid w:val="004133D9"/>
    <w:rsid w:val="00413825"/>
    <w:rsid w:val="004138F5"/>
    <w:rsid w:val="0041397D"/>
    <w:rsid w:val="00414670"/>
    <w:rsid w:val="0041487C"/>
    <w:rsid w:val="004152C1"/>
    <w:rsid w:val="00415564"/>
    <w:rsid w:val="004166CD"/>
    <w:rsid w:val="00416C47"/>
    <w:rsid w:val="00417934"/>
    <w:rsid w:val="00417F0E"/>
    <w:rsid w:val="00420DBB"/>
    <w:rsid w:val="0042151D"/>
    <w:rsid w:val="004215E1"/>
    <w:rsid w:val="0042180E"/>
    <w:rsid w:val="004218FF"/>
    <w:rsid w:val="00421BE9"/>
    <w:rsid w:val="00421FF3"/>
    <w:rsid w:val="0042256B"/>
    <w:rsid w:val="004226BD"/>
    <w:rsid w:val="00423E8E"/>
    <w:rsid w:val="004246BE"/>
    <w:rsid w:val="00424E65"/>
    <w:rsid w:val="0042506F"/>
    <w:rsid w:val="00425E9A"/>
    <w:rsid w:val="0042654F"/>
    <w:rsid w:val="004267D5"/>
    <w:rsid w:val="00427CBC"/>
    <w:rsid w:val="0043082E"/>
    <w:rsid w:val="00430F6D"/>
    <w:rsid w:val="00431520"/>
    <w:rsid w:val="00431CF7"/>
    <w:rsid w:val="004320E3"/>
    <w:rsid w:val="00432928"/>
    <w:rsid w:val="004332F2"/>
    <w:rsid w:val="00433BFB"/>
    <w:rsid w:val="00434874"/>
    <w:rsid w:val="00434D81"/>
    <w:rsid w:val="004352EF"/>
    <w:rsid w:val="0043550B"/>
    <w:rsid w:val="00435C74"/>
    <w:rsid w:val="004365AC"/>
    <w:rsid w:val="00436668"/>
    <w:rsid w:val="004371F4"/>
    <w:rsid w:val="004374C2"/>
    <w:rsid w:val="0043766C"/>
    <w:rsid w:val="00440909"/>
    <w:rsid w:val="0044121B"/>
    <w:rsid w:val="00441687"/>
    <w:rsid w:val="004421CC"/>
    <w:rsid w:val="004423D4"/>
    <w:rsid w:val="00442E2B"/>
    <w:rsid w:val="00443551"/>
    <w:rsid w:val="004444F6"/>
    <w:rsid w:val="00444772"/>
    <w:rsid w:val="0044483B"/>
    <w:rsid w:val="004455A8"/>
    <w:rsid w:val="004462CC"/>
    <w:rsid w:val="00447223"/>
    <w:rsid w:val="00450C53"/>
    <w:rsid w:val="00450EDE"/>
    <w:rsid w:val="004513F3"/>
    <w:rsid w:val="00451439"/>
    <w:rsid w:val="00452267"/>
    <w:rsid w:val="0045239C"/>
    <w:rsid w:val="00452632"/>
    <w:rsid w:val="00452FF7"/>
    <w:rsid w:val="00453AAD"/>
    <w:rsid w:val="00453BA0"/>
    <w:rsid w:val="00453EA1"/>
    <w:rsid w:val="00454342"/>
    <w:rsid w:val="00454416"/>
    <w:rsid w:val="00454B54"/>
    <w:rsid w:val="00455603"/>
    <w:rsid w:val="0045590A"/>
    <w:rsid w:val="004560BC"/>
    <w:rsid w:val="00456218"/>
    <w:rsid w:val="00456230"/>
    <w:rsid w:val="00456C12"/>
    <w:rsid w:val="00456C49"/>
    <w:rsid w:val="00457C8D"/>
    <w:rsid w:val="00460159"/>
    <w:rsid w:val="004604C9"/>
    <w:rsid w:val="004605C4"/>
    <w:rsid w:val="00460887"/>
    <w:rsid w:val="00461020"/>
    <w:rsid w:val="00461E7E"/>
    <w:rsid w:val="00461EE2"/>
    <w:rsid w:val="004629A4"/>
    <w:rsid w:val="00463DC8"/>
    <w:rsid w:val="00464D6F"/>
    <w:rsid w:val="004654D1"/>
    <w:rsid w:val="004655C9"/>
    <w:rsid w:val="00466830"/>
    <w:rsid w:val="00466A30"/>
    <w:rsid w:val="00467308"/>
    <w:rsid w:val="0046792C"/>
    <w:rsid w:val="00470B12"/>
    <w:rsid w:val="0047165B"/>
    <w:rsid w:val="00471973"/>
    <w:rsid w:val="00471C19"/>
    <w:rsid w:val="00471F3E"/>
    <w:rsid w:val="0047204D"/>
    <w:rsid w:val="0047265B"/>
    <w:rsid w:val="00472A8A"/>
    <w:rsid w:val="00473BBB"/>
    <w:rsid w:val="00474857"/>
    <w:rsid w:val="004749D4"/>
    <w:rsid w:val="00474AC4"/>
    <w:rsid w:val="00474AD2"/>
    <w:rsid w:val="00474DB1"/>
    <w:rsid w:val="00474EA2"/>
    <w:rsid w:val="004750D3"/>
    <w:rsid w:val="0047533B"/>
    <w:rsid w:val="0047538F"/>
    <w:rsid w:val="004760C7"/>
    <w:rsid w:val="0047614A"/>
    <w:rsid w:val="004765B8"/>
    <w:rsid w:val="00476C47"/>
    <w:rsid w:val="00477173"/>
    <w:rsid w:val="00477432"/>
    <w:rsid w:val="00477DDC"/>
    <w:rsid w:val="00477F1A"/>
    <w:rsid w:val="0048032B"/>
    <w:rsid w:val="0048068C"/>
    <w:rsid w:val="004809AD"/>
    <w:rsid w:val="004809FD"/>
    <w:rsid w:val="00480D48"/>
    <w:rsid w:val="004810AB"/>
    <w:rsid w:val="00482249"/>
    <w:rsid w:val="0048403B"/>
    <w:rsid w:val="00484A39"/>
    <w:rsid w:val="00484F79"/>
    <w:rsid w:val="00485148"/>
    <w:rsid w:val="00485531"/>
    <w:rsid w:val="0048578F"/>
    <w:rsid w:val="00485B21"/>
    <w:rsid w:val="004860ED"/>
    <w:rsid w:val="0048613C"/>
    <w:rsid w:val="0048652A"/>
    <w:rsid w:val="004868E9"/>
    <w:rsid w:val="004869B1"/>
    <w:rsid w:val="00487253"/>
    <w:rsid w:val="00487694"/>
    <w:rsid w:val="004878AE"/>
    <w:rsid w:val="004878DC"/>
    <w:rsid w:val="00487910"/>
    <w:rsid w:val="00490C58"/>
    <w:rsid w:val="0049224D"/>
    <w:rsid w:val="00492D74"/>
    <w:rsid w:val="00492EF9"/>
    <w:rsid w:val="00493C62"/>
    <w:rsid w:val="00494428"/>
    <w:rsid w:val="00494870"/>
    <w:rsid w:val="0049616D"/>
    <w:rsid w:val="00496A5C"/>
    <w:rsid w:val="00496B9F"/>
    <w:rsid w:val="004A0DAF"/>
    <w:rsid w:val="004A0E7D"/>
    <w:rsid w:val="004A0F1B"/>
    <w:rsid w:val="004A1298"/>
    <w:rsid w:val="004A153E"/>
    <w:rsid w:val="004A261D"/>
    <w:rsid w:val="004A287B"/>
    <w:rsid w:val="004A2F4E"/>
    <w:rsid w:val="004A32B5"/>
    <w:rsid w:val="004A3BCF"/>
    <w:rsid w:val="004A4493"/>
    <w:rsid w:val="004A451A"/>
    <w:rsid w:val="004A4C07"/>
    <w:rsid w:val="004A4DE2"/>
    <w:rsid w:val="004A4FBD"/>
    <w:rsid w:val="004A54D4"/>
    <w:rsid w:val="004A5AA8"/>
    <w:rsid w:val="004A6AAC"/>
    <w:rsid w:val="004A6F8C"/>
    <w:rsid w:val="004A7266"/>
    <w:rsid w:val="004A7D81"/>
    <w:rsid w:val="004B0B7D"/>
    <w:rsid w:val="004B15E0"/>
    <w:rsid w:val="004B2482"/>
    <w:rsid w:val="004B27C7"/>
    <w:rsid w:val="004B2D6B"/>
    <w:rsid w:val="004B2EFE"/>
    <w:rsid w:val="004B2FB5"/>
    <w:rsid w:val="004B3265"/>
    <w:rsid w:val="004B32F8"/>
    <w:rsid w:val="004B47DA"/>
    <w:rsid w:val="004B48AF"/>
    <w:rsid w:val="004B5E1C"/>
    <w:rsid w:val="004B62D7"/>
    <w:rsid w:val="004B65F3"/>
    <w:rsid w:val="004B669C"/>
    <w:rsid w:val="004B680E"/>
    <w:rsid w:val="004B7786"/>
    <w:rsid w:val="004B7814"/>
    <w:rsid w:val="004B7EB0"/>
    <w:rsid w:val="004C0699"/>
    <w:rsid w:val="004C0703"/>
    <w:rsid w:val="004C0911"/>
    <w:rsid w:val="004C0B33"/>
    <w:rsid w:val="004C1950"/>
    <w:rsid w:val="004C1F50"/>
    <w:rsid w:val="004C2242"/>
    <w:rsid w:val="004C2843"/>
    <w:rsid w:val="004C309A"/>
    <w:rsid w:val="004C3325"/>
    <w:rsid w:val="004C3436"/>
    <w:rsid w:val="004C4304"/>
    <w:rsid w:val="004C4363"/>
    <w:rsid w:val="004C47AE"/>
    <w:rsid w:val="004C4A64"/>
    <w:rsid w:val="004C4AFA"/>
    <w:rsid w:val="004C5096"/>
    <w:rsid w:val="004C51C7"/>
    <w:rsid w:val="004C559B"/>
    <w:rsid w:val="004C5E8E"/>
    <w:rsid w:val="004C5ED4"/>
    <w:rsid w:val="004C6E0D"/>
    <w:rsid w:val="004C7BD9"/>
    <w:rsid w:val="004D0631"/>
    <w:rsid w:val="004D0E15"/>
    <w:rsid w:val="004D0EA7"/>
    <w:rsid w:val="004D1124"/>
    <w:rsid w:val="004D12D2"/>
    <w:rsid w:val="004D1940"/>
    <w:rsid w:val="004D22FF"/>
    <w:rsid w:val="004D25E2"/>
    <w:rsid w:val="004D2764"/>
    <w:rsid w:val="004D2E7F"/>
    <w:rsid w:val="004D2EFA"/>
    <w:rsid w:val="004D301D"/>
    <w:rsid w:val="004D3430"/>
    <w:rsid w:val="004D4062"/>
    <w:rsid w:val="004D412A"/>
    <w:rsid w:val="004D49D4"/>
    <w:rsid w:val="004D5484"/>
    <w:rsid w:val="004D5662"/>
    <w:rsid w:val="004D5CE8"/>
    <w:rsid w:val="004D61A3"/>
    <w:rsid w:val="004D6808"/>
    <w:rsid w:val="004D693D"/>
    <w:rsid w:val="004D6E01"/>
    <w:rsid w:val="004D772C"/>
    <w:rsid w:val="004D7AD1"/>
    <w:rsid w:val="004E0475"/>
    <w:rsid w:val="004E0B80"/>
    <w:rsid w:val="004E1359"/>
    <w:rsid w:val="004E1552"/>
    <w:rsid w:val="004E162B"/>
    <w:rsid w:val="004E1CEA"/>
    <w:rsid w:val="004E2661"/>
    <w:rsid w:val="004E34FC"/>
    <w:rsid w:val="004E38B7"/>
    <w:rsid w:val="004E41BB"/>
    <w:rsid w:val="004E47BE"/>
    <w:rsid w:val="004E48FA"/>
    <w:rsid w:val="004E4DFD"/>
    <w:rsid w:val="004E534B"/>
    <w:rsid w:val="004E5624"/>
    <w:rsid w:val="004E5A8D"/>
    <w:rsid w:val="004E5FFB"/>
    <w:rsid w:val="004E60A6"/>
    <w:rsid w:val="004E60E7"/>
    <w:rsid w:val="004E658E"/>
    <w:rsid w:val="004E6680"/>
    <w:rsid w:val="004E6ECC"/>
    <w:rsid w:val="004E73F0"/>
    <w:rsid w:val="004E7731"/>
    <w:rsid w:val="004E7FF8"/>
    <w:rsid w:val="004F015D"/>
    <w:rsid w:val="004F0620"/>
    <w:rsid w:val="004F0882"/>
    <w:rsid w:val="004F0D08"/>
    <w:rsid w:val="004F105E"/>
    <w:rsid w:val="004F1ECB"/>
    <w:rsid w:val="004F248C"/>
    <w:rsid w:val="004F3BCD"/>
    <w:rsid w:val="004F3D1E"/>
    <w:rsid w:val="004F4606"/>
    <w:rsid w:val="004F483C"/>
    <w:rsid w:val="004F4B09"/>
    <w:rsid w:val="004F4BBD"/>
    <w:rsid w:val="004F54E7"/>
    <w:rsid w:val="004F6026"/>
    <w:rsid w:val="004F6705"/>
    <w:rsid w:val="004F6834"/>
    <w:rsid w:val="004F716A"/>
    <w:rsid w:val="004F7261"/>
    <w:rsid w:val="004F7868"/>
    <w:rsid w:val="00500048"/>
    <w:rsid w:val="00501833"/>
    <w:rsid w:val="005020BE"/>
    <w:rsid w:val="00502670"/>
    <w:rsid w:val="00502BE1"/>
    <w:rsid w:val="00504A04"/>
    <w:rsid w:val="00504A56"/>
    <w:rsid w:val="00504D36"/>
    <w:rsid w:val="00505226"/>
    <w:rsid w:val="005053A3"/>
    <w:rsid w:val="00505E0E"/>
    <w:rsid w:val="00506073"/>
    <w:rsid w:val="00506CF3"/>
    <w:rsid w:val="00506EE5"/>
    <w:rsid w:val="0050712C"/>
    <w:rsid w:val="005074FA"/>
    <w:rsid w:val="00507635"/>
    <w:rsid w:val="00507819"/>
    <w:rsid w:val="00507D12"/>
    <w:rsid w:val="00507FBE"/>
    <w:rsid w:val="005104C3"/>
    <w:rsid w:val="00510E22"/>
    <w:rsid w:val="0051115B"/>
    <w:rsid w:val="0051117E"/>
    <w:rsid w:val="0051141C"/>
    <w:rsid w:val="0051183F"/>
    <w:rsid w:val="005119F2"/>
    <w:rsid w:val="00511B1A"/>
    <w:rsid w:val="00511BB7"/>
    <w:rsid w:val="00511CFA"/>
    <w:rsid w:val="00512C31"/>
    <w:rsid w:val="00512E21"/>
    <w:rsid w:val="00513129"/>
    <w:rsid w:val="005143CF"/>
    <w:rsid w:val="005144FD"/>
    <w:rsid w:val="00514783"/>
    <w:rsid w:val="00515A09"/>
    <w:rsid w:val="00515C2D"/>
    <w:rsid w:val="00515EC0"/>
    <w:rsid w:val="00516488"/>
    <w:rsid w:val="00516F1C"/>
    <w:rsid w:val="00517294"/>
    <w:rsid w:val="005211CE"/>
    <w:rsid w:val="00521B74"/>
    <w:rsid w:val="005220D7"/>
    <w:rsid w:val="00522218"/>
    <w:rsid w:val="00522951"/>
    <w:rsid w:val="00522A78"/>
    <w:rsid w:val="0052371D"/>
    <w:rsid w:val="00523729"/>
    <w:rsid w:val="00524069"/>
    <w:rsid w:val="0052406F"/>
    <w:rsid w:val="005244F0"/>
    <w:rsid w:val="00525D05"/>
    <w:rsid w:val="0052630F"/>
    <w:rsid w:val="005275BA"/>
    <w:rsid w:val="005277AC"/>
    <w:rsid w:val="00527A47"/>
    <w:rsid w:val="00527AF6"/>
    <w:rsid w:val="00527D2A"/>
    <w:rsid w:val="00527D2E"/>
    <w:rsid w:val="00530CC8"/>
    <w:rsid w:val="00531AB8"/>
    <w:rsid w:val="005321A3"/>
    <w:rsid w:val="005321AF"/>
    <w:rsid w:val="005339DD"/>
    <w:rsid w:val="00533C44"/>
    <w:rsid w:val="00534B7A"/>
    <w:rsid w:val="00534FDB"/>
    <w:rsid w:val="005354DC"/>
    <w:rsid w:val="005358AA"/>
    <w:rsid w:val="00535A43"/>
    <w:rsid w:val="00535B84"/>
    <w:rsid w:val="00535B9B"/>
    <w:rsid w:val="00536444"/>
    <w:rsid w:val="00536700"/>
    <w:rsid w:val="005374B2"/>
    <w:rsid w:val="00537C50"/>
    <w:rsid w:val="00537CC3"/>
    <w:rsid w:val="005403AF"/>
    <w:rsid w:val="00540C8D"/>
    <w:rsid w:val="00540DF8"/>
    <w:rsid w:val="005413D7"/>
    <w:rsid w:val="00541803"/>
    <w:rsid w:val="00541C3F"/>
    <w:rsid w:val="00542005"/>
    <w:rsid w:val="005422D4"/>
    <w:rsid w:val="005429FB"/>
    <w:rsid w:val="00542E5E"/>
    <w:rsid w:val="005460D8"/>
    <w:rsid w:val="0054663E"/>
    <w:rsid w:val="0054676E"/>
    <w:rsid w:val="00547377"/>
    <w:rsid w:val="005475CF"/>
    <w:rsid w:val="00547AD6"/>
    <w:rsid w:val="005506D5"/>
    <w:rsid w:val="00550C9E"/>
    <w:rsid w:val="00550D81"/>
    <w:rsid w:val="00550EDA"/>
    <w:rsid w:val="00551EE2"/>
    <w:rsid w:val="005524E2"/>
    <w:rsid w:val="005525E5"/>
    <w:rsid w:val="005536BE"/>
    <w:rsid w:val="005556F2"/>
    <w:rsid w:val="00555A97"/>
    <w:rsid w:val="00555BE4"/>
    <w:rsid w:val="005564CC"/>
    <w:rsid w:val="005571B4"/>
    <w:rsid w:val="0055777D"/>
    <w:rsid w:val="00557A69"/>
    <w:rsid w:val="00560ED8"/>
    <w:rsid w:val="00561014"/>
    <w:rsid w:val="00561025"/>
    <w:rsid w:val="0056148C"/>
    <w:rsid w:val="00562326"/>
    <w:rsid w:val="005623DB"/>
    <w:rsid w:val="00562A80"/>
    <w:rsid w:val="00562D2F"/>
    <w:rsid w:val="005636D8"/>
    <w:rsid w:val="00564705"/>
    <w:rsid w:val="00564870"/>
    <w:rsid w:val="00564BF5"/>
    <w:rsid w:val="00564D88"/>
    <w:rsid w:val="005659FF"/>
    <w:rsid w:val="00565DF4"/>
    <w:rsid w:val="0056632E"/>
    <w:rsid w:val="00567017"/>
    <w:rsid w:val="0056718D"/>
    <w:rsid w:val="00567C90"/>
    <w:rsid w:val="005704AE"/>
    <w:rsid w:val="00570B0E"/>
    <w:rsid w:val="005729CB"/>
    <w:rsid w:val="00573714"/>
    <w:rsid w:val="005757AD"/>
    <w:rsid w:val="00575DB9"/>
    <w:rsid w:val="00576AEF"/>
    <w:rsid w:val="005779A5"/>
    <w:rsid w:val="00577A60"/>
    <w:rsid w:val="0058036C"/>
    <w:rsid w:val="0058043C"/>
    <w:rsid w:val="005807BA"/>
    <w:rsid w:val="005814C4"/>
    <w:rsid w:val="00581694"/>
    <w:rsid w:val="00581A66"/>
    <w:rsid w:val="00582272"/>
    <w:rsid w:val="005834C0"/>
    <w:rsid w:val="005835A2"/>
    <w:rsid w:val="005848C7"/>
    <w:rsid w:val="005848DD"/>
    <w:rsid w:val="00584B0B"/>
    <w:rsid w:val="00584B5F"/>
    <w:rsid w:val="0058584C"/>
    <w:rsid w:val="005868C0"/>
    <w:rsid w:val="005872CE"/>
    <w:rsid w:val="005873C4"/>
    <w:rsid w:val="005904C6"/>
    <w:rsid w:val="00591281"/>
    <w:rsid w:val="00591632"/>
    <w:rsid w:val="00592A9C"/>
    <w:rsid w:val="00592EE7"/>
    <w:rsid w:val="00592FFF"/>
    <w:rsid w:val="00593820"/>
    <w:rsid w:val="0059382C"/>
    <w:rsid w:val="00594876"/>
    <w:rsid w:val="00594C2E"/>
    <w:rsid w:val="00594E4C"/>
    <w:rsid w:val="00595551"/>
    <w:rsid w:val="00595AE5"/>
    <w:rsid w:val="00595EAE"/>
    <w:rsid w:val="00595EF6"/>
    <w:rsid w:val="00595F80"/>
    <w:rsid w:val="005967DC"/>
    <w:rsid w:val="005970DC"/>
    <w:rsid w:val="00597677"/>
    <w:rsid w:val="00597F79"/>
    <w:rsid w:val="00597FE8"/>
    <w:rsid w:val="005A04DE"/>
    <w:rsid w:val="005A0682"/>
    <w:rsid w:val="005A0C64"/>
    <w:rsid w:val="005A0CA8"/>
    <w:rsid w:val="005A100D"/>
    <w:rsid w:val="005A1164"/>
    <w:rsid w:val="005A1268"/>
    <w:rsid w:val="005A1FAE"/>
    <w:rsid w:val="005A2678"/>
    <w:rsid w:val="005A2B7F"/>
    <w:rsid w:val="005A30A2"/>
    <w:rsid w:val="005A3221"/>
    <w:rsid w:val="005A3615"/>
    <w:rsid w:val="005A4134"/>
    <w:rsid w:val="005A4316"/>
    <w:rsid w:val="005A4708"/>
    <w:rsid w:val="005A47E3"/>
    <w:rsid w:val="005A4C3E"/>
    <w:rsid w:val="005A5B56"/>
    <w:rsid w:val="005A5EEE"/>
    <w:rsid w:val="005A62AD"/>
    <w:rsid w:val="005A6AF2"/>
    <w:rsid w:val="005A6BFC"/>
    <w:rsid w:val="005A6E57"/>
    <w:rsid w:val="005A70CB"/>
    <w:rsid w:val="005A745D"/>
    <w:rsid w:val="005A7E9C"/>
    <w:rsid w:val="005A7F4C"/>
    <w:rsid w:val="005B0903"/>
    <w:rsid w:val="005B0D20"/>
    <w:rsid w:val="005B113D"/>
    <w:rsid w:val="005B171A"/>
    <w:rsid w:val="005B196C"/>
    <w:rsid w:val="005B1FBF"/>
    <w:rsid w:val="005B21C3"/>
    <w:rsid w:val="005B23D8"/>
    <w:rsid w:val="005B2BCA"/>
    <w:rsid w:val="005B34B9"/>
    <w:rsid w:val="005B3822"/>
    <w:rsid w:val="005B413B"/>
    <w:rsid w:val="005B42F6"/>
    <w:rsid w:val="005B51AE"/>
    <w:rsid w:val="005B5E41"/>
    <w:rsid w:val="005B612C"/>
    <w:rsid w:val="005B72BD"/>
    <w:rsid w:val="005B78CE"/>
    <w:rsid w:val="005C113E"/>
    <w:rsid w:val="005C1B2C"/>
    <w:rsid w:val="005C1CBD"/>
    <w:rsid w:val="005C1E97"/>
    <w:rsid w:val="005C1F39"/>
    <w:rsid w:val="005C21BB"/>
    <w:rsid w:val="005C23AB"/>
    <w:rsid w:val="005C2AC3"/>
    <w:rsid w:val="005C3316"/>
    <w:rsid w:val="005C3654"/>
    <w:rsid w:val="005C3A4B"/>
    <w:rsid w:val="005C49D6"/>
    <w:rsid w:val="005C51CF"/>
    <w:rsid w:val="005C57EC"/>
    <w:rsid w:val="005C59C4"/>
    <w:rsid w:val="005C6D87"/>
    <w:rsid w:val="005C71B7"/>
    <w:rsid w:val="005C7E39"/>
    <w:rsid w:val="005C7EA8"/>
    <w:rsid w:val="005D0985"/>
    <w:rsid w:val="005D229F"/>
    <w:rsid w:val="005D284E"/>
    <w:rsid w:val="005D2D1B"/>
    <w:rsid w:val="005D3099"/>
    <w:rsid w:val="005D310C"/>
    <w:rsid w:val="005D346A"/>
    <w:rsid w:val="005D4171"/>
    <w:rsid w:val="005D417F"/>
    <w:rsid w:val="005D437F"/>
    <w:rsid w:val="005D4E9B"/>
    <w:rsid w:val="005D52BC"/>
    <w:rsid w:val="005D637A"/>
    <w:rsid w:val="005D76CA"/>
    <w:rsid w:val="005D79E5"/>
    <w:rsid w:val="005E0E54"/>
    <w:rsid w:val="005E1083"/>
    <w:rsid w:val="005E1656"/>
    <w:rsid w:val="005E185A"/>
    <w:rsid w:val="005E1A1B"/>
    <w:rsid w:val="005E1DAB"/>
    <w:rsid w:val="005E1F97"/>
    <w:rsid w:val="005E215E"/>
    <w:rsid w:val="005E21FE"/>
    <w:rsid w:val="005E310E"/>
    <w:rsid w:val="005E45CC"/>
    <w:rsid w:val="005E521C"/>
    <w:rsid w:val="005E5750"/>
    <w:rsid w:val="005E57CD"/>
    <w:rsid w:val="005E5904"/>
    <w:rsid w:val="005E5B4F"/>
    <w:rsid w:val="005E64F5"/>
    <w:rsid w:val="005E6B2E"/>
    <w:rsid w:val="005E78F7"/>
    <w:rsid w:val="005F03F2"/>
    <w:rsid w:val="005F04EA"/>
    <w:rsid w:val="005F12F5"/>
    <w:rsid w:val="005F1B19"/>
    <w:rsid w:val="005F1BCD"/>
    <w:rsid w:val="005F1C5D"/>
    <w:rsid w:val="005F2207"/>
    <w:rsid w:val="005F2735"/>
    <w:rsid w:val="005F2854"/>
    <w:rsid w:val="005F2BAD"/>
    <w:rsid w:val="005F36E1"/>
    <w:rsid w:val="005F3A5B"/>
    <w:rsid w:val="005F3A7F"/>
    <w:rsid w:val="005F4438"/>
    <w:rsid w:val="005F4658"/>
    <w:rsid w:val="005F4B35"/>
    <w:rsid w:val="005F4F16"/>
    <w:rsid w:val="005F5212"/>
    <w:rsid w:val="005F588A"/>
    <w:rsid w:val="005F63A9"/>
    <w:rsid w:val="005F647C"/>
    <w:rsid w:val="005F668F"/>
    <w:rsid w:val="005F67BA"/>
    <w:rsid w:val="005F75D2"/>
    <w:rsid w:val="00600B36"/>
    <w:rsid w:val="00600EA8"/>
    <w:rsid w:val="00601661"/>
    <w:rsid w:val="00601C58"/>
    <w:rsid w:val="006023C2"/>
    <w:rsid w:val="0060246B"/>
    <w:rsid w:val="0060266B"/>
    <w:rsid w:val="00602FCB"/>
    <w:rsid w:val="006039C0"/>
    <w:rsid w:val="00603D9C"/>
    <w:rsid w:val="00604F74"/>
    <w:rsid w:val="006052A6"/>
    <w:rsid w:val="00605B81"/>
    <w:rsid w:val="00606ACF"/>
    <w:rsid w:val="00606C4D"/>
    <w:rsid w:val="00607491"/>
    <w:rsid w:val="00607CA6"/>
    <w:rsid w:val="00607E35"/>
    <w:rsid w:val="00610670"/>
    <w:rsid w:val="006108AE"/>
    <w:rsid w:val="00610A7D"/>
    <w:rsid w:val="00610D3A"/>
    <w:rsid w:val="006119A3"/>
    <w:rsid w:val="00611EB9"/>
    <w:rsid w:val="00611FB8"/>
    <w:rsid w:val="00612C73"/>
    <w:rsid w:val="00613595"/>
    <w:rsid w:val="00613864"/>
    <w:rsid w:val="00613DCF"/>
    <w:rsid w:val="006140E3"/>
    <w:rsid w:val="00614539"/>
    <w:rsid w:val="006162A4"/>
    <w:rsid w:val="006165DE"/>
    <w:rsid w:val="00616768"/>
    <w:rsid w:val="00616984"/>
    <w:rsid w:val="00616A7C"/>
    <w:rsid w:val="00616AA9"/>
    <w:rsid w:val="00616F50"/>
    <w:rsid w:val="0061762A"/>
    <w:rsid w:val="00620E3C"/>
    <w:rsid w:val="006213F4"/>
    <w:rsid w:val="006216B0"/>
    <w:rsid w:val="006216F9"/>
    <w:rsid w:val="0062236F"/>
    <w:rsid w:val="0062324B"/>
    <w:rsid w:val="00623E57"/>
    <w:rsid w:val="006240DF"/>
    <w:rsid w:val="006241BA"/>
    <w:rsid w:val="006248FD"/>
    <w:rsid w:val="00625041"/>
    <w:rsid w:val="00625512"/>
    <w:rsid w:val="006255A3"/>
    <w:rsid w:val="006263A8"/>
    <w:rsid w:val="006267E7"/>
    <w:rsid w:val="00626F88"/>
    <w:rsid w:val="006272AD"/>
    <w:rsid w:val="00627312"/>
    <w:rsid w:val="00627BC5"/>
    <w:rsid w:val="00630729"/>
    <w:rsid w:val="0063075A"/>
    <w:rsid w:val="00630974"/>
    <w:rsid w:val="0063098E"/>
    <w:rsid w:val="00630BCB"/>
    <w:rsid w:val="0063153C"/>
    <w:rsid w:val="00631B62"/>
    <w:rsid w:val="00632111"/>
    <w:rsid w:val="006327AB"/>
    <w:rsid w:val="006329C0"/>
    <w:rsid w:val="00632B5E"/>
    <w:rsid w:val="00632D84"/>
    <w:rsid w:val="00633528"/>
    <w:rsid w:val="0063368F"/>
    <w:rsid w:val="00633809"/>
    <w:rsid w:val="00633A50"/>
    <w:rsid w:val="00634792"/>
    <w:rsid w:val="00634952"/>
    <w:rsid w:val="00634E68"/>
    <w:rsid w:val="0063514E"/>
    <w:rsid w:val="00635EEB"/>
    <w:rsid w:val="0063634A"/>
    <w:rsid w:val="0063640D"/>
    <w:rsid w:val="00636E81"/>
    <w:rsid w:val="006370A2"/>
    <w:rsid w:val="006375E9"/>
    <w:rsid w:val="00640086"/>
    <w:rsid w:val="006401E5"/>
    <w:rsid w:val="006403F0"/>
    <w:rsid w:val="0064061F"/>
    <w:rsid w:val="00640C98"/>
    <w:rsid w:val="00641131"/>
    <w:rsid w:val="00641943"/>
    <w:rsid w:val="00641B37"/>
    <w:rsid w:val="00642125"/>
    <w:rsid w:val="0064225E"/>
    <w:rsid w:val="006423F1"/>
    <w:rsid w:val="006429E1"/>
    <w:rsid w:val="0064396B"/>
    <w:rsid w:val="00644198"/>
    <w:rsid w:val="00644215"/>
    <w:rsid w:val="0064437A"/>
    <w:rsid w:val="00644672"/>
    <w:rsid w:val="006446D3"/>
    <w:rsid w:val="00644A75"/>
    <w:rsid w:val="0064543F"/>
    <w:rsid w:val="006457C1"/>
    <w:rsid w:val="006464E7"/>
    <w:rsid w:val="00646D77"/>
    <w:rsid w:val="006475E1"/>
    <w:rsid w:val="00647889"/>
    <w:rsid w:val="00647BAB"/>
    <w:rsid w:val="0065113C"/>
    <w:rsid w:val="00651E14"/>
    <w:rsid w:val="006525B2"/>
    <w:rsid w:val="00653616"/>
    <w:rsid w:val="00653D5F"/>
    <w:rsid w:val="00653F7D"/>
    <w:rsid w:val="00654124"/>
    <w:rsid w:val="0065428A"/>
    <w:rsid w:val="0065514A"/>
    <w:rsid w:val="00655259"/>
    <w:rsid w:val="006553C3"/>
    <w:rsid w:val="006563B7"/>
    <w:rsid w:val="00656419"/>
    <w:rsid w:val="00656CD6"/>
    <w:rsid w:val="00656D1E"/>
    <w:rsid w:val="006578C6"/>
    <w:rsid w:val="0066002E"/>
    <w:rsid w:val="00660CBA"/>
    <w:rsid w:val="00661065"/>
    <w:rsid w:val="00661695"/>
    <w:rsid w:val="00661735"/>
    <w:rsid w:val="006627EE"/>
    <w:rsid w:val="00662C4A"/>
    <w:rsid w:val="00662E72"/>
    <w:rsid w:val="00662E77"/>
    <w:rsid w:val="006633FE"/>
    <w:rsid w:val="0066378B"/>
    <w:rsid w:val="00663B77"/>
    <w:rsid w:val="00664979"/>
    <w:rsid w:val="00664C4F"/>
    <w:rsid w:val="006659BB"/>
    <w:rsid w:val="00665F1D"/>
    <w:rsid w:val="00666969"/>
    <w:rsid w:val="00666AC4"/>
    <w:rsid w:val="00667406"/>
    <w:rsid w:val="00667726"/>
    <w:rsid w:val="00667ACF"/>
    <w:rsid w:val="00670DCF"/>
    <w:rsid w:val="00670F49"/>
    <w:rsid w:val="006710CC"/>
    <w:rsid w:val="006716E2"/>
    <w:rsid w:val="00671CC3"/>
    <w:rsid w:val="00671EC6"/>
    <w:rsid w:val="00671F75"/>
    <w:rsid w:val="006720CC"/>
    <w:rsid w:val="00673028"/>
    <w:rsid w:val="006731F5"/>
    <w:rsid w:val="00673C11"/>
    <w:rsid w:val="00673DAC"/>
    <w:rsid w:val="0067402A"/>
    <w:rsid w:val="0067440A"/>
    <w:rsid w:val="006750F0"/>
    <w:rsid w:val="006752BA"/>
    <w:rsid w:val="00675383"/>
    <w:rsid w:val="006754EA"/>
    <w:rsid w:val="0067638E"/>
    <w:rsid w:val="00677C09"/>
    <w:rsid w:val="006802CC"/>
    <w:rsid w:val="00681B27"/>
    <w:rsid w:val="00682B11"/>
    <w:rsid w:val="00682C51"/>
    <w:rsid w:val="0068301E"/>
    <w:rsid w:val="00683395"/>
    <w:rsid w:val="00683CB2"/>
    <w:rsid w:val="00683F25"/>
    <w:rsid w:val="00684063"/>
    <w:rsid w:val="00684BA2"/>
    <w:rsid w:val="00684EC9"/>
    <w:rsid w:val="00685C7C"/>
    <w:rsid w:val="00686DCB"/>
    <w:rsid w:val="00687594"/>
    <w:rsid w:val="0069036E"/>
    <w:rsid w:val="00690984"/>
    <w:rsid w:val="00690A8C"/>
    <w:rsid w:val="00690E7A"/>
    <w:rsid w:val="00691741"/>
    <w:rsid w:val="006919AD"/>
    <w:rsid w:val="00692AB2"/>
    <w:rsid w:val="00692B90"/>
    <w:rsid w:val="00693124"/>
    <w:rsid w:val="006935E8"/>
    <w:rsid w:val="00693A96"/>
    <w:rsid w:val="00693A98"/>
    <w:rsid w:val="00693C07"/>
    <w:rsid w:val="00694DC7"/>
    <w:rsid w:val="00694FFF"/>
    <w:rsid w:val="00695E93"/>
    <w:rsid w:val="00695FF8"/>
    <w:rsid w:val="0069646A"/>
    <w:rsid w:val="006973EA"/>
    <w:rsid w:val="0069760B"/>
    <w:rsid w:val="00697BD7"/>
    <w:rsid w:val="00697E5F"/>
    <w:rsid w:val="006A0463"/>
    <w:rsid w:val="006A0ED1"/>
    <w:rsid w:val="006A246F"/>
    <w:rsid w:val="006A2E72"/>
    <w:rsid w:val="006A30E9"/>
    <w:rsid w:val="006A4B53"/>
    <w:rsid w:val="006A53D6"/>
    <w:rsid w:val="006A5561"/>
    <w:rsid w:val="006A56D0"/>
    <w:rsid w:val="006A58BB"/>
    <w:rsid w:val="006A60BC"/>
    <w:rsid w:val="006A6758"/>
    <w:rsid w:val="006A744E"/>
    <w:rsid w:val="006A7823"/>
    <w:rsid w:val="006A7B25"/>
    <w:rsid w:val="006A7DBA"/>
    <w:rsid w:val="006B064D"/>
    <w:rsid w:val="006B21A0"/>
    <w:rsid w:val="006B226A"/>
    <w:rsid w:val="006B28C7"/>
    <w:rsid w:val="006B2E2B"/>
    <w:rsid w:val="006B3EEA"/>
    <w:rsid w:val="006B48A8"/>
    <w:rsid w:val="006B48C1"/>
    <w:rsid w:val="006B5032"/>
    <w:rsid w:val="006B50FC"/>
    <w:rsid w:val="006B550F"/>
    <w:rsid w:val="006B5566"/>
    <w:rsid w:val="006B5B7E"/>
    <w:rsid w:val="006B5F14"/>
    <w:rsid w:val="006B6197"/>
    <w:rsid w:val="006B69FD"/>
    <w:rsid w:val="006B6B1A"/>
    <w:rsid w:val="006B7B5E"/>
    <w:rsid w:val="006B7EA2"/>
    <w:rsid w:val="006C11B3"/>
    <w:rsid w:val="006C14D8"/>
    <w:rsid w:val="006C1C94"/>
    <w:rsid w:val="006C22A4"/>
    <w:rsid w:val="006C2927"/>
    <w:rsid w:val="006C34A7"/>
    <w:rsid w:val="006C367E"/>
    <w:rsid w:val="006C36EF"/>
    <w:rsid w:val="006C4D2B"/>
    <w:rsid w:val="006C529E"/>
    <w:rsid w:val="006C52AE"/>
    <w:rsid w:val="006C54F3"/>
    <w:rsid w:val="006C5D42"/>
    <w:rsid w:val="006C70BE"/>
    <w:rsid w:val="006C7251"/>
    <w:rsid w:val="006D0291"/>
    <w:rsid w:val="006D0594"/>
    <w:rsid w:val="006D0749"/>
    <w:rsid w:val="006D0EFE"/>
    <w:rsid w:val="006D11D1"/>
    <w:rsid w:val="006D19E6"/>
    <w:rsid w:val="006D27FC"/>
    <w:rsid w:val="006D2C36"/>
    <w:rsid w:val="006D426C"/>
    <w:rsid w:val="006D4B59"/>
    <w:rsid w:val="006D538A"/>
    <w:rsid w:val="006D58CB"/>
    <w:rsid w:val="006D597A"/>
    <w:rsid w:val="006D5CDA"/>
    <w:rsid w:val="006D5FC2"/>
    <w:rsid w:val="006D6022"/>
    <w:rsid w:val="006D6C55"/>
    <w:rsid w:val="006D6F67"/>
    <w:rsid w:val="006D705C"/>
    <w:rsid w:val="006D7654"/>
    <w:rsid w:val="006D7A39"/>
    <w:rsid w:val="006D7E87"/>
    <w:rsid w:val="006D7F31"/>
    <w:rsid w:val="006E03A3"/>
    <w:rsid w:val="006E0D73"/>
    <w:rsid w:val="006E0F1F"/>
    <w:rsid w:val="006E119F"/>
    <w:rsid w:val="006E1CB7"/>
    <w:rsid w:val="006E1D33"/>
    <w:rsid w:val="006E2B2C"/>
    <w:rsid w:val="006E2BF6"/>
    <w:rsid w:val="006E2E89"/>
    <w:rsid w:val="006E3060"/>
    <w:rsid w:val="006E3394"/>
    <w:rsid w:val="006E3471"/>
    <w:rsid w:val="006E3805"/>
    <w:rsid w:val="006E3A61"/>
    <w:rsid w:val="006E47AE"/>
    <w:rsid w:val="006E4B6F"/>
    <w:rsid w:val="006E4F1C"/>
    <w:rsid w:val="006E5733"/>
    <w:rsid w:val="006E5E9B"/>
    <w:rsid w:val="006E6495"/>
    <w:rsid w:val="006E6BC0"/>
    <w:rsid w:val="006E6C6D"/>
    <w:rsid w:val="006E70DF"/>
    <w:rsid w:val="006E78BF"/>
    <w:rsid w:val="006E7AAB"/>
    <w:rsid w:val="006F0040"/>
    <w:rsid w:val="006F0243"/>
    <w:rsid w:val="006F0773"/>
    <w:rsid w:val="006F0E42"/>
    <w:rsid w:val="006F2539"/>
    <w:rsid w:val="006F2697"/>
    <w:rsid w:val="006F2D8C"/>
    <w:rsid w:val="006F317B"/>
    <w:rsid w:val="006F335C"/>
    <w:rsid w:val="006F391F"/>
    <w:rsid w:val="006F3C8E"/>
    <w:rsid w:val="006F45A0"/>
    <w:rsid w:val="006F484C"/>
    <w:rsid w:val="006F4914"/>
    <w:rsid w:val="006F603C"/>
    <w:rsid w:val="006F62EE"/>
    <w:rsid w:val="006F6999"/>
    <w:rsid w:val="006F7146"/>
    <w:rsid w:val="006F7A80"/>
    <w:rsid w:val="006F7E80"/>
    <w:rsid w:val="0070002D"/>
    <w:rsid w:val="00700400"/>
    <w:rsid w:val="00701C31"/>
    <w:rsid w:val="007020B7"/>
    <w:rsid w:val="00702582"/>
    <w:rsid w:val="007026F3"/>
    <w:rsid w:val="00702968"/>
    <w:rsid w:val="00702A33"/>
    <w:rsid w:val="0070334E"/>
    <w:rsid w:val="007033BA"/>
    <w:rsid w:val="007036E8"/>
    <w:rsid w:val="00703850"/>
    <w:rsid w:val="007039B4"/>
    <w:rsid w:val="00703EC9"/>
    <w:rsid w:val="00703F3F"/>
    <w:rsid w:val="00704BCC"/>
    <w:rsid w:val="0070519C"/>
    <w:rsid w:val="007054A6"/>
    <w:rsid w:val="00705FAA"/>
    <w:rsid w:val="007062A0"/>
    <w:rsid w:val="00706531"/>
    <w:rsid w:val="0070658B"/>
    <w:rsid w:val="007067CF"/>
    <w:rsid w:val="00706C11"/>
    <w:rsid w:val="00707D6E"/>
    <w:rsid w:val="00710A8E"/>
    <w:rsid w:val="00710AC4"/>
    <w:rsid w:val="00710BEF"/>
    <w:rsid w:val="007111C3"/>
    <w:rsid w:val="0071273E"/>
    <w:rsid w:val="00712A4D"/>
    <w:rsid w:val="00712BAE"/>
    <w:rsid w:val="00713DA5"/>
    <w:rsid w:val="0071436E"/>
    <w:rsid w:val="007157BA"/>
    <w:rsid w:val="00715A34"/>
    <w:rsid w:val="00715B4C"/>
    <w:rsid w:val="00715E2A"/>
    <w:rsid w:val="00716049"/>
    <w:rsid w:val="0071653B"/>
    <w:rsid w:val="00716B6D"/>
    <w:rsid w:val="00716E7A"/>
    <w:rsid w:val="00717684"/>
    <w:rsid w:val="007178BE"/>
    <w:rsid w:val="00717CAF"/>
    <w:rsid w:val="00717D99"/>
    <w:rsid w:val="00717F09"/>
    <w:rsid w:val="00717FE5"/>
    <w:rsid w:val="007201E5"/>
    <w:rsid w:val="007208C0"/>
    <w:rsid w:val="0072105B"/>
    <w:rsid w:val="007222E8"/>
    <w:rsid w:val="00722943"/>
    <w:rsid w:val="00723380"/>
    <w:rsid w:val="00723BC3"/>
    <w:rsid w:val="00724B9C"/>
    <w:rsid w:val="007250F9"/>
    <w:rsid w:val="007264FF"/>
    <w:rsid w:val="00726BC9"/>
    <w:rsid w:val="00726F81"/>
    <w:rsid w:val="00727B49"/>
    <w:rsid w:val="00727C71"/>
    <w:rsid w:val="007302AE"/>
    <w:rsid w:val="007307F7"/>
    <w:rsid w:val="0073177B"/>
    <w:rsid w:val="00731AAE"/>
    <w:rsid w:val="007326A4"/>
    <w:rsid w:val="007326B4"/>
    <w:rsid w:val="00732AD8"/>
    <w:rsid w:val="007330AB"/>
    <w:rsid w:val="00733833"/>
    <w:rsid w:val="00733CA6"/>
    <w:rsid w:val="0073430A"/>
    <w:rsid w:val="007346B7"/>
    <w:rsid w:val="00734A78"/>
    <w:rsid w:val="00735D30"/>
    <w:rsid w:val="00736076"/>
    <w:rsid w:val="00736122"/>
    <w:rsid w:val="00736270"/>
    <w:rsid w:val="00736C30"/>
    <w:rsid w:val="00736E06"/>
    <w:rsid w:val="0073777A"/>
    <w:rsid w:val="00737B31"/>
    <w:rsid w:val="00737BA3"/>
    <w:rsid w:val="00740821"/>
    <w:rsid w:val="00741747"/>
    <w:rsid w:val="0074191F"/>
    <w:rsid w:val="00741CB6"/>
    <w:rsid w:val="007425E1"/>
    <w:rsid w:val="00742A1F"/>
    <w:rsid w:val="00742E2F"/>
    <w:rsid w:val="0074325A"/>
    <w:rsid w:val="0074346C"/>
    <w:rsid w:val="00743C4A"/>
    <w:rsid w:val="00744B3D"/>
    <w:rsid w:val="00745277"/>
    <w:rsid w:val="0074542F"/>
    <w:rsid w:val="00745DA5"/>
    <w:rsid w:val="007461A2"/>
    <w:rsid w:val="0074645E"/>
    <w:rsid w:val="007468D8"/>
    <w:rsid w:val="00747302"/>
    <w:rsid w:val="00747600"/>
    <w:rsid w:val="007503F3"/>
    <w:rsid w:val="007524D1"/>
    <w:rsid w:val="007533C0"/>
    <w:rsid w:val="007534D1"/>
    <w:rsid w:val="00753C3D"/>
    <w:rsid w:val="00754052"/>
    <w:rsid w:val="0075470F"/>
    <w:rsid w:val="00756506"/>
    <w:rsid w:val="00756667"/>
    <w:rsid w:val="00756960"/>
    <w:rsid w:val="00756DE6"/>
    <w:rsid w:val="00757049"/>
    <w:rsid w:val="0075782A"/>
    <w:rsid w:val="0075793F"/>
    <w:rsid w:val="00760568"/>
    <w:rsid w:val="00761DDC"/>
    <w:rsid w:val="00761FEB"/>
    <w:rsid w:val="00761FF6"/>
    <w:rsid w:val="00762D4B"/>
    <w:rsid w:val="00763C01"/>
    <w:rsid w:val="007640A9"/>
    <w:rsid w:val="0076443A"/>
    <w:rsid w:val="00764F12"/>
    <w:rsid w:val="00765012"/>
    <w:rsid w:val="0076540C"/>
    <w:rsid w:val="007656BC"/>
    <w:rsid w:val="0076668D"/>
    <w:rsid w:val="00766F0B"/>
    <w:rsid w:val="007671E6"/>
    <w:rsid w:val="00770297"/>
    <w:rsid w:val="007720C7"/>
    <w:rsid w:val="007720E6"/>
    <w:rsid w:val="007731E9"/>
    <w:rsid w:val="007738E5"/>
    <w:rsid w:val="007745CC"/>
    <w:rsid w:val="0077477A"/>
    <w:rsid w:val="00774F2B"/>
    <w:rsid w:val="007750D4"/>
    <w:rsid w:val="007752EA"/>
    <w:rsid w:val="0077552F"/>
    <w:rsid w:val="00775769"/>
    <w:rsid w:val="0077624B"/>
    <w:rsid w:val="007763BB"/>
    <w:rsid w:val="00776AF8"/>
    <w:rsid w:val="00776E5A"/>
    <w:rsid w:val="007771FB"/>
    <w:rsid w:val="007776E1"/>
    <w:rsid w:val="00777E61"/>
    <w:rsid w:val="007807CF"/>
    <w:rsid w:val="00780ADA"/>
    <w:rsid w:val="00780E87"/>
    <w:rsid w:val="00781AC8"/>
    <w:rsid w:val="007830E0"/>
    <w:rsid w:val="007838B3"/>
    <w:rsid w:val="0078435C"/>
    <w:rsid w:val="00784F8D"/>
    <w:rsid w:val="00785098"/>
    <w:rsid w:val="007850A9"/>
    <w:rsid w:val="00785BA0"/>
    <w:rsid w:val="00785F43"/>
    <w:rsid w:val="0078628C"/>
    <w:rsid w:val="0078649E"/>
    <w:rsid w:val="007867F9"/>
    <w:rsid w:val="007871F7"/>
    <w:rsid w:val="0078767F"/>
    <w:rsid w:val="007879FB"/>
    <w:rsid w:val="00790061"/>
    <w:rsid w:val="00790951"/>
    <w:rsid w:val="00790CF8"/>
    <w:rsid w:val="00790D3D"/>
    <w:rsid w:val="00791879"/>
    <w:rsid w:val="00792860"/>
    <w:rsid w:val="00792A87"/>
    <w:rsid w:val="00792A91"/>
    <w:rsid w:val="007933CA"/>
    <w:rsid w:val="00793863"/>
    <w:rsid w:val="0079429A"/>
    <w:rsid w:val="00794735"/>
    <w:rsid w:val="007948F6"/>
    <w:rsid w:val="00794960"/>
    <w:rsid w:val="00794A27"/>
    <w:rsid w:val="00794EA3"/>
    <w:rsid w:val="007951F4"/>
    <w:rsid w:val="0079556D"/>
    <w:rsid w:val="007955E7"/>
    <w:rsid w:val="007957AB"/>
    <w:rsid w:val="00796477"/>
    <w:rsid w:val="007977ED"/>
    <w:rsid w:val="00797CB8"/>
    <w:rsid w:val="007A0CBF"/>
    <w:rsid w:val="007A0DC7"/>
    <w:rsid w:val="007A0F91"/>
    <w:rsid w:val="007A10E3"/>
    <w:rsid w:val="007A10EA"/>
    <w:rsid w:val="007A1AA2"/>
    <w:rsid w:val="007A20A3"/>
    <w:rsid w:val="007A22B1"/>
    <w:rsid w:val="007A232D"/>
    <w:rsid w:val="007A2852"/>
    <w:rsid w:val="007A2B37"/>
    <w:rsid w:val="007A2E11"/>
    <w:rsid w:val="007A2EA8"/>
    <w:rsid w:val="007A4094"/>
    <w:rsid w:val="007A482B"/>
    <w:rsid w:val="007A48B1"/>
    <w:rsid w:val="007A48B6"/>
    <w:rsid w:val="007A4A4D"/>
    <w:rsid w:val="007A5574"/>
    <w:rsid w:val="007A5804"/>
    <w:rsid w:val="007A6CE3"/>
    <w:rsid w:val="007A72D7"/>
    <w:rsid w:val="007A742B"/>
    <w:rsid w:val="007A7498"/>
    <w:rsid w:val="007A7975"/>
    <w:rsid w:val="007B025F"/>
    <w:rsid w:val="007B095E"/>
    <w:rsid w:val="007B0A4B"/>
    <w:rsid w:val="007B0E80"/>
    <w:rsid w:val="007B1E99"/>
    <w:rsid w:val="007B2847"/>
    <w:rsid w:val="007B2AF5"/>
    <w:rsid w:val="007B3FCD"/>
    <w:rsid w:val="007B50E2"/>
    <w:rsid w:val="007B57BC"/>
    <w:rsid w:val="007B5E32"/>
    <w:rsid w:val="007B66CA"/>
    <w:rsid w:val="007B6E4B"/>
    <w:rsid w:val="007B75D3"/>
    <w:rsid w:val="007B7616"/>
    <w:rsid w:val="007B7C82"/>
    <w:rsid w:val="007B7CA2"/>
    <w:rsid w:val="007B7D98"/>
    <w:rsid w:val="007B7F30"/>
    <w:rsid w:val="007B7FE7"/>
    <w:rsid w:val="007C0059"/>
    <w:rsid w:val="007C0FED"/>
    <w:rsid w:val="007C11CE"/>
    <w:rsid w:val="007C19FD"/>
    <w:rsid w:val="007C2CA5"/>
    <w:rsid w:val="007C33C8"/>
    <w:rsid w:val="007C3D8A"/>
    <w:rsid w:val="007C44E6"/>
    <w:rsid w:val="007C461A"/>
    <w:rsid w:val="007C483B"/>
    <w:rsid w:val="007C4BAD"/>
    <w:rsid w:val="007C4C03"/>
    <w:rsid w:val="007C4C77"/>
    <w:rsid w:val="007C4F79"/>
    <w:rsid w:val="007C552E"/>
    <w:rsid w:val="007C5C2F"/>
    <w:rsid w:val="007C5DB6"/>
    <w:rsid w:val="007C681C"/>
    <w:rsid w:val="007C6DE2"/>
    <w:rsid w:val="007C70E4"/>
    <w:rsid w:val="007C797C"/>
    <w:rsid w:val="007C7A70"/>
    <w:rsid w:val="007C7E2C"/>
    <w:rsid w:val="007D05A5"/>
    <w:rsid w:val="007D06E1"/>
    <w:rsid w:val="007D0A2F"/>
    <w:rsid w:val="007D0EBD"/>
    <w:rsid w:val="007D16C4"/>
    <w:rsid w:val="007D16C6"/>
    <w:rsid w:val="007D17A5"/>
    <w:rsid w:val="007D25E6"/>
    <w:rsid w:val="007D3028"/>
    <w:rsid w:val="007D318E"/>
    <w:rsid w:val="007D3858"/>
    <w:rsid w:val="007D3921"/>
    <w:rsid w:val="007D3A96"/>
    <w:rsid w:val="007D3CE3"/>
    <w:rsid w:val="007D3FDE"/>
    <w:rsid w:val="007D4362"/>
    <w:rsid w:val="007D4A38"/>
    <w:rsid w:val="007D6069"/>
    <w:rsid w:val="007D61FD"/>
    <w:rsid w:val="007D6769"/>
    <w:rsid w:val="007D6A72"/>
    <w:rsid w:val="007D6B65"/>
    <w:rsid w:val="007D6D87"/>
    <w:rsid w:val="007D6E33"/>
    <w:rsid w:val="007D73A0"/>
    <w:rsid w:val="007D7444"/>
    <w:rsid w:val="007D7CC6"/>
    <w:rsid w:val="007E00A7"/>
    <w:rsid w:val="007E071E"/>
    <w:rsid w:val="007E0BA3"/>
    <w:rsid w:val="007E1017"/>
    <w:rsid w:val="007E1961"/>
    <w:rsid w:val="007E204D"/>
    <w:rsid w:val="007E2083"/>
    <w:rsid w:val="007E2130"/>
    <w:rsid w:val="007E214D"/>
    <w:rsid w:val="007E2448"/>
    <w:rsid w:val="007E2921"/>
    <w:rsid w:val="007E2929"/>
    <w:rsid w:val="007E2932"/>
    <w:rsid w:val="007E3289"/>
    <w:rsid w:val="007E3B78"/>
    <w:rsid w:val="007E4AC7"/>
    <w:rsid w:val="007E501E"/>
    <w:rsid w:val="007E5838"/>
    <w:rsid w:val="007E60A8"/>
    <w:rsid w:val="007E624F"/>
    <w:rsid w:val="007E6D02"/>
    <w:rsid w:val="007E713B"/>
    <w:rsid w:val="007E76E8"/>
    <w:rsid w:val="007E793E"/>
    <w:rsid w:val="007F15DF"/>
    <w:rsid w:val="007F24AF"/>
    <w:rsid w:val="007F24D2"/>
    <w:rsid w:val="007F27C7"/>
    <w:rsid w:val="007F2C82"/>
    <w:rsid w:val="007F2DC9"/>
    <w:rsid w:val="007F3220"/>
    <w:rsid w:val="007F34B1"/>
    <w:rsid w:val="007F38D4"/>
    <w:rsid w:val="007F3F71"/>
    <w:rsid w:val="007F41D3"/>
    <w:rsid w:val="007F4935"/>
    <w:rsid w:val="007F4E2A"/>
    <w:rsid w:val="007F5578"/>
    <w:rsid w:val="007F59A9"/>
    <w:rsid w:val="007F5B03"/>
    <w:rsid w:val="007F5DF5"/>
    <w:rsid w:val="007F64F1"/>
    <w:rsid w:val="007F67DD"/>
    <w:rsid w:val="007F6DD2"/>
    <w:rsid w:val="007F708B"/>
    <w:rsid w:val="007F7422"/>
    <w:rsid w:val="007F74E8"/>
    <w:rsid w:val="007F7B46"/>
    <w:rsid w:val="007F7BEC"/>
    <w:rsid w:val="008008DA"/>
    <w:rsid w:val="00800B7C"/>
    <w:rsid w:val="0080115B"/>
    <w:rsid w:val="0080157F"/>
    <w:rsid w:val="00801BBC"/>
    <w:rsid w:val="00801FE5"/>
    <w:rsid w:val="008021BE"/>
    <w:rsid w:val="00802B03"/>
    <w:rsid w:val="00802EAD"/>
    <w:rsid w:val="00802FE4"/>
    <w:rsid w:val="00803208"/>
    <w:rsid w:val="008034D0"/>
    <w:rsid w:val="00803F53"/>
    <w:rsid w:val="00805107"/>
    <w:rsid w:val="008053E0"/>
    <w:rsid w:val="00805B96"/>
    <w:rsid w:val="00805BAB"/>
    <w:rsid w:val="00805E4D"/>
    <w:rsid w:val="00806127"/>
    <w:rsid w:val="00806F94"/>
    <w:rsid w:val="0080700D"/>
    <w:rsid w:val="00807A38"/>
    <w:rsid w:val="00810B72"/>
    <w:rsid w:val="00810BE6"/>
    <w:rsid w:val="00810CCD"/>
    <w:rsid w:val="00810E53"/>
    <w:rsid w:val="00812DD8"/>
    <w:rsid w:val="00813215"/>
    <w:rsid w:val="008132FD"/>
    <w:rsid w:val="008136E5"/>
    <w:rsid w:val="00813BC8"/>
    <w:rsid w:val="00813CED"/>
    <w:rsid w:val="008144E5"/>
    <w:rsid w:val="00814BE2"/>
    <w:rsid w:val="00815209"/>
    <w:rsid w:val="00815783"/>
    <w:rsid w:val="0081652E"/>
    <w:rsid w:val="00816762"/>
    <w:rsid w:val="00816834"/>
    <w:rsid w:val="0081690C"/>
    <w:rsid w:val="008174AA"/>
    <w:rsid w:val="00817C07"/>
    <w:rsid w:val="0082013D"/>
    <w:rsid w:val="00820AC4"/>
    <w:rsid w:val="0082158B"/>
    <w:rsid w:val="0082159E"/>
    <w:rsid w:val="008219B0"/>
    <w:rsid w:val="0082273E"/>
    <w:rsid w:val="00822C16"/>
    <w:rsid w:val="00823518"/>
    <w:rsid w:val="008238B9"/>
    <w:rsid w:val="00823933"/>
    <w:rsid w:val="00824E21"/>
    <w:rsid w:val="0082556C"/>
    <w:rsid w:val="00825BCD"/>
    <w:rsid w:val="00825BDE"/>
    <w:rsid w:val="0082617D"/>
    <w:rsid w:val="00826739"/>
    <w:rsid w:val="00826C4D"/>
    <w:rsid w:val="00827E02"/>
    <w:rsid w:val="00827FFA"/>
    <w:rsid w:val="00830823"/>
    <w:rsid w:val="00830E1B"/>
    <w:rsid w:val="00831449"/>
    <w:rsid w:val="00832D81"/>
    <w:rsid w:val="0083358B"/>
    <w:rsid w:val="00833BC0"/>
    <w:rsid w:val="00834613"/>
    <w:rsid w:val="00834780"/>
    <w:rsid w:val="00834AE6"/>
    <w:rsid w:val="00834EDA"/>
    <w:rsid w:val="0083537A"/>
    <w:rsid w:val="00835D24"/>
    <w:rsid w:val="00835E35"/>
    <w:rsid w:val="008364FB"/>
    <w:rsid w:val="00836516"/>
    <w:rsid w:val="008365F9"/>
    <w:rsid w:val="00836BDE"/>
    <w:rsid w:val="00836F6B"/>
    <w:rsid w:val="008371BE"/>
    <w:rsid w:val="00837892"/>
    <w:rsid w:val="00837B8F"/>
    <w:rsid w:val="00837FFE"/>
    <w:rsid w:val="00840225"/>
    <w:rsid w:val="00840983"/>
    <w:rsid w:val="00841169"/>
    <w:rsid w:val="00841DE3"/>
    <w:rsid w:val="00841E5E"/>
    <w:rsid w:val="008420B6"/>
    <w:rsid w:val="00842117"/>
    <w:rsid w:val="00842D0C"/>
    <w:rsid w:val="00842D79"/>
    <w:rsid w:val="0084308A"/>
    <w:rsid w:val="008432CA"/>
    <w:rsid w:val="00843340"/>
    <w:rsid w:val="00843A93"/>
    <w:rsid w:val="00844660"/>
    <w:rsid w:val="00845821"/>
    <w:rsid w:val="00845CA3"/>
    <w:rsid w:val="008462A5"/>
    <w:rsid w:val="008464CB"/>
    <w:rsid w:val="008464EE"/>
    <w:rsid w:val="008466AA"/>
    <w:rsid w:val="00846C19"/>
    <w:rsid w:val="008479A8"/>
    <w:rsid w:val="00847A0B"/>
    <w:rsid w:val="00847FDF"/>
    <w:rsid w:val="008500B8"/>
    <w:rsid w:val="008500E4"/>
    <w:rsid w:val="00850402"/>
    <w:rsid w:val="008506B2"/>
    <w:rsid w:val="00851150"/>
    <w:rsid w:val="00851189"/>
    <w:rsid w:val="00851351"/>
    <w:rsid w:val="0085201A"/>
    <w:rsid w:val="00852105"/>
    <w:rsid w:val="00852457"/>
    <w:rsid w:val="00852E80"/>
    <w:rsid w:val="00853448"/>
    <w:rsid w:val="00853480"/>
    <w:rsid w:val="00853AFB"/>
    <w:rsid w:val="00853BA9"/>
    <w:rsid w:val="00853FB5"/>
    <w:rsid w:val="00855298"/>
    <w:rsid w:val="008552CD"/>
    <w:rsid w:val="00856272"/>
    <w:rsid w:val="008563AB"/>
    <w:rsid w:val="0085641F"/>
    <w:rsid w:val="008571A8"/>
    <w:rsid w:val="00857D43"/>
    <w:rsid w:val="008611AE"/>
    <w:rsid w:val="00861464"/>
    <w:rsid w:val="0086179D"/>
    <w:rsid w:val="008617F7"/>
    <w:rsid w:val="0086180C"/>
    <w:rsid w:val="00861B6B"/>
    <w:rsid w:val="00861F7B"/>
    <w:rsid w:val="00862228"/>
    <w:rsid w:val="008629E7"/>
    <w:rsid w:val="008630E2"/>
    <w:rsid w:val="00863827"/>
    <w:rsid w:val="008638A5"/>
    <w:rsid w:val="00863BE0"/>
    <w:rsid w:val="00863F86"/>
    <w:rsid w:val="00864E0A"/>
    <w:rsid w:val="00864F32"/>
    <w:rsid w:val="00865F81"/>
    <w:rsid w:val="0086620B"/>
    <w:rsid w:val="0086644B"/>
    <w:rsid w:val="0086778E"/>
    <w:rsid w:val="00867831"/>
    <w:rsid w:val="00867A63"/>
    <w:rsid w:val="0087016B"/>
    <w:rsid w:val="008703D0"/>
    <w:rsid w:val="008703DC"/>
    <w:rsid w:val="008704A9"/>
    <w:rsid w:val="00870572"/>
    <w:rsid w:val="008707C9"/>
    <w:rsid w:val="00870B52"/>
    <w:rsid w:val="00870CB2"/>
    <w:rsid w:val="008716EB"/>
    <w:rsid w:val="00872507"/>
    <w:rsid w:val="0087289D"/>
    <w:rsid w:val="00872D12"/>
    <w:rsid w:val="00873F72"/>
    <w:rsid w:val="00875046"/>
    <w:rsid w:val="00876D7A"/>
    <w:rsid w:val="00876DFF"/>
    <w:rsid w:val="00876E43"/>
    <w:rsid w:val="00877191"/>
    <w:rsid w:val="00880182"/>
    <w:rsid w:val="00880967"/>
    <w:rsid w:val="00880A8A"/>
    <w:rsid w:val="00880ADA"/>
    <w:rsid w:val="008811C8"/>
    <w:rsid w:val="008821EF"/>
    <w:rsid w:val="008824A1"/>
    <w:rsid w:val="00884463"/>
    <w:rsid w:val="00884A40"/>
    <w:rsid w:val="00884B49"/>
    <w:rsid w:val="00884F33"/>
    <w:rsid w:val="00885529"/>
    <w:rsid w:val="00885EA9"/>
    <w:rsid w:val="008865C3"/>
    <w:rsid w:val="00886FCA"/>
    <w:rsid w:val="00887387"/>
    <w:rsid w:val="008875C0"/>
    <w:rsid w:val="00890364"/>
    <w:rsid w:val="00890C1A"/>
    <w:rsid w:val="00890CF6"/>
    <w:rsid w:val="00890D17"/>
    <w:rsid w:val="00890E3D"/>
    <w:rsid w:val="00890F3F"/>
    <w:rsid w:val="00891449"/>
    <w:rsid w:val="008917F0"/>
    <w:rsid w:val="008919E4"/>
    <w:rsid w:val="00891FC1"/>
    <w:rsid w:val="00892300"/>
    <w:rsid w:val="0089243A"/>
    <w:rsid w:val="008926E2"/>
    <w:rsid w:val="0089310A"/>
    <w:rsid w:val="0089364C"/>
    <w:rsid w:val="00893ED8"/>
    <w:rsid w:val="00894391"/>
    <w:rsid w:val="008949D2"/>
    <w:rsid w:val="00894B5E"/>
    <w:rsid w:val="008953D5"/>
    <w:rsid w:val="00895400"/>
    <w:rsid w:val="008954A4"/>
    <w:rsid w:val="008955C0"/>
    <w:rsid w:val="008963B7"/>
    <w:rsid w:val="00896D83"/>
    <w:rsid w:val="008976E0"/>
    <w:rsid w:val="008977CC"/>
    <w:rsid w:val="008A10B5"/>
    <w:rsid w:val="008A1AEA"/>
    <w:rsid w:val="008A1B5B"/>
    <w:rsid w:val="008A2ED4"/>
    <w:rsid w:val="008A33D4"/>
    <w:rsid w:val="008A377D"/>
    <w:rsid w:val="008A3834"/>
    <w:rsid w:val="008A3DCF"/>
    <w:rsid w:val="008A3EF6"/>
    <w:rsid w:val="008A46CF"/>
    <w:rsid w:val="008A4719"/>
    <w:rsid w:val="008A4DFC"/>
    <w:rsid w:val="008A4EEE"/>
    <w:rsid w:val="008A57F1"/>
    <w:rsid w:val="008A5CC9"/>
    <w:rsid w:val="008A694E"/>
    <w:rsid w:val="008A6B49"/>
    <w:rsid w:val="008A6DAB"/>
    <w:rsid w:val="008A7AA5"/>
    <w:rsid w:val="008B006B"/>
    <w:rsid w:val="008B0498"/>
    <w:rsid w:val="008B0B81"/>
    <w:rsid w:val="008B0DD9"/>
    <w:rsid w:val="008B182A"/>
    <w:rsid w:val="008B237D"/>
    <w:rsid w:val="008B25AE"/>
    <w:rsid w:val="008B323B"/>
    <w:rsid w:val="008B3B9D"/>
    <w:rsid w:val="008B3C37"/>
    <w:rsid w:val="008B4AE1"/>
    <w:rsid w:val="008B4C01"/>
    <w:rsid w:val="008B4E97"/>
    <w:rsid w:val="008B4EF4"/>
    <w:rsid w:val="008B54ED"/>
    <w:rsid w:val="008B5690"/>
    <w:rsid w:val="008B624E"/>
    <w:rsid w:val="008B7B5E"/>
    <w:rsid w:val="008C0764"/>
    <w:rsid w:val="008C09A9"/>
    <w:rsid w:val="008C17B5"/>
    <w:rsid w:val="008C1951"/>
    <w:rsid w:val="008C24A9"/>
    <w:rsid w:val="008C2590"/>
    <w:rsid w:val="008C29E8"/>
    <w:rsid w:val="008C2EE8"/>
    <w:rsid w:val="008C3246"/>
    <w:rsid w:val="008C36E6"/>
    <w:rsid w:val="008C4895"/>
    <w:rsid w:val="008C4AD6"/>
    <w:rsid w:val="008C4BF1"/>
    <w:rsid w:val="008C504B"/>
    <w:rsid w:val="008C6C81"/>
    <w:rsid w:val="008C6EF9"/>
    <w:rsid w:val="008D09BA"/>
    <w:rsid w:val="008D1779"/>
    <w:rsid w:val="008D2A5C"/>
    <w:rsid w:val="008D36D8"/>
    <w:rsid w:val="008D3B89"/>
    <w:rsid w:val="008D551E"/>
    <w:rsid w:val="008D6A4D"/>
    <w:rsid w:val="008D6D85"/>
    <w:rsid w:val="008D719E"/>
    <w:rsid w:val="008D7209"/>
    <w:rsid w:val="008D7379"/>
    <w:rsid w:val="008D7E29"/>
    <w:rsid w:val="008D7E9D"/>
    <w:rsid w:val="008E0127"/>
    <w:rsid w:val="008E1A09"/>
    <w:rsid w:val="008E1B34"/>
    <w:rsid w:val="008E1E35"/>
    <w:rsid w:val="008E1E6B"/>
    <w:rsid w:val="008E256C"/>
    <w:rsid w:val="008E2608"/>
    <w:rsid w:val="008E27DB"/>
    <w:rsid w:val="008E2B1C"/>
    <w:rsid w:val="008E2F54"/>
    <w:rsid w:val="008E2FE2"/>
    <w:rsid w:val="008E305B"/>
    <w:rsid w:val="008E3653"/>
    <w:rsid w:val="008E3985"/>
    <w:rsid w:val="008E3B68"/>
    <w:rsid w:val="008E3F9F"/>
    <w:rsid w:val="008E4DB3"/>
    <w:rsid w:val="008E4E0E"/>
    <w:rsid w:val="008E53C1"/>
    <w:rsid w:val="008E63BB"/>
    <w:rsid w:val="008E7538"/>
    <w:rsid w:val="008E7E51"/>
    <w:rsid w:val="008F02C7"/>
    <w:rsid w:val="008F043E"/>
    <w:rsid w:val="008F0499"/>
    <w:rsid w:val="008F0F10"/>
    <w:rsid w:val="008F1DB3"/>
    <w:rsid w:val="008F2505"/>
    <w:rsid w:val="008F2A9B"/>
    <w:rsid w:val="008F2EE4"/>
    <w:rsid w:val="008F3008"/>
    <w:rsid w:val="008F3C8C"/>
    <w:rsid w:val="008F412C"/>
    <w:rsid w:val="008F474A"/>
    <w:rsid w:val="008F555B"/>
    <w:rsid w:val="008F572E"/>
    <w:rsid w:val="008F5907"/>
    <w:rsid w:val="008F5EB9"/>
    <w:rsid w:val="008F5EC5"/>
    <w:rsid w:val="008F65A1"/>
    <w:rsid w:val="008F6EB3"/>
    <w:rsid w:val="008F6F12"/>
    <w:rsid w:val="008F7A27"/>
    <w:rsid w:val="00900C68"/>
    <w:rsid w:val="00900E34"/>
    <w:rsid w:val="0090102D"/>
    <w:rsid w:val="00901CB9"/>
    <w:rsid w:val="00901DCF"/>
    <w:rsid w:val="009024F1"/>
    <w:rsid w:val="00902FDC"/>
    <w:rsid w:val="0090328B"/>
    <w:rsid w:val="00903465"/>
    <w:rsid w:val="00903632"/>
    <w:rsid w:val="009036F0"/>
    <w:rsid w:val="00903ABC"/>
    <w:rsid w:val="00903CE2"/>
    <w:rsid w:val="0090443A"/>
    <w:rsid w:val="00904E16"/>
    <w:rsid w:val="0090568D"/>
    <w:rsid w:val="00905792"/>
    <w:rsid w:val="00906783"/>
    <w:rsid w:val="00906F60"/>
    <w:rsid w:val="00907EC4"/>
    <w:rsid w:val="009104C5"/>
    <w:rsid w:val="00910932"/>
    <w:rsid w:val="0091130F"/>
    <w:rsid w:val="009118E3"/>
    <w:rsid w:val="0091192A"/>
    <w:rsid w:val="00911B92"/>
    <w:rsid w:val="009120DC"/>
    <w:rsid w:val="00912511"/>
    <w:rsid w:val="009127EB"/>
    <w:rsid w:val="00912BF5"/>
    <w:rsid w:val="00913162"/>
    <w:rsid w:val="009136E2"/>
    <w:rsid w:val="009140AC"/>
    <w:rsid w:val="0091502A"/>
    <w:rsid w:val="00915E5E"/>
    <w:rsid w:val="0091645E"/>
    <w:rsid w:val="00916927"/>
    <w:rsid w:val="00916940"/>
    <w:rsid w:val="00916A81"/>
    <w:rsid w:val="00917115"/>
    <w:rsid w:val="00917CA1"/>
    <w:rsid w:val="009211D6"/>
    <w:rsid w:val="009216A9"/>
    <w:rsid w:val="00921933"/>
    <w:rsid w:val="00921DC6"/>
    <w:rsid w:val="00921FDF"/>
    <w:rsid w:val="00922B46"/>
    <w:rsid w:val="00922DD1"/>
    <w:rsid w:val="009231F5"/>
    <w:rsid w:val="009237C1"/>
    <w:rsid w:val="00923875"/>
    <w:rsid w:val="00923BE1"/>
    <w:rsid w:val="00924000"/>
    <w:rsid w:val="0092471F"/>
    <w:rsid w:val="00924F6F"/>
    <w:rsid w:val="00925159"/>
    <w:rsid w:val="00925348"/>
    <w:rsid w:val="00925D0B"/>
    <w:rsid w:val="00926150"/>
    <w:rsid w:val="00926313"/>
    <w:rsid w:val="0092790E"/>
    <w:rsid w:val="009304E0"/>
    <w:rsid w:val="00930F25"/>
    <w:rsid w:val="00931088"/>
    <w:rsid w:val="0093121C"/>
    <w:rsid w:val="009322D7"/>
    <w:rsid w:val="00932799"/>
    <w:rsid w:val="00932D47"/>
    <w:rsid w:val="0093394D"/>
    <w:rsid w:val="00933F39"/>
    <w:rsid w:val="00934156"/>
    <w:rsid w:val="009344C5"/>
    <w:rsid w:val="00934BF3"/>
    <w:rsid w:val="009359B2"/>
    <w:rsid w:val="00935F31"/>
    <w:rsid w:val="00936966"/>
    <w:rsid w:val="00936C3F"/>
    <w:rsid w:val="00936CF3"/>
    <w:rsid w:val="00936ECC"/>
    <w:rsid w:val="009372AC"/>
    <w:rsid w:val="0093743E"/>
    <w:rsid w:val="00937494"/>
    <w:rsid w:val="00941D14"/>
    <w:rsid w:val="009420BB"/>
    <w:rsid w:val="009423C8"/>
    <w:rsid w:val="00942684"/>
    <w:rsid w:val="00942D53"/>
    <w:rsid w:val="00943116"/>
    <w:rsid w:val="00943252"/>
    <w:rsid w:val="009435FA"/>
    <w:rsid w:val="009438F7"/>
    <w:rsid w:val="00944653"/>
    <w:rsid w:val="00944C57"/>
    <w:rsid w:val="0094523D"/>
    <w:rsid w:val="00946215"/>
    <w:rsid w:val="009464AA"/>
    <w:rsid w:val="0094664F"/>
    <w:rsid w:val="0094725F"/>
    <w:rsid w:val="009475EF"/>
    <w:rsid w:val="00950255"/>
    <w:rsid w:val="0095045A"/>
    <w:rsid w:val="0095094C"/>
    <w:rsid w:val="00950FCF"/>
    <w:rsid w:val="009515C3"/>
    <w:rsid w:val="00951A9B"/>
    <w:rsid w:val="00951B7A"/>
    <w:rsid w:val="00951F05"/>
    <w:rsid w:val="00951F3E"/>
    <w:rsid w:val="0095308B"/>
    <w:rsid w:val="00953280"/>
    <w:rsid w:val="009532BE"/>
    <w:rsid w:val="00953380"/>
    <w:rsid w:val="00953805"/>
    <w:rsid w:val="00954070"/>
    <w:rsid w:val="009548EF"/>
    <w:rsid w:val="00956890"/>
    <w:rsid w:val="00956CFB"/>
    <w:rsid w:val="00957B72"/>
    <w:rsid w:val="00960195"/>
    <w:rsid w:val="009605D5"/>
    <w:rsid w:val="0096075F"/>
    <w:rsid w:val="00960C6F"/>
    <w:rsid w:val="00960F50"/>
    <w:rsid w:val="00961AA1"/>
    <w:rsid w:val="009621C8"/>
    <w:rsid w:val="009626F1"/>
    <w:rsid w:val="0096279E"/>
    <w:rsid w:val="00962AEE"/>
    <w:rsid w:val="00962B22"/>
    <w:rsid w:val="00963528"/>
    <w:rsid w:val="009638BD"/>
    <w:rsid w:val="009639D5"/>
    <w:rsid w:val="00963E48"/>
    <w:rsid w:val="00963EE8"/>
    <w:rsid w:val="009648F3"/>
    <w:rsid w:val="009659FE"/>
    <w:rsid w:val="00965D0F"/>
    <w:rsid w:val="00965E24"/>
    <w:rsid w:val="00967B91"/>
    <w:rsid w:val="00967BF6"/>
    <w:rsid w:val="00967C3B"/>
    <w:rsid w:val="009717F0"/>
    <w:rsid w:val="0097183F"/>
    <w:rsid w:val="00971978"/>
    <w:rsid w:val="00971B05"/>
    <w:rsid w:val="00971D8B"/>
    <w:rsid w:val="0097233F"/>
    <w:rsid w:val="00972BA7"/>
    <w:rsid w:val="00972CEF"/>
    <w:rsid w:val="00973A4C"/>
    <w:rsid w:val="00973E81"/>
    <w:rsid w:val="00974D8A"/>
    <w:rsid w:val="009754CB"/>
    <w:rsid w:val="00975852"/>
    <w:rsid w:val="00975897"/>
    <w:rsid w:val="00976B25"/>
    <w:rsid w:val="00976C34"/>
    <w:rsid w:val="00976DBC"/>
    <w:rsid w:val="0097755D"/>
    <w:rsid w:val="00980F5B"/>
    <w:rsid w:val="009811EE"/>
    <w:rsid w:val="00981582"/>
    <w:rsid w:val="009820EE"/>
    <w:rsid w:val="009821AF"/>
    <w:rsid w:val="009822F7"/>
    <w:rsid w:val="009823D3"/>
    <w:rsid w:val="00982626"/>
    <w:rsid w:val="009858E9"/>
    <w:rsid w:val="00986D28"/>
    <w:rsid w:val="00986D9E"/>
    <w:rsid w:val="00986EE8"/>
    <w:rsid w:val="009873A1"/>
    <w:rsid w:val="00990622"/>
    <w:rsid w:val="00991800"/>
    <w:rsid w:val="00991A52"/>
    <w:rsid w:val="00991C7E"/>
    <w:rsid w:val="00992213"/>
    <w:rsid w:val="00992886"/>
    <w:rsid w:val="009929B1"/>
    <w:rsid w:val="00993298"/>
    <w:rsid w:val="00993BF8"/>
    <w:rsid w:val="00993C9F"/>
    <w:rsid w:val="00993D3E"/>
    <w:rsid w:val="00993EC0"/>
    <w:rsid w:val="00994AD9"/>
    <w:rsid w:val="00995120"/>
    <w:rsid w:val="00995343"/>
    <w:rsid w:val="009958B4"/>
    <w:rsid w:val="00995A3F"/>
    <w:rsid w:val="00996AA2"/>
    <w:rsid w:val="00996F21"/>
    <w:rsid w:val="009975D1"/>
    <w:rsid w:val="00997A0A"/>
    <w:rsid w:val="009A04AB"/>
    <w:rsid w:val="009A08B4"/>
    <w:rsid w:val="009A0EF4"/>
    <w:rsid w:val="009A15B7"/>
    <w:rsid w:val="009A2FF0"/>
    <w:rsid w:val="009A3E67"/>
    <w:rsid w:val="009A3E73"/>
    <w:rsid w:val="009A4950"/>
    <w:rsid w:val="009A4FC9"/>
    <w:rsid w:val="009A50D1"/>
    <w:rsid w:val="009A55D0"/>
    <w:rsid w:val="009A5C48"/>
    <w:rsid w:val="009A62EB"/>
    <w:rsid w:val="009A667C"/>
    <w:rsid w:val="009A6E31"/>
    <w:rsid w:val="009A7899"/>
    <w:rsid w:val="009B01AA"/>
    <w:rsid w:val="009B07F3"/>
    <w:rsid w:val="009B0D5E"/>
    <w:rsid w:val="009B0F8A"/>
    <w:rsid w:val="009B137A"/>
    <w:rsid w:val="009B1542"/>
    <w:rsid w:val="009B1740"/>
    <w:rsid w:val="009B2486"/>
    <w:rsid w:val="009B2808"/>
    <w:rsid w:val="009B2CC6"/>
    <w:rsid w:val="009B2E25"/>
    <w:rsid w:val="009B2EAA"/>
    <w:rsid w:val="009B3544"/>
    <w:rsid w:val="009B3CA2"/>
    <w:rsid w:val="009B449B"/>
    <w:rsid w:val="009B4AE7"/>
    <w:rsid w:val="009B4B31"/>
    <w:rsid w:val="009B5506"/>
    <w:rsid w:val="009B5561"/>
    <w:rsid w:val="009B5C25"/>
    <w:rsid w:val="009B606F"/>
    <w:rsid w:val="009B6BC6"/>
    <w:rsid w:val="009B77F4"/>
    <w:rsid w:val="009B7F32"/>
    <w:rsid w:val="009C0317"/>
    <w:rsid w:val="009C03DA"/>
    <w:rsid w:val="009C1318"/>
    <w:rsid w:val="009C1489"/>
    <w:rsid w:val="009C1AC7"/>
    <w:rsid w:val="009C1DE7"/>
    <w:rsid w:val="009C3120"/>
    <w:rsid w:val="009C372B"/>
    <w:rsid w:val="009C37B7"/>
    <w:rsid w:val="009C3846"/>
    <w:rsid w:val="009C3B8A"/>
    <w:rsid w:val="009C3E69"/>
    <w:rsid w:val="009C58D4"/>
    <w:rsid w:val="009C5901"/>
    <w:rsid w:val="009C5942"/>
    <w:rsid w:val="009C5B49"/>
    <w:rsid w:val="009C61EA"/>
    <w:rsid w:val="009C643D"/>
    <w:rsid w:val="009C6488"/>
    <w:rsid w:val="009C6BFC"/>
    <w:rsid w:val="009C6CD9"/>
    <w:rsid w:val="009C6EE9"/>
    <w:rsid w:val="009C751E"/>
    <w:rsid w:val="009C78E3"/>
    <w:rsid w:val="009D05E2"/>
    <w:rsid w:val="009D0A23"/>
    <w:rsid w:val="009D0D90"/>
    <w:rsid w:val="009D10A2"/>
    <w:rsid w:val="009D17F4"/>
    <w:rsid w:val="009D2116"/>
    <w:rsid w:val="009D2537"/>
    <w:rsid w:val="009D25B8"/>
    <w:rsid w:val="009D2A2C"/>
    <w:rsid w:val="009D306A"/>
    <w:rsid w:val="009D33C8"/>
    <w:rsid w:val="009D3616"/>
    <w:rsid w:val="009D3ABE"/>
    <w:rsid w:val="009D3FDD"/>
    <w:rsid w:val="009D404B"/>
    <w:rsid w:val="009D4AE6"/>
    <w:rsid w:val="009D4E61"/>
    <w:rsid w:val="009D6409"/>
    <w:rsid w:val="009D70CD"/>
    <w:rsid w:val="009D742C"/>
    <w:rsid w:val="009E045A"/>
    <w:rsid w:val="009E0533"/>
    <w:rsid w:val="009E0AC1"/>
    <w:rsid w:val="009E1516"/>
    <w:rsid w:val="009E154C"/>
    <w:rsid w:val="009E1726"/>
    <w:rsid w:val="009E2105"/>
    <w:rsid w:val="009E2355"/>
    <w:rsid w:val="009E237E"/>
    <w:rsid w:val="009E2B00"/>
    <w:rsid w:val="009E2B20"/>
    <w:rsid w:val="009E2D7B"/>
    <w:rsid w:val="009E39A6"/>
    <w:rsid w:val="009E42D3"/>
    <w:rsid w:val="009E4723"/>
    <w:rsid w:val="009E4DD3"/>
    <w:rsid w:val="009E5FC5"/>
    <w:rsid w:val="009E6507"/>
    <w:rsid w:val="009E6601"/>
    <w:rsid w:val="009E6A84"/>
    <w:rsid w:val="009E6E29"/>
    <w:rsid w:val="009E78E8"/>
    <w:rsid w:val="009E79F6"/>
    <w:rsid w:val="009E7C14"/>
    <w:rsid w:val="009F0106"/>
    <w:rsid w:val="009F0283"/>
    <w:rsid w:val="009F0FA0"/>
    <w:rsid w:val="009F12C0"/>
    <w:rsid w:val="009F179B"/>
    <w:rsid w:val="009F18FE"/>
    <w:rsid w:val="009F1EFF"/>
    <w:rsid w:val="009F2078"/>
    <w:rsid w:val="009F28AE"/>
    <w:rsid w:val="009F2BF6"/>
    <w:rsid w:val="009F2CF4"/>
    <w:rsid w:val="009F32EA"/>
    <w:rsid w:val="009F3C46"/>
    <w:rsid w:val="009F3E89"/>
    <w:rsid w:val="009F432D"/>
    <w:rsid w:val="009F47C1"/>
    <w:rsid w:val="009F4A23"/>
    <w:rsid w:val="009F4A2A"/>
    <w:rsid w:val="009F4B94"/>
    <w:rsid w:val="009F4E3C"/>
    <w:rsid w:val="009F564E"/>
    <w:rsid w:val="009F5694"/>
    <w:rsid w:val="009F5899"/>
    <w:rsid w:val="009F59FA"/>
    <w:rsid w:val="009F5E70"/>
    <w:rsid w:val="009F62E9"/>
    <w:rsid w:val="009F6E4C"/>
    <w:rsid w:val="009F79D3"/>
    <w:rsid w:val="009F7F81"/>
    <w:rsid w:val="00A0043F"/>
    <w:rsid w:val="00A00447"/>
    <w:rsid w:val="00A00459"/>
    <w:rsid w:val="00A00900"/>
    <w:rsid w:val="00A00AB7"/>
    <w:rsid w:val="00A01080"/>
    <w:rsid w:val="00A017D5"/>
    <w:rsid w:val="00A01FB9"/>
    <w:rsid w:val="00A023D6"/>
    <w:rsid w:val="00A02588"/>
    <w:rsid w:val="00A02D9B"/>
    <w:rsid w:val="00A03524"/>
    <w:rsid w:val="00A03AB8"/>
    <w:rsid w:val="00A03B2C"/>
    <w:rsid w:val="00A03E6D"/>
    <w:rsid w:val="00A03F43"/>
    <w:rsid w:val="00A03F6A"/>
    <w:rsid w:val="00A04F04"/>
    <w:rsid w:val="00A05311"/>
    <w:rsid w:val="00A0547D"/>
    <w:rsid w:val="00A056ED"/>
    <w:rsid w:val="00A05F19"/>
    <w:rsid w:val="00A061B2"/>
    <w:rsid w:val="00A06864"/>
    <w:rsid w:val="00A07C98"/>
    <w:rsid w:val="00A105C7"/>
    <w:rsid w:val="00A10E01"/>
    <w:rsid w:val="00A11144"/>
    <w:rsid w:val="00A11193"/>
    <w:rsid w:val="00A118A8"/>
    <w:rsid w:val="00A11DA8"/>
    <w:rsid w:val="00A12246"/>
    <w:rsid w:val="00A12466"/>
    <w:rsid w:val="00A13175"/>
    <w:rsid w:val="00A13630"/>
    <w:rsid w:val="00A137D8"/>
    <w:rsid w:val="00A13B07"/>
    <w:rsid w:val="00A13EF0"/>
    <w:rsid w:val="00A146D3"/>
    <w:rsid w:val="00A14735"/>
    <w:rsid w:val="00A1499B"/>
    <w:rsid w:val="00A14BF6"/>
    <w:rsid w:val="00A155D1"/>
    <w:rsid w:val="00A15B92"/>
    <w:rsid w:val="00A15F3A"/>
    <w:rsid w:val="00A161B5"/>
    <w:rsid w:val="00A161E9"/>
    <w:rsid w:val="00A16536"/>
    <w:rsid w:val="00A169C6"/>
    <w:rsid w:val="00A16A81"/>
    <w:rsid w:val="00A16C82"/>
    <w:rsid w:val="00A16FB1"/>
    <w:rsid w:val="00A171A0"/>
    <w:rsid w:val="00A17B46"/>
    <w:rsid w:val="00A17F97"/>
    <w:rsid w:val="00A20BC9"/>
    <w:rsid w:val="00A21FFC"/>
    <w:rsid w:val="00A2280B"/>
    <w:rsid w:val="00A2281D"/>
    <w:rsid w:val="00A22994"/>
    <w:rsid w:val="00A22E17"/>
    <w:rsid w:val="00A23198"/>
    <w:rsid w:val="00A23AFE"/>
    <w:rsid w:val="00A240C7"/>
    <w:rsid w:val="00A24635"/>
    <w:rsid w:val="00A255CD"/>
    <w:rsid w:val="00A25FBE"/>
    <w:rsid w:val="00A26579"/>
    <w:rsid w:val="00A27BD4"/>
    <w:rsid w:val="00A27E13"/>
    <w:rsid w:val="00A27E4D"/>
    <w:rsid w:val="00A303DD"/>
    <w:rsid w:val="00A3194B"/>
    <w:rsid w:val="00A324BB"/>
    <w:rsid w:val="00A32955"/>
    <w:rsid w:val="00A33412"/>
    <w:rsid w:val="00A3342D"/>
    <w:rsid w:val="00A335EA"/>
    <w:rsid w:val="00A338BB"/>
    <w:rsid w:val="00A338DB"/>
    <w:rsid w:val="00A3398A"/>
    <w:rsid w:val="00A33C33"/>
    <w:rsid w:val="00A33F62"/>
    <w:rsid w:val="00A34DC6"/>
    <w:rsid w:val="00A34F28"/>
    <w:rsid w:val="00A352BA"/>
    <w:rsid w:val="00A35640"/>
    <w:rsid w:val="00A35B94"/>
    <w:rsid w:val="00A35C31"/>
    <w:rsid w:val="00A3602F"/>
    <w:rsid w:val="00A36D3F"/>
    <w:rsid w:val="00A3712E"/>
    <w:rsid w:val="00A372AD"/>
    <w:rsid w:val="00A37B3F"/>
    <w:rsid w:val="00A40E30"/>
    <w:rsid w:val="00A40E9D"/>
    <w:rsid w:val="00A417C6"/>
    <w:rsid w:val="00A4182D"/>
    <w:rsid w:val="00A41B3D"/>
    <w:rsid w:val="00A41BBE"/>
    <w:rsid w:val="00A4277E"/>
    <w:rsid w:val="00A4284B"/>
    <w:rsid w:val="00A4290E"/>
    <w:rsid w:val="00A42F08"/>
    <w:rsid w:val="00A43F1C"/>
    <w:rsid w:val="00A4410C"/>
    <w:rsid w:val="00A4419C"/>
    <w:rsid w:val="00A446F2"/>
    <w:rsid w:val="00A44CB7"/>
    <w:rsid w:val="00A462C8"/>
    <w:rsid w:val="00A46DBB"/>
    <w:rsid w:val="00A46F5B"/>
    <w:rsid w:val="00A476DF"/>
    <w:rsid w:val="00A47942"/>
    <w:rsid w:val="00A50465"/>
    <w:rsid w:val="00A506AD"/>
    <w:rsid w:val="00A507A9"/>
    <w:rsid w:val="00A50883"/>
    <w:rsid w:val="00A5093A"/>
    <w:rsid w:val="00A510B5"/>
    <w:rsid w:val="00A5189F"/>
    <w:rsid w:val="00A51C94"/>
    <w:rsid w:val="00A5251F"/>
    <w:rsid w:val="00A526DA"/>
    <w:rsid w:val="00A529A4"/>
    <w:rsid w:val="00A52AD2"/>
    <w:rsid w:val="00A52E9E"/>
    <w:rsid w:val="00A534DF"/>
    <w:rsid w:val="00A54918"/>
    <w:rsid w:val="00A54AAF"/>
    <w:rsid w:val="00A556E5"/>
    <w:rsid w:val="00A55F67"/>
    <w:rsid w:val="00A56C38"/>
    <w:rsid w:val="00A56ECA"/>
    <w:rsid w:val="00A57508"/>
    <w:rsid w:val="00A57682"/>
    <w:rsid w:val="00A579DD"/>
    <w:rsid w:val="00A602CA"/>
    <w:rsid w:val="00A60924"/>
    <w:rsid w:val="00A614A6"/>
    <w:rsid w:val="00A61F69"/>
    <w:rsid w:val="00A6218B"/>
    <w:rsid w:val="00A6246F"/>
    <w:rsid w:val="00A625F3"/>
    <w:rsid w:val="00A6312E"/>
    <w:rsid w:val="00A633E1"/>
    <w:rsid w:val="00A6392C"/>
    <w:rsid w:val="00A63B10"/>
    <w:rsid w:val="00A647FA"/>
    <w:rsid w:val="00A65247"/>
    <w:rsid w:val="00A65691"/>
    <w:rsid w:val="00A65FA0"/>
    <w:rsid w:val="00A6615B"/>
    <w:rsid w:val="00A6641D"/>
    <w:rsid w:val="00A66A58"/>
    <w:rsid w:val="00A67C50"/>
    <w:rsid w:val="00A67E2A"/>
    <w:rsid w:val="00A70466"/>
    <w:rsid w:val="00A71338"/>
    <w:rsid w:val="00A71359"/>
    <w:rsid w:val="00A7184F"/>
    <w:rsid w:val="00A71BFF"/>
    <w:rsid w:val="00A71C4C"/>
    <w:rsid w:val="00A720D9"/>
    <w:rsid w:val="00A721B5"/>
    <w:rsid w:val="00A72285"/>
    <w:rsid w:val="00A723C9"/>
    <w:rsid w:val="00A72BDC"/>
    <w:rsid w:val="00A72F16"/>
    <w:rsid w:val="00A7310C"/>
    <w:rsid w:val="00A73290"/>
    <w:rsid w:val="00A73455"/>
    <w:rsid w:val="00A73A90"/>
    <w:rsid w:val="00A74030"/>
    <w:rsid w:val="00A740B7"/>
    <w:rsid w:val="00A7430A"/>
    <w:rsid w:val="00A744A1"/>
    <w:rsid w:val="00A756F5"/>
    <w:rsid w:val="00A75B50"/>
    <w:rsid w:val="00A75BD2"/>
    <w:rsid w:val="00A75DC2"/>
    <w:rsid w:val="00A76AEB"/>
    <w:rsid w:val="00A77CC8"/>
    <w:rsid w:val="00A80085"/>
    <w:rsid w:val="00A80175"/>
    <w:rsid w:val="00A80357"/>
    <w:rsid w:val="00A8159B"/>
    <w:rsid w:val="00A815C4"/>
    <w:rsid w:val="00A81BBB"/>
    <w:rsid w:val="00A822AA"/>
    <w:rsid w:val="00A8247D"/>
    <w:rsid w:val="00A82715"/>
    <w:rsid w:val="00A83E30"/>
    <w:rsid w:val="00A8528A"/>
    <w:rsid w:val="00A8573F"/>
    <w:rsid w:val="00A85B53"/>
    <w:rsid w:val="00A85BC3"/>
    <w:rsid w:val="00A869CE"/>
    <w:rsid w:val="00A86D6D"/>
    <w:rsid w:val="00A87408"/>
    <w:rsid w:val="00A875B9"/>
    <w:rsid w:val="00A901DB"/>
    <w:rsid w:val="00A904FE"/>
    <w:rsid w:val="00A911B6"/>
    <w:rsid w:val="00A919CA"/>
    <w:rsid w:val="00A91BD3"/>
    <w:rsid w:val="00A92406"/>
    <w:rsid w:val="00A92BAE"/>
    <w:rsid w:val="00A9342A"/>
    <w:rsid w:val="00A934B0"/>
    <w:rsid w:val="00A94828"/>
    <w:rsid w:val="00A950AB"/>
    <w:rsid w:val="00A95475"/>
    <w:rsid w:val="00A95E82"/>
    <w:rsid w:val="00A96AF2"/>
    <w:rsid w:val="00A96B38"/>
    <w:rsid w:val="00A9701A"/>
    <w:rsid w:val="00A9737F"/>
    <w:rsid w:val="00A97B06"/>
    <w:rsid w:val="00A97C9C"/>
    <w:rsid w:val="00AA0698"/>
    <w:rsid w:val="00AA15D4"/>
    <w:rsid w:val="00AA1CFD"/>
    <w:rsid w:val="00AA227E"/>
    <w:rsid w:val="00AA2705"/>
    <w:rsid w:val="00AA281C"/>
    <w:rsid w:val="00AA2F9E"/>
    <w:rsid w:val="00AA30AA"/>
    <w:rsid w:val="00AA3929"/>
    <w:rsid w:val="00AA3979"/>
    <w:rsid w:val="00AA5275"/>
    <w:rsid w:val="00AA610D"/>
    <w:rsid w:val="00AA6EBE"/>
    <w:rsid w:val="00AA6EF9"/>
    <w:rsid w:val="00AA7926"/>
    <w:rsid w:val="00AA7B29"/>
    <w:rsid w:val="00AA7BFB"/>
    <w:rsid w:val="00AB0125"/>
    <w:rsid w:val="00AB05FC"/>
    <w:rsid w:val="00AB0872"/>
    <w:rsid w:val="00AB09CD"/>
    <w:rsid w:val="00AB10D7"/>
    <w:rsid w:val="00AB13B8"/>
    <w:rsid w:val="00AB168B"/>
    <w:rsid w:val="00AB177C"/>
    <w:rsid w:val="00AB185D"/>
    <w:rsid w:val="00AB1C17"/>
    <w:rsid w:val="00AB203A"/>
    <w:rsid w:val="00AB2C40"/>
    <w:rsid w:val="00AB2EAD"/>
    <w:rsid w:val="00AB3269"/>
    <w:rsid w:val="00AB39D3"/>
    <w:rsid w:val="00AB3E58"/>
    <w:rsid w:val="00AB4103"/>
    <w:rsid w:val="00AB4E00"/>
    <w:rsid w:val="00AB4E59"/>
    <w:rsid w:val="00AB5267"/>
    <w:rsid w:val="00AB540A"/>
    <w:rsid w:val="00AB5B2D"/>
    <w:rsid w:val="00AB5D68"/>
    <w:rsid w:val="00AB6B64"/>
    <w:rsid w:val="00AB705B"/>
    <w:rsid w:val="00AB70D1"/>
    <w:rsid w:val="00AB7574"/>
    <w:rsid w:val="00AB7892"/>
    <w:rsid w:val="00AB7B81"/>
    <w:rsid w:val="00AB7BA4"/>
    <w:rsid w:val="00AB7E86"/>
    <w:rsid w:val="00AC0195"/>
    <w:rsid w:val="00AC0889"/>
    <w:rsid w:val="00AC0B34"/>
    <w:rsid w:val="00AC18D8"/>
    <w:rsid w:val="00AC2839"/>
    <w:rsid w:val="00AC2FAA"/>
    <w:rsid w:val="00AC35F0"/>
    <w:rsid w:val="00AC4708"/>
    <w:rsid w:val="00AC4808"/>
    <w:rsid w:val="00AC5924"/>
    <w:rsid w:val="00AC5C2D"/>
    <w:rsid w:val="00AC6803"/>
    <w:rsid w:val="00AC71D7"/>
    <w:rsid w:val="00AC7563"/>
    <w:rsid w:val="00AC75DF"/>
    <w:rsid w:val="00AD002A"/>
    <w:rsid w:val="00AD0266"/>
    <w:rsid w:val="00AD04D6"/>
    <w:rsid w:val="00AD1309"/>
    <w:rsid w:val="00AD21F5"/>
    <w:rsid w:val="00AD2654"/>
    <w:rsid w:val="00AD2F0F"/>
    <w:rsid w:val="00AD37EA"/>
    <w:rsid w:val="00AD392E"/>
    <w:rsid w:val="00AD41D1"/>
    <w:rsid w:val="00AD432F"/>
    <w:rsid w:val="00AD460D"/>
    <w:rsid w:val="00AD5204"/>
    <w:rsid w:val="00AD5827"/>
    <w:rsid w:val="00AD6944"/>
    <w:rsid w:val="00AD72E4"/>
    <w:rsid w:val="00AD750D"/>
    <w:rsid w:val="00AD7870"/>
    <w:rsid w:val="00AE0559"/>
    <w:rsid w:val="00AE0905"/>
    <w:rsid w:val="00AE0DF7"/>
    <w:rsid w:val="00AE0F17"/>
    <w:rsid w:val="00AE0F4E"/>
    <w:rsid w:val="00AE1AD4"/>
    <w:rsid w:val="00AE1F26"/>
    <w:rsid w:val="00AE4CD3"/>
    <w:rsid w:val="00AE52BA"/>
    <w:rsid w:val="00AE560E"/>
    <w:rsid w:val="00AE6283"/>
    <w:rsid w:val="00AE6ADA"/>
    <w:rsid w:val="00AE7285"/>
    <w:rsid w:val="00AE7E57"/>
    <w:rsid w:val="00AE7F66"/>
    <w:rsid w:val="00AE7F78"/>
    <w:rsid w:val="00AF03F4"/>
    <w:rsid w:val="00AF07C5"/>
    <w:rsid w:val="00AF0883"/>
    <w:rsid w:val="00AF0B09"/>
    <w:rsid w:val="00AF2308"/>
    <w:rsid w:val="00AF2CF8"/>
    <w:rsid w:val="00AF3039"/>
    <w:rsid w:val="00AF358B"/>
    <w:rsid w:val="00AF37F6"/>
    <w:rsid w:val="00AF3D49"/>
    <w:rsid w:val="00AF4334"/>
    <w:rsid w:val="00AF481D"/>
    <w:rsid w:val="00AF5569"/>
    <w:rsid w:val="00AF5590"/>
    <w:rsid w:val="00AF587D"/>
    <w:rsid w:val="00AF5A53"/>
    <w:rsid w:val="00AF5A69"/>
    <w:rsid w:val="00AF5A9C"/>
    <w:rsid w:val="00AF5E08"/>
    <w:rsid w:val="00AF6727"/>
    <w:rsid w:val="00AF77EF"/>
    <w:rsid w:val="00B004D3"/>
    <w:rsid w:val="00B0118D"/>
    <w:rsid w:val="00B01527"/>
    <w:rsid w:val="00B0165C"/>
    <w:rsid w:val="00B01767"/>
    <w:rsid w:val="00B01AFC"/>
    <w:rsid w:val="00B02375"/>
    <w:rsid w:val="00B026C1"/>
    <w:rsid w:val="00B028B4"/>
    <w:rsid w:val="00B02CC4"/>
    <w:rsid w:val="00B048AB"/>
    <w:rsid w:val="00B04C30"/>
    <w:rsid w:val="00B05B18"/>
    <w:rsid w:val="00B05B85"/>
    <w:rsid w:val="00B0610D"/>
    <w:rsid w:val="00B063DE"/>
    <w:rsid w:val="00B069D4"/>
    <w:rsid w:val="00B06A71"/>
    <w:rsid w:val="00B06AF5"/>
    <w:rsid w:val="00B06CDC"/>
    <w:rsid w:val="00B06DCF"/>
    <w:rsid w:val="00B06F04"/>
    <w:rsid w:val="00B07010"/>
    <w:rsid w:val="00B07810"/>
    <w:rsid w:val="00B07AC6"/>
    <w:rsid w:val="00B07DB8"/>
    <w:rsid w:val="00B07FE6"/>
    <w:rsid w:val="00B10386"/>
    <w:rsid w:val="00B10C72"/>
    <w:rsid w:val="00B115D8"/>
    <w:rsid w:val="00B1204A"/>
    <w:rsid w:val="00B12BD6"/>
    <w:rsid w:val="00B12C4B"/>
    <w:rsid w:val="00B12E5C"/>
    <w:rsid w:val="00B12F58"/>
    <w:rsid w:val="00B14165"/>
    <w:rsid w:val="00B14B7B"/>
    <w:rsid w:val="00B155E1"/>
    <w:rsid w:val="00B16282"/>
    <w:rsid w:val="00B16640"/>
    <w:rsid w:val="00B16686"/>
    <w:rsid w:val="00B166AA"/>
    <w:rsid w:val="00B16731"/>
    <w:rsid w:val="00B1714E"/>
    <w:rsid w:val="00B17AE1"/>
    <w:rsid w:val="00B17F08"/>
    <w:rsid w:val="00B20448"/>
    <w:rsid w:val="00B20988"/>
    <w:rsid w:val="00B21E5B"/>
    <w:rsid w:val="00B22176"/>
    <w:rsid w:val="00B22D70"/>
    <w:rsid w:val="00B22ECF"/>
    <w:rsid w:val="00B23380"/>
    <w:rsid w:val="00B2342A"/>
    <w:rsid w:val="00B23E5B"/>
    <w:rsid w:val="00B23F37"/>
    <w:rsid w:val="00B25167"/>
    <w:rsid w:val="00B2585C"/>
    <w:rsid w:val="00B2591A"/>
    <w:rsid w:val="00B25B5E"/>
    <w:rsid w:val="00B25EAD"/>
    <w:rsid w:val="00B26257"/>
    <w:rsid w:val="00B2688F"/>
    <w:rsid w:val="00B273B6"/>
    <w:rsid w:val="00B275DD"/>
    <w:rsid w:val="00B27DE5"/>
    <w:rsid w:val="00B3024F"/>
    <w:rsid w:val="00B30E9D"/>
    <w:rsid w:val="00B30F9F"/>
    <w:rsid w:val="00B318F3"/>
    <w:rsid w:val="00B3203C"/>
    <w:rsid w:val="00B32C3F"/>
    <w:rsid w:val="00B331DE"/>
    <w:rsid w:val="00B33E78"/>
    <w:rsid w:val="00B347CD"/>
    <w:rsid w:val="00B357A9"/>
    <w:rsid w:val="00B35B68"/>
    <w:rsid w:val="00B360BE"/>
    <w:rsid w:val="00B3644D"/>
    <w:rsid w:val="00B36620"/>
    <w:rsid w:val="00B36798"/>
    <w:rsid w:val="00B36E9A"/>
    <w:rsid w:val="00B36ED7"/>
    <w:rsid w:val="00B3751B"/>
    <w:rsid w:val="00B37F21"/>
    <w:rsid w:val="00B37FC9"/>
    <w:rsid w:val="00B4039F"/>
    <w:rsid w:val="00B40938"/>
    <w:rsid w:val="00B41003"/>
    <w:rsid w:val="00B41555"/>
    <w:rsid w:val="00B42A7D"/>
    <w:rsid w:val="00B437DF"/>
    <w:rsid w:val="00B449AF"/>
    <w:rsid w:val="00B44C1B"/>
    <w:rsid w:val="00B459CE"/>
    <w:rsid w:val="00B45D20"/>
    <w:rsid w:val="00B4611E"/>
    <w:rsid w:val="00B461F1"/>
    <w:rsid w:val="00B466DD"/>
    <w:rsid w:val="00B46B47"/>
    <w:rsid w:val="00B47401"/>
    <w:rsid w:val="00B474CF"/>
    <w:rsid w:val="00B500A4"/>
    <w:rsid w:val="00B50776"/>
    <w:rsid w:val="00B5163E"/>
    <w:rsid w:val="00B51BAA"/>
    <w:rsid w:val="00B51F58"/>
    <w:rsid w:val="00B52F9E"/>
    <w:rsid w:val="00B53004"/>
    <w:rsid w:val="00B5340A"/>
    <w:rsid w:val="00B53DC0"/>
    <w:rsid w:val="00B53E2F"/>
    <w:rsid w:val="00B540C4"/>
    <w:rsid w:val="00B54946"/>
    <w:rsid w:val="00B559E4"/>
    <w:rsid w:val="00B55BAE"/>
    <w:rsid w:val="00B56436"/>
    <w:rsid w:val="00B564AF"/>
    <w:rsid w:val="00B565B5"/>
    <w:rsid w:val="00B57241"/>
    <w:rsid w:val="00B57525"/>
    <w:rsid w:val="00B57BB3"/>
    <w:rsid w:val="00B57C46"/>
    <w:rsid w:val="00B60A96"/>
    <w:rsid w:val="00B60E3B"/>
    <w:rsid w:val="00B61508"/>
    <w:rsid w:val="00B61AF7"/>
    <w:rsid w:val="00B61C0F"/>
    <w:rsid w:val="00B626EF"/>
    <w:rsid w:val="00B628FF"/>
    <w:rsid w:val="00B62E47"/>
    <w:rsid w:val="00B63763"/>
    <w:rsid w:val="00B638C2"/>
    <w:rsid w:val="00B64337"/>
    <w:rsid w:val="00B64539"/>
    <w:rsid w:val="00B64AEC"/>
    <w:rsid w:val="00B64EF1"/>
    <w:rsid w:val="00B64F80"/>
    <w:rsid w:val="00B652E1"/>
    <w:rsid w:val="00B65E4A"/>
    <w:rsid w:val="00B65F09"/>
    <w:rsid w:val="00B65F68"/>
    <w:rsid w:val="00B661D3"/>
    <w:rsid w:val="00B66837"/>
    <w:rsid w:val="00B668EB"/>
    <w:rsid w:val="00B6738E"/>
    <w:rsid w:val="00B67441"/>
    <w:rsid w:val="00B70079"/>
    <w:rsid w:val="00B701B8"/>
    <w:rsid w:val="00B7023A"/>
    <w:rsid w:val="00B706AC"/>
    <w:rsid w:val="00B70969"/>
    <w:rsid w:val="00B7133C"/>
    <w:rsid w:val="00B7190D"/>
    <w:rsid w:val="00B71D44"/>
    <w:rsid w:val="00B71F1D"/>
    <w:rsid w:val="00B722EF"/>
    <w:rsid w:val="00B72F10"/>
    <w:rsid w:val="00B730F4"/>
    <w:rsid w:val="00B73159"/>
    <w:rsid w:val="00B74249"/>
    <w:rsid w:val="00B7425B"/>
    <w:rsid w:val="00B74A62"/>
    <w:rsid w:val="00B74ACF"/>
    <w:rsid w:val="00B75868"/>
    <w:rsid w:val="00B75E7B"/>
    <w:rsid w:val="00B765BF"/>
    <w:rsid w:val="00B77072"/>
    <w:rsid w:val="00B77ECF"/>
    <w:rsid w:val="00B80524"/>
    <w:rsid w:val="00B807B3"/>
    <w:rsid w:val="00B80FFC"/>
    <w:rsid w:val="00B814B7"/>
    <w:rsid w:val="00B8168D"/>
    <w:rsid w:val="00B82A74"/>
    <w:rsid w:val="00B83708"/>
    <w:rsid w:val="00B83D76"/>
    <w:rsid w:val="00B83D7C"/>
    <w:rsid w:val="00B8411B"/>
    <w:rsid w:val="00B8428C"/>
    <w:rsid w:val="00B846AA"/>
    <w:rsid w:val="00B850CA"/>
    <w:rsid w:val="00B85335"/>
    <w:rsid w:val="00B855D2"/>
    <w:rsid w:val="00B85DB2"/>
    <w:rsid w:val="00B86AC8"/>
    <w:rsid w:val="00B86AFB"/>
    <w:rsid w:val="00B86C58"/>
    <w:rsid w:val="00B87CDD"/>
    <w:rsid w:val="00B90631"/>
    <w:rsid w:val="00B90F90"/>
    <w:rsid w:val="00B913A3"/>
    <w:rsid w:val="00B917DD"/>
    <w:rsid w:val="00B91AA6"/>
    <w:rsid w:val="00B91CE0"/>
    <w:rsid w:val="00B9238B"/>
    <w:rsid w:val="00B9247D"/>
    <w:rsid w:val="00B92600"/>
    <w:rsid w:val="00B928F1"/>
    <w:rsid w:val="00B92CD7"/>
    <w:rsid w:val="00B92E77"/>
    <w:rsid w:val="00B93528"/>
    <w:rsid w:val="00B936E1"/>
    <w:rsid w:val="00B938FE"/>
    <w:rsid w:val="00B93B47"/>
    <w:rsid w:val="00B94354"/>
    <w:rsid w:val="00B94ED8"/>
    <w:rsid w:val="00B95000"/>
    <w:rsid w:val="00B95843"/>
    <w:rsid w:val="00B96371"/>
    <w:rsid w:val="00B964EC"/>
    <w:rsid w:val="00B97B2D"/>
    <w:rsid w:val="00BA0657"/>
    <w:rsid w:val="00BA0669"/>
    <w:rsid w:val="00BA0B5A"/>
    <w:rsid w:val="00BA0CF0"/>
    <w:rsid w:val="00BA136D"/>
    <w:rsid w:val="00BA15D7"/>
    <w:rsid w:val="00BA165F"/>
    <w:rsid w:val="00BA1A8A"/>
    <w:rsid w:val="00BA28BE"/>
    <w:rsid w:val="00BA29AC"/>
    <w:rsid w:val="00BA33CF"/>
    <w:rsid w:val="00BA35F1"/>
    <w:rsid w:val="00BA40A7"/>
    <w:rsid w:val="00BA439B"/>
    <w:rsid w:val="00BA43D3"/>
    <w:rsid w:val="00BA4A84"/>
    <w:rsid w:val="00BA4A93"/>
    <w:rsid w:val="00BA4B04"/>
    <w:rsid w:val="00BA4BE0"/>
    <w:rsid w:val="00BA4CCA"/>
    <w:rsid w:val="00BA4DFF"/>
    <w:rsid w:val="00BA5FBD"/>
    <w:rsid w:val="00BA602C"/>
    <w:rsid w:val="00BA73CC"/>
    <w:rsid w:val="00BA7455"/>
    <w:rsid w:val="00BA7C29"/>
    <w:rsid w:val="00BA7DE8"/>
    <w:rsid w:val="00BB0021"/>
    <w:rsid w:val="00BB056F"/>
    <w:rsid w:val="00BB0BE0"/>
    <w:rsid w:val="00BB1A76"/>
    <w:rsid w:val="00BB1B30"/>
    <w:rsid w:val="00BB22CD"/>
    <w:rsid w:val="00BB28DC"/>
    <w:rsid w:val="00BB29E1"/>
    <w:rsid w:val="00BB2C35"/>
    <w:rsid w:val="00BB2C50"/>
    <w:rsid w:val="00BB338C"/>
    <w:rsid w:val="00BB3C60"/>
    <w:rsid w:val="00BB3DCE"/>
    <w:rsid w:val="00BB40E6"/>
    <w:rsid w:val="00BB47DF"/>
    <w:rsid w:val="00BB482A"/>
    <w:rsid w:val="00BB5808"/>
    <w:rsid w:val="00BB5D0B"/>
    <w:rsid w:val="00BB5DD1"/>
    <w:rsid w:val="00BB647D"/>
    <w:rsid w:val="00BB6EB6"/>
    <w:rsid w:val="00BB74BE"/>
    <w:rsid w:val="00BB764C"/>
    <w:rsid w:val="00BB7744"/>
    <w:rsid w:val="00BB7914"/>
    <w:rsid w:val="00BB7AA5"/>
    <w:rsid w:val="00BB7BAE"/>
    <w:rsid w:val="00BC00EE"/>
    <w:rsid w:val="00BC014A"/>
    <w:rsid w:val="00BC0338"/>
    <w:rsid w:val="00BC0993"/>
    <w:rsid w:val="00BC0A29"/>
    <w:rsid w:val="00BC0FE6"/>
    <w:rsid w:val="00BC13EC"/>
    <w:rsid w:val="00BC151D"/>
    <w:rsid w:val="00BC27E4"/>
    <w:rsid w:val="00BC2D2E"/>
    <w:rsid w:val="00BC4521"/>
    <w:rsid w:val="00BC4608"/>
    <w:rsid w:val="00BC4794"/>
    <w:rsid w:val="00BC4B84"/>
    <w:rsid w:val="00BC5282"/>
    <w:rsid w:val="00BC5633"/>
    <w:rsid w:val="00BC5A2B"/>
    <w:rsid w:val="00BC617E"/>
    <w:rsid w:val="00BC64C0"/>
    <w:rsid w:val="00BC6BAD"/>
    <w:rsid w:val="00BC75C5"/>
    <w:rsid w:val="00BC7A63"/>
    <w:rsid w:val="00BC7B67"/>
    <w:rsid w:val="00BC7C82"/>
    <w:rsid w:val="00BD012B"/>
    <w:rsid w:val="00BD01DD"/>
    <w:rsid w:val="00BD0EE3"/>
    <w:rsid w:val="00BD19C4"/>
    <w:rsid w:val="00BD1FB5"/>
    <w:rsid w:val="00BD373D"/>
    <w:rsid w:val="00BD3DE0"/>
    <w:rsid w:val="00BD404F"/>
    <w:rsid w:val="00BD446E"/>
    <w:rsid w:val="00BD60D0"/>
    <w:rsid w:val="00BD6111"/>
    <w:rsid w:val="00BD62E7"/>
    <w:rsid w:val="00BD64F2"/>
    <w:rsid w:val="00BD674D"/>
    <w:rsid w:val="00BD6B48"/>
    <w:rsid w:val="00BD6D2C"/>
    <w:rsid w:val="00BD701D"/>
    <w:rsid w:val="00BD7D8E"/>
    <w:rsid w:val="00BE03E7"/>
    <w:rsid w:val="00BE05BA"/>
    <w:rsid w:val="00BE081C"/>
    <w:rsid w:val="00BE08E1"/>
    <w:rsid w:val="00BE092A"/>
    <w:rsid w:val="00BE0B22"/>
    <w:rsid w:val="00BE0BEA"/>
    <w:rsid w:val="00BE0C92"/>
    <w:rsid w:val="00BE14F7"/>
    <w:rsid w:val="00BE202A"/>
    <w:rsid w:val="00BE25B0"/>
    <w:rsid w:val="00BE2D83"/>
    <w:rsid w:val="00BE2DC1"/>
    <w:rsid w:val="00BE3218"/>
    <w:rsid w:val="00BE38A6"/>
    <w:rsid w:val="00BE3E1A"/>
    <w:rsid w:val="00BE4516"/>
    <w:rsid w:val="00BE4609"/>
    <w:rsid w:val="00BE48B2"/>
    <w:rsid w:val="00BE65AF"/>
    <w:rsid w:val="00BE690B"/>
    <w:rsid w:val="00BE69A4"/>
    <w:rsid w:val="00BE6CD2"/>
    <w:rsid w:val="00BE6FAE"/>
    <w:rsid w:val="00BE739A"/>
    <w:rsid w:val="00BE772F"/>
    <w:rsid w:val="00BE77FD"/>
    <w:rsid w:val="00BE797B"/>
    <w:rsid w:val="00BE7F5F"/>
    <w:rsid w:val="00BE7F78"/>
    <w:rsid w:val="00BF083B"/>
    <w:rsid w:val="00BF0F4D"/>
    <w:rsid w:val="00BF147E"/>
    <w:rsid w:val="00BF16B4"/>
    <w:rsid w:val="00BF208A"/>
    <w:rsid w:val="00BF2975"/>
    <w:rsid w:val="00BF29B1"/>
    <w:rsid w:val="00BF3FA2"/>
    <w:rsid w:val="00BF4934"/>
    <w:rsid w:val="00BF4C6A"/>
    <w:rsid w:val="00BF4DB5"/>
    <w:rsid w:val="00BF4DC6"/>
    <w:rsid w:val="00BF5280"/>
    <w:rsid w:val="00BF5618"/>
    <w:rsid w:val="00BF5CB4"/>
    <w:rsid w:val="00BF5F6C"/>
    <w:rsid w:val="00BF63EF"/>
    <w:rsid w:val="00BF64AE"/>
    <w:rsid w:val="00BF6B24"/>
    <w:rsid w:val="00BF6BB5"/>
    <w:rsid w:val="00BF6D62"/>
    <w:rsid w:val="00BF7088"/>
    <w:rsid w:val="00C002E0"/>
    <w:rsid w:val="00C01526"/>
    <w:rsid w:val="00C01752"/>
    <w:rsid w:val="00C02A9C"/>
    <w:rsid w:val="00C02B89"/>
    <w:rsid w:val="00C02E6C"/>
    <w:rsid w:val="00C02EB2"/>
    <w:rsid w:val="00C02F33"/>
    <w:rsid w:val="00C03270"/>
    <w:rsid w:val="00C044FD"/>
    <w:rsid w:val="00C04CCD"/>
    <w:rsid w:val="00C05BC8"/>
    <w:rsid w:val="00C05CEE"/>
    <w:rsid w:val="00C0647D"/>
    <w:rsid w:val="00C0667B"/>
    <w:rsid w:val="00C06793"/>
    <w:rsid w:val="00C06AEE"/>
    <w:rsid w:val="00C06C6E"/>
    <w:rsid w:val="00C07A66"/>
    <w:rsid w:val="00C07A6D"/>
    <w:rsid w:val="00C1076A"/>
    <w:rsid w:val="00C115CB"/>
    <w:rsid w:val="00C11696"/>
    <w:rsid w:val="00C11BB2"/>
    <w:rsid w:val="00C11E5F"/>
    <w:rsid w:val="00C12256"/>
    <w:rsid w:val="00C134DD"/>
    <w:rsid w:val="00C13761"/>
    <w:rsid w:val="00C1410D"/>
    <w:rsid w:val="00C1445A"/>
    <w:rsid w:val="00C14D9F"/>
    <w:rsid w:val="00C166C8"/>
    <w:rsid w:val="00C17321"/>
    <w:rsid w:val="00C1743D"/>
    <w:rsid w:val="00C17513"/>
    <w:rsid w:val="00C17F93"/>
    <w:rsid w:val="00C2011A"/>
    <w:rsid w:val="00C2050F"/>
    <w:rsid w:val="00C207D7"/>
    <w:rsid w:val="00C2098C"/>
    <w:rsid w:val="00C20CFC"/>
    <w:rsid w:val="00C21951"/>
    <w:rsid w:val="00C21B43"/>
    <w:rsid w:val="00C227A0"/>
    <w:rsid w:val="00C2280E"/>
    <w:rsid w:val="00C22813"/>
    <w:rsid w:val="00C22D6E"/>
    <w:rsid w:val="00C22F3E"/>
    <w:rsid w:val="00C23217"/>
    <w:rsid w:val="00C247BB"/>
    <w:rsid w:val="00C24D53"/>
    <w:rsid w:val="00C24E60"/>
    <w:rsid w:val="00C254FB"/>
    <w:rsid w:val="00C25C95"/>
    <w:rsid w:val="00C25DF0"/>
    <w:rsid w:val="00C26059"/>
    <w:rsid w:val="00C260A7"/>
    <w:rsid w:val="00C26624"/>
    <w:rsid w:val="00C26662"/>
    <w:rsid w:val="00C26868"/>
    <w:rsid w:val="00C26B32"/>
    <w:rsid w:val="00C26C2E"/>
    <w:rsid w:val="00C271E6"/>
    <w:rsid w:val="00C2732A"/>
    <w:rsid w:val="00C30073"/>
    <w:rsid w:val="00C301DE"/>
    <w:rsid w:val="00C309E5"/>
    <w:rsid w:val="00C30B98"/>
    <w:rsid w:val="00C30CBA"/>
    <w:rsid w:val="00C30D73"/>
    <w:rsid w:val="00C31033"/>
    <w:rsid w:val="00C310CD"/>
    <w:rsid w:val="00C31884"/>
    <w:rsid w:val="00C31C2C"/>
    <w:rsid w:val="00C32535"/>
    <w:rsid w:val="00C327F2"/>
    <w:rsid w:val="00C32980"/>
    <w:rsid w:val="00C32A2E"/>
    <w:rsid w:val="00C3300F"/>
    <w:rsid w:val="00C34387"/>
    <w:rsid w:val="00C34B14"/>
    <w:rsid w:val="00C34B9F"/>
    <w:rsid w:val="00C35258"/>
    <w:rsid w:val="00C35424"/>
    <w:rsid w:val="00C357D1"/>
    <w:rsid w:val="00C35982"/>
    <w:rsid w:val="00C35FA3"/>
    <w:rsid w:val="00C36C04"/>
    <w:rsid w:val="00C3700C"/>
    <w:rsid w:val="00C371B6"/>
    <w:rsid w:val="00C377BB"/>
    <w:rsid w:val="00C37AB8"/>
    <w:rsid w:val="00C37C0D"/>
    <w:rsid w:val="00C409A5"/>
    <w:rsid w:val="00C40C75"/>
    <w:rsid w:val="00C4117E"/>
    <w:rsid w:val="00C412E7"/>
    <w:rsid w:val="00C4140F"/>
    <w:rsid w:val="00C419A0"/>
    <w:rsid w:val="00C42E3D"/>
    <w:rsid w:val="00C43642"/>
    <w:rsid w:val="00C440BC"/>
    <w:rsid w:val="00C4415F"/>
    <w:rsid w:val="00C447CC"/>
    <w:rsid w:val="00C44F41"/>
    <w:rsid w:val="00C45A4C"/>
    <w:rsid w:val="00C45BCA"/>
    <w:rsid w:val="00C46265"/>
    <w:rsid w:val="00C46B56"/>
    <w:rsid w:val="00C46DC6"/>
    <w:rsid w:val="00C47689"/>
    <w:rsid w:val="00C5052D"/>
    <w:rsid w:val="00C50618"/>
    <w:rsid w:val="00C50A7C"/>
    <w:rsid w:val="00C50CAB"/>
    <w:rsid w:val="00C50CC6"/>
    <w:rsid w:val="00C50F70"/>
    <w:rsid w:val="00C51C9F"/>
    <w:rsid w:val="00C5222E"/>
    <w:rsid w:val="00C52565"/>
    <w:rsid w:val="00C52664"/>
    <w:rsid w:val="00C528B1"/>
    <w:rsid w:val="00C52BA4"/>
    <w:rsid w:val="00C530E0"/>
    <w:rsid w:val="00C53777"/>
    <w:rsid w:val="00C53CB4"/>
    <w:rsid w:val="00C53D80"/>
    <w:rsid w:val="00C54292"/>
    <w:rsid w:val="00C54863"/>
    <w:rsid w:val="00C54B5F"/>
    <w:rsid w:val="00C55AB3"/>
    <w:rsid w:val="00C55F5E"/>
    <w:rsid w:val="00C56062"/>
    <w:rsid w:val="00C5620E"/>
    <w:rsid w:val="00C56256"/>
    <w:rsid w:val="00C56802"/>
    <w:rsid w:val="00C56CBE"/>
    <w:rsid w:val="00C56EF2"/>
    <w:rsid w:val="00C56FE8"/>
    <w:rsid w:val="00C57357"/>
    <w:rsid w:val="00C5738C"/>
    <w:rsid w:val="00C576F8"/>
    <w:rsid w:val="00C57E43"/>
    <w:rsid w:val="00C6055B"/>
    <w:rsid w:val="00C60FDC"/>
    <w:rsid w:val="00C61A20"/>
    <w:rsid w:val="00C62451"/>
    <w:rsid w:val="00C62C9D"/>
    <w:rsid w:val="00C62D71"/>
    <w:rsid w:val="00C63059"/>
    <w:rsid w:val="00C6353E"/>
    <w:rsid w:val="00C640CA"/>
    <w:rsid w:val="00C64C90"/>
    <w:rsid w:val="00C64FB6"/>
    <w:rsid w:val="00C653BC"/>
    <w:rsid w:val="00C6589B"/>
    <w:rsid w:val="00C661C9"/>
    <w:rsid w:val="00C661E1"/>
    <w:rsid w:val="00C667AE"/>
    <w:rsid w:val="00C66C46"/>
    <w:rsid w:val="00C66CD9"/>
    <w:rsid w:val="00C67326"/>
    <w:rsid w:val="00C674B4"/>
    <w:rsid w:val="00C67749"/>
    <w:rsid w:val="00C67868"/>
    <w:rsid w:val="00C67E63"/>
    <w:rsid w:val="00C702AB"/>
    <w:rsid w:val="00C7061D"/>
    <w:rsid w:val="00C71416"/>
    <w:rsid w:val="00C7174A"/>
    <w:rsid w:val="00C71C50"/>
    <w:rsid w:val="00C71F47"/>
    <w:rsid w:val="00C72538"/>
    <w:rsid w:val="00C72C27"/>
    <w:rsid w:val="00C7314B"/>
    <w:rsid w:val="00C73B1D"/>
    <w:rsid w:val="00C73C00"/>
    <w:rsid w:val="00C73EC4"/>
    <w:rsid w:val="00C743D4"/>
    <w:rsid w:val="00C748E3"/>
    <w:rsid w:val="00C74ADF"/>
    <w:rsid w:val="00C74D60"/>
    <w:rsid w:val="00C74DD6"/>
    <w:rsid w:val="00C75089"/>
    <w:rsid w:val="00C75394"/>
    <w:rsid w:val="00C759B0"/>
    <w:rsid w:val="00C76044"/>
    <w:rsid w:val="00C761A9"/>
    <w:rsid w:val="00C76AC7"/>
    <w:rsid w:val="00C76AED"/>
    <w:rsid w:val="00C770D6"/>
    <w:rsid w:val="00C7781E"/>
    <w:rsid w:val="00C7788F"/>
    <w:rsid w:val="00C7792D"/>
    <w:rsid w:val="00C77BF7"/>
    <w:rsid w:val="00C8098F"/>
    <w:rsid w:val="00C81365"/>
    <w:rsid w:val="00C81522"/>
    <w:rsid w:val="00C818C1"/>
    <w:rsid w:val="00C81E66"/>
    <w:rsid w:val="00C822FB"/>
    <w:rsid w:val="00C823D0"/>
    <w:rsid w:val="00C82412"/>
    <w:rsid w:val="00C826D7"/>
    <w:rsid w:val="00C82F29"/>
    <w:rsid w:val="00C8307E"/>
    <w:rsid w:val="00C83ED3"/>
    <w:rsid w:val="00C84267"/>
    <w:rsid w:val="00C85224"/>
    <w:rsid w:val="00C8544A"/>
    <w:rsid w:val="00C856F8"/>
    <w:rsid w:val="00C85B2A"/>
    <w:rsid w:val="00C85E1F"/>
    <w:rsid w:val="00C86074"/>
    <w:rsid w:val="00C86BE3"/>
    <w:rsid w:val="00C86D67"/>
    <w:rsid w:val="00C86E68"/>
    <w:rsid w:val="00C87823"/>
    <w:rsid w:val="00C87B1C"/>
    <w:rsid w:val="00C9049E"/>
    <w:rsid w:val="00C9153E"/>
    <w:rsid w:val="00C9195C"/>
    <w:rsid w:val="00C91E3B"/>
    <w:rsid w:val="00C937A2"/>
    <w:rsid w:val="00C93AB9"/>
    <w:rsid w:val="00C93BB7"/>
    <w:rsid w:val="00C93EC3"/>
    <w:rsid w:val="00C944F1"/>
    <w:rsid w:val="00C94824"/>
    <w:rsid w:val="00C949D6"/>
    <w:rsid w:val="00C94B4E"/>
    <w:rsid w:val="00C964E3"/>
    <w:rsid w:val="00C97C51"/>
    <w:rsid w:val="00C97CDC"/>
    <w:rsid w:val="00CA0A9E"/>
    <w:rsid w:val="00CA0B0E"/>
    <w:rsid w:val="00CA0C0E"/>
    <w:rsid w:val="00CA10FA"/>
    <w:rsid w:val="00CA23ED"/>
    <w:rsid w:val="00CA299D"/>
    <w:rsid w:val="00CA29AE"/>
    <w:rsid w:val="00CA2A18"/>
    <w:rsid w:val="00CA329D"/>
    <w:rsid w:val="00CA38F3"/>
    <w:rsid w:val="00CA3D62"/>
    <w:rsid w:val="00CA3DC3"/>
    <w:rsid w:val="00CA4AFD"/>
    <w:rsid w:val="00CA5848"/>
    <w:rsid w:val="00CA5B5C"/>
    <w:rsid w:val="00CA5CE9"/>
    <w:rsid w:val="00CA652F"/>
    <w:rsid w:val="00CA67DE"/>
    <w:rsid w:val="00CA7FFD"/>
    <w:rsid w:val="00CB0B23"/>
    <w:rsid w:val="00CB1574"/>
    <w:rsid w:val="00CB1928"/>
    <w:rsid w:val="00CB203C"/>
    <w:rsid w:val="00CB2C0A"/>
    <w:rsid w:val="00CB2CC2"/>
    <w:rsid w:val="00CB323A"/>
    <w:rsid w:val="00CB3FD8"/>
    <w:rsid w:val="00CB4227"/>
    <w:rsid w:val="00CB4B0F"/>
    <w:rsid w:val="00CB4D1E"/>
    <w:rsid w:val="00CB613A"/>
    <w:rsid w:val="00CB7152"/>
    <w:rsid w:val="00CB7972"/>
    <w:rsid w:val="00CB7A9C"/>
    <w:rsid w:val="00CB7C67"/>
    <w:rsid w:val="00CC015C"/>
    <w:rsid w:val="00CC0243"/>
    <w:rsid w:val="00CC0E7E"/>
    <w:rsid w:val="00CC124F"/>
    <w:rsid w:val="00CC1C52"/>
    <w:rsid w:val="00CC1D63"/>
    <w:rsid w:val="00CC2610"/>
    <w:rsid w:val="00CC2701"/>
    <w:rsid w:val="00CC29BA"/>
    <w:rsid w:val="00CC2DD0"/>
    <w:rsid w:val="00CC4269"/>
    <w:rsid w:val="00CC4E68"/>
    <w:rsid w:val="00CC5586"/>
    <w:rsid w:val="00CC57FD"/>
    <w:rsid w:val="00CC6125"/>
    <w:rsid w:val="00CC6933"/>
    <w:rsid w:val="00CC6E54"/>
    <w:rsid w:val="00CC70A4"/>
    <w:rsid w:val="00CC7493"/>
    <w:rsid w:val="00CC795F"/>
    <w:rsid w:val="00CC7F00"/>
    <w:rsid w:val="00CD007E"/>
    <w:rsid w:val="00CD00B7"/>
    <w:rsid w:val="00CD0B98"/>
    <w:rsid w:val="00CD0C84"/>
    <w:rsid w:val="00CD18F7"/>
    <w:rsid w:val="00CD23CA"/>
    <w:rsid w:val="00CD3B38"/>
    <w:rsid w:val="00CD3B46"/>
    <w:rsid w:val="00CD3F56"/>
    <w:rsid w:val="00CD4033"/>
    <w:rsid w:val="00CD40DF"/>
    <w:rsid w:val="00CD4283"/>
    <w:rsid w:val="00CD4BE0"/>
    <w:rsid w:val="00CD51FC"/>
    <w:rsid w:val="00CD5E9E"/>
    <w:rsid w:val="00CD62BB"/>
    <w:rsid w:val="00CD6371"/>
    <w:rsid w:val="00CD745B"/>
    <w:rsid w:val="00CD79FE"/>
    <w:rsid w:val="00CD7E28"/>
    <w:rsid w:val="00CE02CE"/>
    <w:rsid w:val="00CE0AE9"/>
    <w:rsid w:val="00CE0E9E"/>
    <w:rsid w:val="00CE13D5"/>
    <w:rsid w:val="00CE2613"/>
    <w:rsid w:val="00CE2E40"/>
    <w:rsid w:val="00CE367E"/>
    <w:rsid w:val="00CE39CB"/>
    <w:rsid w:val="00CE46B3"/>
    <w:rsid w:val="00CE4787"/>
    <w:rsid w:val="00CE4C2A"/>
    <w:rsid w:val="00CE528F"/>
    <w:rsid w:val="00CE5323"/>
    <w:rsid w:val="00CE564D"/>
    <w:rsid w:val="00CE6BF3"/>
    <w:rsid w:val="00CE7183"/>
    <w:rsid w:val="00CE7ED4"/>
    <w:rsid w:val="00CF0419"/>
    <w:rsid w:val="00CF0893"/>
    <w:rsid w:val="00CF1950"/>
    <w:rsid w:val="00CF1FA1"/>
    <w:rsid w:val="00CF2613"/>
    <w:rsid w:val="00CF28D0"/>
    <w:rsid w:val="00CF395A"/>
    <w:rsid w:val="00CF39D9"/>
    <w:rsid w:val="00CF3A10"/>
    <w:rsid w:val="00CF3CB9"/>
    <w:rsid w:val="00CF3E2A"/>
    <w:rsid w:val="00CF4B8F"/>
    <w:rsid w:val="00CF4DD9"/>
    <w:rsid w:val="00CF52EA"/>
    <w:rsid w:val="00CF57E4"/>
    <w:rsid w:val="00CF5CE8"/>
    <w:rsid w:val="00CF707E"/>
    <w:rsid w:val="00CF7631"/>
    <w:rsid w:val="00CF7A6B"/>
    <w:rsid w:val="00CF7EB4"/>
    <w:rsid w:val="00D002C0"/>
    <w:rsid w:val="00D00524"/>
    <w:rsid w:val="00D005A8"/>
    <w:rsid w:val="00D00608"/>
    <w:rsid w:val="00D0066D"/>
    <w:rsid w:val="00D0091E"/>
    <w:rsid w:val="00D01830"/>
    <w:rsid w:val="00D02D21"/>
    <w:rsid w:val="00D03070"/>
    <w:rsid w:val="00D03142"/>
    <w:rsid w:val="00D036CD"/>
    <w:rsid w:val="00D03BED"/>
    <w:rsid w:val="00D04048"/>
    <w:rsid w:val="00D048C6"/>
    <w:rsid w:val="00D050A2"/>
    <w:rsid w:val="00D05265"/>
    <w:rsid w:val="00D053EE"/>
    <w:rsid w:val="00D0557F"/>
    <w:rsid w:val="00D05B95"/>
    <w:rsid w:val="00D061CA"/>
    <w:rsid w:val="00D068ED"/>
    <w:rsid w:val="00D06D51"/>
    <w:rsid w:val="00D07327"/>
    <w:rsid w:val="00D07399"/>
    <w:rsid w:val="00D07A6A"/>
    <w:rsid w:val="00D07E55"/>
    <w:rsid w:val="00D07EAC"/>
    <w:rsid w:val="00D100D8"/>
    <w:rsid w:val="00D112CF"/>
    <w:rsid w:val="00D11B47"/>
    <w:rsid w:val="00D1296A"/>
    <w:rsid w:val="00D12D07"/>
    <w:rsid w:val="00D12FF2"/>
    <w:rsid w:val="00D13643"/>
    <w:rsid w:val="00D13AFC"/>
    <w:rsid w:val="00D1439C"/>
    <w:rsid w:val="00D15C75"/>
    <w:rsid w:val="00D1605F"/>
    <w:rsid w:val="00D16C52"/>
    <w:rsid w:val="00D16F79"/>
    <w:rsid w:val="00D173F1"/>
    <w:rsid w:val="00D17F90"/>
    <w:rsid w:val="00D20643"/>
    <w:rsid w:val="00D208A4"/>
    <w:rsid w:val="00D209EC"/>
    <w:rsid w:val="00D20DE0"/>
    <w:rsid w:val="00D20E72"/>
    <w:rsid w:val="00D217B2"/>
    <w:rsid w:val="00D21E35"/>
    <w:rsid w:val="00D239CA"/>
    <w:rsid w:val="00D23DCC"/>
    <w:rsid w:val="00D24497"/>
    <w:rsid w:val="00D2490C"/>
    <w:rsid w:val="00D2553C"/>
    <w:rsid w:val="00D25F19"/>
    <w:rsid w:val="00D26DB7"/>
    <w:rsid w:val="00D26E47"/>
    <w:rsid w:val="00D27712"/>
    <w:rsid w:val="00D303B2"/>
    <w:rsid w:val="00D30F19"/>
    <w:rsid w:val="00D3177B"/>
    <w:rsid w:val="00D3244E"/>
    <w:rsid w:val="00D32DD3"/>
    <w:rsid w:val="00D3398D"/>
    <w:rsid w:val="00D35457"/>
    <w:rsid w:val="00D35E35"/>
    <w:rsid w:val="00D35EB8"/>
    <w:rsid w:val="00D3660C"/>
    <w:rsid w:val="00D36F71"/>
    <w:rsid w:val="00D37296"/>
    <w:rsid w:val="00D373E2"/>
    <w:rsid w:val="00D37A1D"/>
    <w:rsid w:val="00D37EB0"/>
    <w:rsid w:val="00D4084F"/>
    <w:rsid w:val="00D4095E"/>
    <w:rsid w:val="00D40DB5"/>
    <w:rsid w:val="00D4142D"/>
    <w:rsid w:val="00D4155D"/>
    <w:rsid w:val="00D41662"/>
    <w:rsid w:val="00D42818"/>
    <w:rsid w:val="00D42D2F"/>
    <w:rsid w:val="00D43882"/>
    <w:rsid w:val="00D43A76"/>
    <w:rsid w:val="00D44910"/>
    <w:rsid w:val="00D4531A"/>
    <w:rsid w:val="00D455BA"/>
    <w:rsid w:val="00D4568D"/>
    <w:rsid w:val="00D45AC4"/>
    <w:rsid w:val="00D45AD7"/>
    <w:rsid w:val="00D460F5"/>
    <w:rsid w:val="00D5020F"/>
    <w:rsid w:val="00D50601"/>
    <w:rsid w:val="00D518DF"/>
    <w:rsid w:val="00D52C45"/>
    <w:rsid w:val="00D52F0D"/>
    <w:rsid w:val="00D533AC"/>
    <w:rsid w:val="00D534C5"/>
    <w:rsid w:val="00D53E52"/>
    <w:rsid w:val="00D54094"/>
    <w:rsid w:val="00D559ED"/>
    <w:rsid w:val="00D56688"/>
    <w:rsid w:val="00D56760"/>
    <w:rsid w:val="00D56767"/>
    <w:rsid w:val="00D56923"/>
    <w:rsid w:val="00D56FC6"/>
    <w:rsid w:val="00D604BE"/>
    <w:rsid w:val="00D61260"/>
    <w:rsid w:val="00D613ED"/>
    <w:rsid w:val="00D61F34"/>
    <w:rsid w:val="00D6228D"/>
    <w:rsid w:val="00D63444"/>
    <w:rsid w:val="00D63517"/>
    <w:rsid w:val="00D638C7"/>
    <w:rsid w:val="00D63915"/>
    <w:rsid w:val="00D6468A"/>
    <w:rsid w:val="00D65C3A"/>
    <w:rsid w:val="00D65CC4"/>
    <w:rsid w:val="00D661A7"/>
    <w:rsid w:val="00D6755B"/>
    <w:rsid w:val="00D67808"/>
    <w:rsid w:val="00D67EDA"/>
    <w:rsid w:val="00D67FC4"/>
    <w:rsid w:val="00D707C2"/>
    <w:rsid w:val="00D70CBD"/>
    <w:rsid w:val="00D70DD4"/>
    <w:rsid w:val="00D71BF9"/>
    <w:rsid w:val="00D72870"/>
    <w:rsid w:val="00D729EF"/>
    <w:rsid w:val="00D73300"/>
    <w:rsid w:val="00D7415D"/>
    <w:rsid w:val="00D74280"/>
    <w:rsid w:val="00D74312"/>
    <w:rsid w:val="00D757E8"/>
    <w:rsid w:val="00D75859"/>
    <w:rsid w:val="00D758C6"/>
    <w:rsid w:val="00D75C11"/>
    <w:rsid w:val="00D75D4E"/>
    <w:rsid w:val="00D75E58"/>
    <w:rsid w:val="00D76749"/>
    <w:rsid w:val="00D7682E"/>
    <w:rsid w:val="00D76C50"/>
    <w:rsid w:val="00D76EA1"/>
    <w:rsid w:val="00D772F9"/>
    <w:rsid w:val="00D776B0"/>
    <w:rsid w:val="00D77739"/>
    <w:rsid w:val="00D7784C"/>
    <w:rsid w:val="00D778DC"/>
    <w:rsid w:val="00D77C88"/>
    <w:rsid w:val="00D77C98"/>
    <w:rsid w:val="00D77EAD"/>
    <w:rsid w:val="00D77EEA"/>
    <w:rsid w:val="00D803C7"/>
    <w:rsid w:val="00D80617"/>
    <w:rsid w:val="00D80BBF"/>
    <w:rsid w:val="00D80E0A"/>
    <w:rsid w:val="00D815F0"/>
    <w:rsid w:val="00D81AFA"/>
    <w:rsid w:val="00D81D01"/>
    <w:rsid w:val="00D81D05"/>
    <w:rsid w:val="00D822DA"/>
    <w:rsid w:val="00D826E1"/>
    <w:rsid w:val="00D82BC9"/>
    <w:rsid w:val="00D83B4E"/>
    <w:rsid w:val="00D83BC6"/>
    <w:rsid w:val="00D8428F"/>
    <w:rsid w:val="00D84BC4"/>
    <w:rsid w:val="00D84C4A"/>
    <w:rsid w:val="00D84F5F"/>
    <w:rsid w:val="00D84FCA"/>
    <w:rsid w:val="00D863B7"/>
    <w:rsid w:val="00D86C94"/>
    <w:rsid w:val="00D86E4A"/>
    <w:rsid w:val="00D874D5"/>
    <w:rsid w:val="00D87794"/>
    <w:rsid w:val="00D87B76"/>
    <w:rsid w:val="00D90710"/>
    <w:rsid w:val="00D90916"/>
    <w:rsid w:val="00D909BA"/>
    <w:rsid w:val="00D90AB3"/>
    <w:rsid w:val="00D9158F"/>
    <w:rsid w:val="00D916F0"/>
    <w:rsid w:val="00D91793"/>
    <w:rsid w:val="00D920A3"/>
    <w:rsid w:val="00D920D5"/>
    <w:rsid w:val="00D9222B"/>
    <w:rsid w:val="00D92EAD"/>
    <w:rsid w:val="00D933BD"/>
    <w:rsid w:val="00D93904"/>
    <w:rsid w:val="00D93D80"/>
    <w:rsid w:val="00D93EBD"/>
    <w:rsid w:val="00D94679"/>
    <w:rsid w:val="00D947F9"/>
    <w:rsid w:val="00D94836"/>
    <w:rsid w:val="00D950DD"/>
    <w:rsid w:val="00D95974"/>
    <w:rsid w:val="00D959B7"/>
    <w:rsid w:val="00D95C85"/>
    <w:rsid w:val="00D9674F"/>
    <w:rsid w:val="00D967A3"/>
    <w:rsid w:val="00D97C36"/>
    <w:rsid w:val="00D97C38"/>
    <w:rsid w:val="00DA02E3"/>
    <w:rsid w:val="00DA051F"/>
    <w:rsid w:val="00DA1353"/>
    <w:rsid w:val="00DA154A"/>
    <w:rsid w:val="00DA2864"/>
    <w:rsid w:val="00DA3062"/>
    <w:rsid w:val="00DA3CFC"/>
    <w:rsid w:val="00DA3DAF"/>
    <w:rsid w:val="00DA3F88"/>
    <w:rsid w:val="00DA4D12"/>
    <w:rsid w:val="00DA4F1D"/>
    <w:rsid w:val="00DA5603"/>
    <w:rsid w:val="00DA560B"/>
    <w:rsid w:val="00DA57DE"/>
    <w:rsid w:val="00DA5D9B"/>
    <w:rsid w:val="00DA5D9E"/>
    <w:rsid w:val="00DA6150"/>
    <w:rsid w:val="00DA6A00"/>
    <w:rsid w:val="00DA7051"/>
    <w:rsid w:val="00DB013D"/>
    <w:rsid w:val="00DB02E0"/>
    <w:rsid w:val="00DB14EC"/>
    <w:rsid w:val="00DB1D07"/>
    <w:rsid w:val="00DB1D2D"/>
    <w:rsid w:val="00DB1FF2"/>
    <w:rsid w:val="00DB2175"/>
    <w:rsid w:val="00DB252D"/>
    <w:rsid w:val="00DB2D5A"/>
    <w:rsid w:val="00DB2FCE"/>
    <w:rsid w:val="00DB33BB"/>
    <w:rsid w:val="00DB3F18"/>
    <w:rsid w:val="00DB4155"/>
    <w:rsid w:val="00DB4DE1"/>
    <w:rsid w:val="00DB4F40"/>
    <w:rsid w:val="00DB5191"/>
    <w:rsid w:val="00DB52ED"/>
    <w:rsid w:val="00DB692A"/>
    <w:rsid w:val="00DB6A3D"/>
    <w:rsid w:val="00DB774B"/>
    <w:rsid w:val="00DC00F8"/>
    <w:rsid w:val="00DC01AB"/>
    <w:rsid w:val="00DC0376"/>
    <w:rsid w:val="00DC066C"/>
    <w:rsid w:val="00DC0D4B"/>
    <w:rsid w:val="00DC1965"/>
    <w:rsid w:val="00DC1A36"/>
    <w:rsid w:val="00DC1AAD"/>
    <w:rsid w:val="00DC20F2"/>
    <w:rsid w:val="00DC22AB"/>
    <w:rsid w:val="00DC2A61"/>
    <w:rsid w:val="00DC325F"/>
    <w:rsid w:val="00DC345C"/>
    <w:rsid w:val="00DC3734"/>
    <w:rsid w:val="00DC42D2"/>
    <w:rsid w:val="00DC4CCC"/>
    <w:rsid w:val="00DC54CC"/>
    <w:rsid w:val="00DC5550"/>
    <w:rsid w:val="00DC5631"/>
    <w:rsid w:val="00DC5ADC"/>
    <w:rsid w:val="00DC6A0F"/>
    <w:rsid w:val="00DC6DBC"/>
    <w:rsid w:val="00DC7536"/>
    <w:rsid w:val="00DD00AB"/>
    <w:rsid w:val="00DD04BD"/>
    <w:rsid w:val="00DD0F8F"/>
    <w:rsid w:val="00DD186B"/>
    <w:rsid w:val="00DD30B2"/>
    <w:rsid w:val="00DD352B"/>
    <w:rsid w:val="00DD3D1E"/>
    <w:rsid w:val="00DD459C"/>
    <w:rsid w:val="00DD4B57"/>
    <w:rsid w:val="00DD4E5B"/>
    <w:rsid w:val="00DD4E8A"/>
    <w:rsid w:val="00DD55C1"/>
    <w:rsid w:val="00DD5A99"/>
    <w:rsid w:val="00DD6FB4"/>
    <w:rsid w:val="00DD7347"/>
    <w:rsid w:val="00DD7D3B"/>
    <w:rsid w:val="00DE00C4"/>
    <w:rsid w:val="00DE0264"/>
    <w:rsid w:val="00DE038D"/>
    <w:rsid w:val="00DE0915"/>
    <w:rsid w:val="00DE0F0F"/>
    <w:rsid w:val="00DE16C3"/>
    <w:rsid w:val="00DE1AAD"/>
    <w:rsid w:val="00DE1DE7"/>
    <w:rsid w:val="00DE226C"/>
    <w:rsid w:val="00DE2411"/>
    <w:rsid w:val="00DE2D7C"/>
    <w:rsid w:val="00DE32E9"/>
    <w:rsid w:val="00DE3453"/>
    <w:rsid w:val="00DE3A7E"/>
    <w:rsid w:val="00DE3B23"/>
    <w:rsid w:val="00DE474C"/>
    <w:rsid w:val="00DE4961"/>
    <w:rsid w:val="00DE4D63"/>
    <w:rsid w:val="00DE51D1"/>
    <w:rsid w:val="00DE5F2E"/>
    <w:rsid w:val="00DE661E"/>
    <w:rsid w:val="00DE69C6"/>
    <w:rsid w:val="00DE748B"/>
    <w:rsid w:val="00DE7A16"/>
    <w:rsid w:val="00DE7FDA"/>
    <w:rsid w:val="00DF05F0"/>
    <w:rsid w:val="00DF0B8F"/>
    <w:rsid w:val="00DF0FA3"/>
    <w:rsid w:val="00DF194B"/>
    <w:rsid w:val="00DF1A6B"/>
    <w:rsid w:val="00DF1CDA"/>
    <w:rsid w:val="00DF1E0E"/>
    <w:rsid w:val="00DF210E"/>
    <w:rsid w:val="00DF2870"/>
    <w:rsid w:val="00DF339D"/>
    <w:rsid w:val="00DF35BE"/>
    <w:rsid w:val="00DF3759"/>
    <w:rsid w:val="00DF3766"/>
    <w:rsid w:val="00DF37B1"/>
    <w:rsid w:val="00DF3FE0"/>
    <w:rsid w:val="00DF406A"/>
    <w:rsid w:val="00DF4191"/>
    <w:rsid w:val="00DF4A38"/>
    <w:rsid w:val="00DF4E80"/>
    <w:rsid w:val="00DF5735"/>
    <w:rsid w:val="00DF5C4E"/>
    <w:rsid w:val="00DF61DD"/>
    <w:rsid w:val="00DF6878"/>
    <w:rsid w:val="00DF6999"/>
    <w:rsid w:val="00DF6EF0"/>
    <w:rsid w:val="00DF7B3C"/>
    <w:rsid w:val="00DF7C43"/>
    <w:rsid w:val="00DF7C71"/>
    <w:rsid w:val="00DF7CBB"/>
    <w:rsid w:val="00DF7FE5"/>
    <w:rsid w:val="00E0017F"/>
    <w:rsid w:val="00E00964"/>
    <w:rsid w:val="00E00AE2"/>
    <w:rsid w:val="00E01AF8"/>
    <w:rsid w:val="00E01B4A"/>
    <w:rsid w:val="00E01D20"/>
    <w:rsid w:val="00E0208D"/>
    <w:rsid w:val="00E02C69"/>
    <w:rsid w:val="00E031D3"/>
    <w:rsid w:val="00E03A68"/>
    <w:rsid w:val="00E03F49"/>
    <w:rsid w:val="00E04233"/>
    <w:rsid w:val="00E0489B"/>
    <w:rsid w:val="00E04B45"/>
    <w:rsid w:val="00E04DEE"/>
    <w:rsid w:val="00E0543C"/>
    <w:rsid w:val="00E05BD1"/>
    <w:rsid w:val="00E06047"/>
    <w:rsid w:val="00E06145"/>
    <w:rsid w:val="00E0615A"/>
    <w:rsid w:val="00E064EA"/>
    <w:rsid w:val="00E0652C"/>
    <w:rsid w:val="00E0679A"/>
    <w:rsid w:val="00E06894"/>
    <w:rsid w:val="00E06B62"/>
    <w:rsid w:val="00E06BBF"/>
    <w:rsid w:val="00E113E2"/>
    <w:rsid w:val="00E1144D"/>
    <w:rsid w:val="00E1149C"/>
    <w:rsid w:val="00E12069"/>
    <w:rsid w:val="00E126B9"/>
    <w:rsid w:val="00E1322E"/>
    <w:rsid w:val="00E13679"/>
    <w:rsid w:val="00E13B3E"/>
    <w:rsid w:val="00E13CF8"/>
    <w:rsid w:val="00E13DB1"/>
    <w:rsid w:val="00E13E83"/>
    <w:rsid w:val="00E143D1"/>
    <w:rsid w:val="00E148D5"/>
    <w:rsid w:val="00E14B86"/>
    <w:rsid w:val="00E14C88"/>
    <w:rsid w:val="00E1593C"/>
    <w:rsid w:val="00E15EDE"/>
    <w:rsid w:val="00E16146"/>
    <w:rsid w:val="00E16601"/>
    <w:rsid w:val="00E1668E"/>
    <w:rsid w:val="00E16C60"/>
    <w:rsid w:val="00E176F5"/>
    <w:rsid w:val="00E17713"/>
    <w:rsid w:val="00E177D3"/>
    <w:rsid w:val="00E211CF"/>
    <w:rsid w:val="00E217F4"/>
    <w:rsid w:val="00E221AE"/>
    <w:rsid w:val="00E221F7"/>
    <w:rsid w:val="00E221FF"/>
    <w:rsid w:val="00E22514"/>
    <w:rsid w:val="00E22DE1"/>
    <w:rsid w:val="00E23B20"/>
    <w:rsid w:val="00E2433F"/>
    <w:rsid w:val="00E250DF"/>
    <w:rsid w:val="00E251E0"/>
    <w:rsid w:val="00E2542E"/>
    <w:rsid w:val="00E25D3C"/>
    <w:rsid w:val="00E260FC"/>
    <w:rsid w:val="00E27242"/>
    <w:rsid w:val="00E27443"/>
    <w:rsid w:val="00E27A2E"/>
    <w:rsid w:val="00E27B51"/>
    <w:rsid w:val="00E27EB8"/>
    <w:rsid w:val="00E30DD3"/>
    <w:rsid w:val="00E30EF7"/>
    <w:rsid w:val="00E310E4"/>
    <w:rsid w:val="00E311A6"/>
    <w:rsid w:val="00E3254A"/>
    <w:rsid w:val="00E328AF"/>
    <w:rsid w:val="00E32D31"/>
    <w:rsid w:val="00E32F89"/>
    <w:rsid w:val="00E33000"/>
    <w:rsid w:val="00E330C3"/>
    <w:rsid w:val="00E334BC"/>
    <w:rsid w:val="00E33626"/>
    <w:rsid w:val="00E343A7"/>
    <w:rsid w:val="00E345AF"/>
    <w:rsid w:val="00E34A9F"/>
    <w:rsid w:val="00E359AE"/>
    <w:rsid w:val="00E35A7B"/>
    <w:rsid w:val="00E35B94"/>
    <w:rsid w:val="00E36121"/>
    <w:rsid w:val="00E36AAE"/>
    <w:rsid w:val="00E36EFD"/>
    <w:rsid w:val="00E37B06"/>
    <w:rsid w:val="00E37F00"/>
    <w:rsid w:val="00E40454"/>
    <w:rsid w:val="00E406B3"/>
    <w:rsid w:val="00E40D96"/>
    <w:rsid w:val="00E41CA3"/>
    <w:rsid w:val="00E41FFF"/>
    <w:rsid w:val="00E422C4"/>
    <w:rsid w:val="00E429D3"/>
    <w:rsid w:val="00E42AA0"/>
    <w:rsid w:val="00E43686"/>
    <w:rsid w:val="00E443F9"/>
    <w:rsid w:val="00E446C9"/>
    <w:rsid w:val="00E448CF"/>
    <w:rsid w:val="00E4512B"/>
    <w:rsid w:val="00E456B2"/>
    <w:rsid w:val="00E46835"/>
    <w:rsid w:val="00E468EF"/>
    <w:rsid w:val="00E4697D"/>
    <w:rsid w:val="00E4704F"/>
    <w:rsid w:val="00E47457"/>
    <w:rsid w:val="00E47572"/>
    <w:rsid w:val="00E47C70"/>
    <w:rsid w:val="00E509E8"/>
    <w:rsid w:val="00E51965"/>
    <w:rsid w:val="00E51AFA"/>
    <w:rsid w:val="00E52480"/>
    <w:rsid w:val="00E5383E"/>
    <w:rsid w:val="00E54140"/>
    <w:rsid w:val="00E5424D"/>
    <w:rsid w:val="00E5453D"/>
    <w:rsid w:val="00E54DF2"/>
    <w:rsid w:val="00E54EF8"/>
    <w:rsid w:val="00E55414"/>
    <w:rsid w:val="00E55BDD"/>
    <w:rsid w:val="00E561AD"/>
    <w:rsid w:val="00E56619"/>
    <w:rsid w:val="00E56DD4"/>
    <w:rsid w:val="00E57268"/>
    <w:rsid w:val="00E57714"/>
    <w:rsid w:val="00E57BA9"/>
    <w:rsid w:val="00E57FF4"/>
    <w:rsid w:val="00E57FFE"/>
    <w:rsid w:val="00E60072"/>
    <w:rsid w:val="00E607A4"/>
    <w:rsid w:val="00E60805"/>
    <w:rsid w:val="00E60AB1"/>
    <w:rsid w:val="00E60D2B"/>
    <w:rsid w:val="00E61048"/>
    <w:rsid w:val="00E61444"/>
    <w:rsid w:val="00E614C5"/>
    <w:rsid w:val="00E61774"/>
    <w:rsid w:val="00E61904"/>
    <w:rsid w:val="00E6255C"/>
    <w:rsid w:val="00E62572"/>
    <w:rsid w:val="00E6288E"/>
    <w:rsid w:val="00E62E1E"/>
    <w:rsid w:val="00E633CE"/>
    <w:rsid w:val="00E6341F"/>
    <w:rsid w:val="00E634BF"/>
    <w:rsid w:val="00E644F9"/>
    <w:rsid w:val="00E64A0A"/>
    <w:rsid w:val="00E64A0C"/>
    <w:rsid w:val="00E64B7A"/>
    <w:rsid w:val="00E654F5"/>
    <w:rsid w:val="00E656EA"/>
    <w:rsid w:val="00E6696E"/>
    <w:rsid w:val="00E66AFD"/>
    <w:rsid w:val="00E6719C"/>
    <w:rsid w:val="00E673A0"/>
    <w:rsid w:val="00E67998"/>
    <w:rsid w:val="00E70002"/>
    <w:rsid w:val="00E7000D"/>
    <w:rsid w:val="00E700ED"/>
    <w:rsid w:val="00E7099D"/>
    <w:rsid w:val="00E70AC3"/>
    <w:rsid w:val="00E713F3"/>
    <w:rsid w:val="00E7217E"/>
    <w:rsid w:val="00E723A4"/>
    <w:rsid w:val="00E7288A"/>
    <w:rsid w:val="00E72B01"/>
    <w:rsid w:val="00E743C3"/>
    <w:rsid w:val="00E743C6"/>
    <w:rsid w:val="00E7486B"/>
    <w:rsid w:val="00E75AC6"/>
    <w:rsid w:val="00E77B3C"/>
    <w:rsid w:val="00E77D31"/>
    <w:rsid w:val="00E77FE2"/>
    <w:rsid w:val="00E8033E"/>
    <w:rsid w:val="00E803EA"/>
    <w:rsid w:val="00E8042F"/>
    <w:rsid w:val="00E80E0F"/>
    <w:rsid w:val="00E812F9"/>
    <w:rsid w:val="00E8163C"/>
    <w:rsid w:val="00E81647"/>
    <w:rsid w:val="00E819C0"/>
    <w:rsid w:val="00E831E9"/>
    <w:rsid w:val="00E83403"/>
    <w:rsid w:val="00E83453"/>
    <w:rsid w:val="00E841DE"/>
    <w:rsid w:val="00E84258"/>
    <w:rsid w:val="00E84809"/>
    <w:rsid w:val="00E85208"/>
    <w:rsid w:val="00E85D9C"/>
    <w:rsid w:val="00E86042"/>
    <w:rsid w:val="00E86763"/>
    <w:rsid w:val="00E86C3A"/>
    <w:rsid w:val="00E86D1C"/>
    <w:rsid w:val="00E86F6A"/>
    <w:rsid w:val="00E87575"/>
    <w:rsid w:val="00E87BB5"/>
    <w:rsid w:val="00E87E96"/>
    <w:rsid w:val="00E900FF"/>
    <w:rsid w:val="00E907B5"/>
    <w:rsid w:val="00E90B31"/>
    <w:rsid w:val="00E91A32"/>
    <w:rsid w:val="00E92BEF"/>
    <w:rsid w:val="00E92E3B"/>
    <w:rsid w:val="00E93360"/>
    <w:rsid w:val="00E93B1D"/>
    <w:rsid w:val="00E93DCE"/>
    <w:rsid w:val="00E947DA"/>
    <w:rsid w:val="00E95EF4"/>
    <w:rsid w:val="00E96132"/>
    <w:rsid w:val="00E96B16"/>
    <w:rsid w:val="00E96D34"/>
    <w:rsid w:val="00E97826"/>
    <w:rsid w:val="00E97B4D"/>
    <w:rsid w:val="00EA03A8"/>
    <w:rsid w:val="00EA0948"/>
    <w:rsid w:val="00EA09F6"/>
    <w:rsid w:val="00EA15DA"/>
    <w:rsid w:val="00EA16B2"/>
    <w:rsid w:val="00EA17F5"/>
    <w:rsid w:val="00EA19BE"/>
    <w:rsid w:val="00EA4B8F"/>
    <w:rsid w:val="00EA4D5E"/>
    <w:rsid w:val="00EA4F10"/>
    <w:rsid w:val="00EA4FCD"/>
    <w:rsid w:val="00EA514D"/>
    <w:rsid w:val="00EA564A"/>
    <w:rsid w:val="00EA605D"/>
    <w:rsid w:val="00EA6437"/>
    <w:rsid w:val="00EA6E31"/>
    <w:rsid w:val="00EA71B8"/>
    <w:rsid w:val="00EA7818"/>
    <w:rsid w:val="00EA7EEB"/>
    <w:rsid w:val="00EB0069"/>
    <w:rsid w:val="00EB0F34"/>
    <w:rsid w:val="00EB14A5"/>
    <w:rsid w:val="00EB16DC"/>
    <w:rsid w:val="00EB1A16"/>
    <w:rsid w:val="00EB1A73"/>
    <w:rsid w:val="00EB2814"/>
    <w:rsid w:val="00EB2939"/>
    <w:rsid w:val="00EB293E"/>
    <w:rsid w:val="00EB2C5D"/>
    <w:rsid w:val="00EB2E80"/>
    <w:rsid w:val="00EB3440"/>
    <w:rsid w:val="00EB3C61"/>
    <w:rsid w:val="00EB42C9"/>
    <w:rsid w:val="00EB45C9"/>
    <w:rsid w:val="00EB5D94"/>
    <w:rsid w:val="00EB676E"/>
    <w:rsid w:val="00EB6E1A"/>
    <w:rsid w:val="00EB72AE"/>
    <w:rsid w:val="00EB7C5B"/>
    <w:rsid w:val="00EC0E55"/>
    <w:rsid w:val="00EC0E5C"/>
    <w:rsid w:val="00EC1338"/>
    <w:rsid w:val="00EC18CC"/>
    <w:rsid w:val="00EC1CCB"/>
    <w:rsid w:val="00EC232D"/>
    <w:rsid w:val="00EC29FC"/>
    <w:rsid w:val="00EC2C2B"/>
    <w:rsid w:val="00EC2E47"/>
    <w:rsid w:val="00EC307A"/>
    <w:rsid w:val="00EC31F0"/>
    <w:rsid w:val="00EC31F7"/>
    <w:rsid w:val="00EC3BC4"/>
    <w:rsid w:val="00EC4C05"/>
    <w:rsid w:val="00EC4E3E"/>
    <w:rsid w:val="00EC4F6B"/>
    <w:rsid w:val="00EC5B43"/>
    <w:rsid w:val="00EC5C40"/>
    <w:rsid w:val="00EC60A0"/>
    <w:rsid w:val="00EC6242"/>
    <w:rsid w:val="00EC6694"/>
    <w:rsid w:val="00EC6D96"/>
    <w:rsid w:val="00EC6E23"/>
    <w:rsid w:val="00EC7A50"/>
    <w:rsid w:val="00EC7C00"/>
    <w:rsid w:val="00ED134C"/>
    <w:rsid w:val="00ED17EE"/>
    <w:rsid w:val="00ED1A8B"/>
    <w:rsid w:val="00ED2D0F"/>
    <w:rsid w:val="00ED2DDA"/>
    <w:rsid w:val="00ED3B3F"/>
    <w:rsid w:val="00ED3EA3"/>
    <w:rsid w:val="00ED441D"/>
    <w:rsid w:val="00ED4531"/>
    <w:rsid w:val="00ED468C"/>
    <w:rsid w:val="00ED4733"/>
    <w:rsid w:val="00ED4C54"/>
    <w:rsid w:val="00ED5705"/>
    <w:rsid w:val="00ED5724"/>
    <w:rsid w:val="00ED5E32"/>
    <w:rsid w:val="00ED6522"/>
    <w:rsid w:val="00ED6ED8"/>
    <w:rsid w:val="00ED78B8"/>
    <w:rsid w:val="00ED79F1"/>
    <w:rsid w:val="00ED7E7F"/>
    <w:rsid w:val="00ED7FBB"/>
    <w:rsid w:val="00EE004C"/>
    <w:rsid w:val="00EE08B2"/>
    <w:rsid w:val="00EE0C17"/>
    <w:rsid w:val="00EE18DF"/>
    <w:rsid w:val="00EE2B3C"/>
    <w:rsid w:val="00EE2F03"/>
    <w:rsid w:val="00EE34EA"/>
    <w:rsid w:val="00EE3D33"/>
    <w:rsid w:val="00EE4701"/>
    <w:rsid w:val="00EE5CD2"/>
    <w:rsid w:val="00EE6C96"/>
    <w:rsid w:val="00EF007B"/>
    <w:rsid w:val="00EF0689"/>
    <w:rsid w:val="00EF15D1"/>
    <w:rsid w:val="00EF1C15"/>
    <w:rsid w:val="00EF1FD2"/>
    <w:rsid w:val="00EF21BD"/>
    <w:rsid w:val="00EF21C9"/>
    <w:rsid w:val="00EF22A0"/>
    <w:rsid w:val="00EF248B"/>
    <w:rsid w:val="00EF297C"/>
    <w:rsid w:val="00EF2F31"/>
    <w:rsid w:val="00EF46B2"/>
    <w:rsid w:val="00EF658D"/>
    <w:rsid w:val="00F00C00"/>
    <w:rsid w:val="00F01080"/>
    <w:rsid w:val="00F011A6"/>
    <w:rsid w:val="00F01602"/>
    <w:rsid w:val="00F01FB9"/>
    <w:rsid w:val="00F02140"/>
    <w:rsid w:val="00F021D7"/>
    <w:rsid w:val="00F02587"/>
    <w:rsid w:val="00F03E26"/>
    <w:rsid w:val="00F044FD"/>
    <w:rsid w:val="00F047B5"/>
    <w:rsid w:val="00F04EC5"/>
    <w:rsid w:val="00F0527D"/>
    <w:rsid w:val="00F055A8"/>
    <w:rsid w:val="00F05C91"/>
    <w:rsid w:val="00F05CE8"/>
    <w:rsid w:val="00F05EA7"/>
    <w:rsid w:val="00F06008"/>
    <w:rsid w:val="00F06101"/>
    <w:rsid w:val="00F06426"/>
    <w:rsid w:val="00F0664A"/>
    <w:rsid w:val="00F067C7"/>
    <w:rsid w:val="00F06AEE"/>
    <w:rsid w:val="00F06B63"/>
    <w:rsid w:val="00F10095"/>
    <w:rsid w:val="00F105DE"/>
    <w:rsid w:val="00F10B19"/>
    <w:rsid w:val="00F1151D"/>
    <w:rsid w:val="00F118C2"/>
    <w:rsid w:val="00F11994"/>
    <w:rsid w:val="00F126FF"/>
    <w:rsid w:val="00F12758"/>
    <w:rsid w:val="00F12F67"/>
    <w:rsid w:val="00F13999"/>
    <w:rsid w:val="00F1426B"/>
    <w:rsid w:val="00F1481A"/>
    <w:rsid w:val="00F14AA8"/>
    <w:rsid w:val="00F15051"/>
    <w:rsid w:val="00F1551D"/>
    <w:rsid w:val="00F15A7D"/>
    <w:rsid w:val="00F15BEF"/>
    <w:rsid w:val="00F16065"/>
    <w:rsid w:val="00F161A1"/>
    <w:rsid w:val="00F16846"/>
    <w:rsid w:val="00F16889"/>
    <w:rsid w:val="00F16D48"/>
    <w:rsid w:val="00F17482"/>
    <w:rsid w:val="00F174C5"/>
    <w:rsid w:val="00F17943"/>
    <w:rsid w:val="00F17ABC"/>
    <w:rsid w:val="00F17BEA"/>
    <w:rsid w:val="00F208AF"/>
    <w:rsid w:val="00F20BCC"/>
    <w:rsid w:val="00F20D4A"/>
    <w:rsid w:val="00F20E27"/>
    <w:rsid w:val="00F20FE1"/>
    <w:rsid w:val="00F21229"/>
    <w:rsid w:val="00F2153B"/>
    <w:rsid w:val="00F218B7"/>
    <w:rsid w:val="00F21C04"/>
    <w:rsid w:val="00F2218A"/>
    <w:rsid w:val="00F230A7"/>
    <w:rsid w:val="00F23668"/>
    <w:rsid w:val="00F23AD5"/>
    <w:rsid w:val="00F241A2"/>
    <w:rsid w:val="00F24230"/>
    <w:rsid w:val="00F24CBB"/>
    <w:rsid w:val="00F24E80"/>
    <w:rsid w:val="00F2501E"/>
    <w:rsid w:val="00F2506E"/>
    <w:rsid w:val="00F255B7"/>
    <w:rsid w:val="00F25813"/>
    <w:rsid w:val="00F258E0"/>
    <w:rsid w:val="00F259FF"/>
    <w:rsid w:val="00F25CB3"/>
    <w:rsid w:val="00F2617E"/>
    <w:rsid w:val="00F263C3"/>
    <w:rsid w:val="00F267AA"/>
    <w:rsid w:val="00F2763E"/>
    <w:rsid w:val="00F3023A"/>
    <w:rsid w:val="00F30365"/>
    <w:rsid w:val="00F309FD"/>
    <w:rsid w:val="00F30A6B"/>
    <w:rsid w:val="00F31106"/>
    <w:rsid w:val="00F3152D"/>
    <w:rsid w:val="00F315FD"/>
    <w:rsid w:val="00F32B91"/>
    <w:rsid w:val="00F32F77"/>
    <w:rsid w:val="00F3380E"/>
    <w:rsid w:val="00F33985"/>
    <w:rsid w:val="00F34DB7"/>
    <w:rsid w:val="00F35512"/>
    <w:rsid w:val="00F358C5"/>
    <w:rsid w:val="00F370E0"/>
    <w:rsid w:val="00F37582"/>
    <w:rsid w:val="00F4145B"/>
    <w:rsid w:val="00F41A26"/>
    <w:rsid w:val="00F4228F"/>
    <w:rsid w:val="00F42315"/>
    <w:rsid w:val="00F42658"/>
    <w:rsid w:val="00F42ADB"/>
    <w:rsid w:val="00F430A0"/>
    <w:rsid w:val="00F4318B"/>
    <w:rsid w:val="00F4327F"/>
    <w:rsid w:val="00F433A9"/>
    <w:rsid w:val="00F437DC"/>
    <w:rsid w:val="00F4398A"/>
    <w:rsid w:val="00F43D15"/>
    <w:rsid w:val="00F4411A"/>
    <w:rsid w:val="00F4464F"/>
    <w:rsid w:val="00F4574C"/>
    <w:rsid w:val="00F467EF"/>
    <w:rsid w:val="00F46E9A"/>
    <w:rsid w:val="00F470A1"/>
    <w:rsid w:val="00F47584"/>
    <w:rsid w:val="00F47A65"/>
    <w:rsid w:val="00F47F3B"/>
    <w:rsid w:val="00F5091C"/>
    <w:rsid w:val="00F509FB"/>
    <w:rsid w:val="00F5103A"/>
    <w:rsid w:val="00F5195A"/>
    <w:rsid w:val="00F51D02"/>
    <w:rsid w:val="00F5235F"/>
    <w:rsid w:val="00F52703"/>
    <w:rsid w:val="00F529CB"/>
    <w:rsid w:val="00F53086"/>
    <w:rsid w:val="00F53159"/>
    <w:rsid w:val="00F53AD1"/>
    <w:rsid w:val="00F53B41"/>
    <w:rsid w:val="00F54026"/>
    <w:rsid w:val="00F5443E"/>
    <w:rsid w:val="00F54757"/>
    <w:rsid w:val="00F548E8"/>
    <w:rsid w:val="00F54BE1"/>
    <w:rsid w:val="00F54F68"/>
    <w:rsid w:val="00F555CA"/>
    <w:rsid w:val="00F55AFC"/>
    <w:rsid w:val="00F55B3A"/>
    <w:rsid w:val="00F5626E"/>
    <w:rsid w:val="00F568F4"/>
    <w:rsid w:val="00F56AB7"/>
    <w:rsid w:val="00F56BF6"/>
    <w:rsid w:val="00F57383"/>
    <w:rsid w:val="00F57ED6"/>
    <w:rsid w:val="00F6105C"/>
    <w:rsid w:val="00F61ABC"/>
    <w:rsid w:val="00F62C83"/>
    <w:rsid w:val="00F62F71"/>
    <w:rsid w:val="00F63E5A"/>
    <w:rsid w:val="00F64244"/>
    <w:rsid w:val="00F64DD5"/>
    <w:rsid w:val="00F65036"/>
    <w:rsid w:val="00F6507F"/>
    <w:rsid w:val="00F65270"/>
    <w:rsid w:val="00F65A19"/>
    <w:rsid w:val="00F67236"/>
    <w:rsid w:val="00F674D6"/>
    <w:rsid w:val="00F67E50"/>
    <w:rsid w:val="00F703F7"/>
    <w:rsid w:val="00F706D1"/>
    <w:rsid w:val="00F7092A"/>
    <w:rsid w:val="00F70B8F"/>
    <w:rsid w:val="00F71A23"/>
    <w:rsid w:val="00F71EAF"/>
    <w:rsid w:val="00F72006"/>
    <w:rsid w:val="00F7209D"/>
    <w:rsid w:val="00F726E0"/>
    <w:rsid w:val="00F72A15"/>
    <w:rsid w:val="00F72A2B"/>
    <w:rsid w:val="00F72AE8"/>
    <w:rsid w:val="00F7317A"/>
    <w:rsid w:val="00F73908"/>
    <w:rsid w:val="00F73D25"/>
    <w:rsid w:val="00F73FB6"/>
    <w:rsid w:val="00F740CC"/>
    <w:rsid w:val="00F742E4"/>
    <w:rsid w:val="00F745BB"/>
    <w:rsid w:val="00F74881"/>
    <w:rsid w:val="00F75C8A"/>
    <w:rsid w:val="00F76052"/>
    <w:rsid w:val="00F764C8"/>
    <w:rsid w:val="00F7683F"/>
    <w:rsid w:val="00F76A15"/>
    <w:rsid w:val="00F76F39"/>
    <w:rsid w:val="00F7707E"/>
    <w:rsid w:val="00F77171"/>
    <w:rsid w:val="00F813CF"/>
    <w:rsid w:val="00F8173A"/>
    <w:rsid w:val="00F81D27"/>
    <w:rsid w:val="00F81D45"/>
    <w:rsid w:val="00F81E62"/>
    <w:rsid w:val="00F82826"/>
    <w:rsid w:val="00F82AEE"/>
    <w:rsid w:val="00F83442"/>
    <w:rsid w:val="00F8355A"/>
    <w:rsid w:val="00F842A9"/>
    <w:rsid w:val="00F8434D"/>
    <w:rsid w:val="00F84762"/>
    <w:rsid w:val="00F8592F"/>
    <w:rsid w:val="00F8600F"/>
    <w:rsid w:val="00F86010"/>
    <w:rsid w:val="00F864C0"/>
    <w:rsid w:val="00F86531"/>
    <w:rsid w:val="00F866D9"/>
    <w:rsid w:val="00F8675B"/>
    <w:rsid w:val="00F86968"/>
    <w:rsid w:val="00F86E14"/>
    <w:rsid w:val="00F86F07"/>
    <w:rsid w:val="00F871E1"/>
    <w:rsid w:val="00F902CA"/>
    <w:rsid w:val="00F9156E"/>
    <w:rsid w:val="00F9185A"/>
    <w:rsid w:val="00F92340"/>
    <w:rsid w:val="00F9238B"/>
    <w:rsid w:val="00F94459"/>
    <w:rsid w:val="00F946D8"/>
    <w:rsid w:val="00F94C9D"/>
    <w:rsid w:val="00F9698C"/>
    <w:rsid w:val="00F96E50"/>
    <w:rsid w:val="00F96F29"/>
    <w:rsid w:val="00F96FB4"/>
    <w:rsid w:val="00F977D0"/>
    <w:rsid w:val="00F9780C"/>
    <w:rsid w:val="00F978FE"/>
    <w:rsid w:val="00FA00DA"/>
    <w:rsid w:val="00FA02E4"/>
    <w:rsid w:val="00FA0566"/>
    <w:rsid w:val="00FA085E"/>
    <w:rsid w:val="00FA098A"/>
    <w:rsid w:val="00FA119F"/>
    <w:rsid w:val="00FA2474"/>
    <w:rsid w:val="00FA281A"/>
    <w:rsid w:val="00FA2B29"/>
    <w:rsid w:val="00FA2C75"/>
    <w:rsid w:val="00FA30FF"/>
    <w:rsid w:val="00FA33D9"/>
    <w:rsid w:val="00FA3649"/>
    <w:rsid w:val="00FA38F1"/>
    <w:rsid w:val="00FA3971"/>
    <w:rsid w:val="00FA3E92"/>
    <w:rsid w:val="00FA4979"/>
    <w:rsid w:val="00FA4E6B"/>
    <w:rsid w:val="00FA52F3"/>
    <w:rsid w:val="00FA6060"/>
    <w:rsid w:val="00FA60D7"/>
    <w:rsid w:val="00FA687A"/>
    <w:rsid w:val="00FA6EEE"/>
    <w:rsid w:val="00FA7881"/>
    <w:rsid w:val="00FB06B3"/>
    <w:rsid w:val="00FB06E5"/>
    <w:rsid w:val="00FB0B3F"/>
    <w:rsid w:val="00FB0E78"/>
    <w:rsid w:val="00FB0ED1"/>
    <w:rsid w:val="00FB1D73"/>
    <w:rsid w:val="00FB1DA8"/>
    <w:rsid w:val="00FB21FA"/>
    <w:rsid w:val="00FB225F"/>
    <w:rsid w:val="00FB2604"/>
    <w:rsid w:val="00FB2F81"/>
    <w:rsid w:val="00FB3686"/>
    <w:rsid w:val="00FB3698"/>
    <w:rsid w:val="00FB3A29"/>
    <w:rsid w:val="00FB4175"/>
    <w:rsid w:val="00FB520F"/>
    <w:rsid w:val="00FB5283"/>
    <w:rsid w:val="00FB5857"/>
    <w:rsid w:val="00FB5D88"/>
    <w:rsid w:val="00FB63A9"/>
    <w:rsid w:val="00FB6610"/>
    <w:rsid w:val="00FB69FA"/>
    <w:rsid w:val="00FB7609"/>
    <w:rsid w:val="00FB7ECA"/>
    <w:rsid w:val="00FC04A1"/>
    <w:rsid w:val="00FC0DCE"/>
    <w:rsid w:val="00FC0F73"/>
    <w:rsid w:val="00FC1067"/>
    <w:rsid w:val="00FC126B"/>
    <w:rsid w:val="00FC16B1"/>
    <w:rsid w:val="00FC2ADE"/>
    <w:rsid w:val="00FC34A2"/>
    <w:rsid w:val="00FC354B"/>
    <w:rsid w:val="00FC360B"/>
    <w:rsid w:val="00FC3AA2"/>
    <w:rsid w:val="00FC46CB"/>
    <w:rsid w:val="00FC5884"/>
    <w:rsid w:val="00FC5B76"/>
    <w:rsid w:val="00FC5D26"/>
    <w:rsid w:val="00FC5E96"/>
    <w:rsid w:val="00FC5EA5"/>
    <w:rsid w:val="00FC6E1B"/>
    <w:rsid w:val="00FC74CF"/>
    <w:rsid w:val="00FD008F"/>
    <w:rsid w:val="00FD02C8"/>
    <w:rsid w:val="00FD037A"/>
    <w:rsid w:val="00FD078C"/>
    <w:rsid w:val="00FD081B"/>
    <w:rsid w:val="00FD0B1C"/>
    <w:rsid w:val="00FD1206"/>
    <w:rsid w:val="00FD1578"/>
    <w:rsid w:val="00FD1756"/>
    <w:rsid w:val="00FD1773"/>
    <w:rsid w:val="00FD1ABD"/>
    <w:rsid w:val="00FD2394"/>
    <w:rsid w:val="00FD2C68"/>
    <w:rsid w:val="00FD32C4"/>
    <w:rsid w:val="00FD3FDD"/>
    <w:rsid w:val="00FD56A7"/>
    <w:rsid w:val="00FD59C6"/>
    <w:rsid w:val="00FD60B0"/>
    <w:rsid w:val="00FD63F4"/>
    <w:rsid w:val="00FD6C0C"/>
    <w:rsid w:val="00FD792B"/>
    <w:rsid w:val="00FD7981"/>
    <w:rsid w:val="00FE189F"/>
    <w:rsid w:val="00FE19CE"/>
    <w:rsid w:val="00FE1E0A"/>
    <w:rsid w:val="00FE1EC4"/>
    <w:rsid w:val="00FE28A8"/>
    <w:rsid w:val="00FE32A0"/>
    <w:rsid w:val="00FE3387"/>
    <w:rsid w:val="00FE3687"/>
    <w:rsid w:val="00FE3ADA"/>
    <w:rsid w:val="00FE3FEA"/>
    <w:rsid w:val="00FE404F"/>
    <w:rsid w:val="00FE48B9"/>
    <w:rsid w:val="00FE50E9"/>
    <w:rsid w:val="00FE58C7"/>
    <w:rsid w:val="00FE5D08"/>
    <w:rsid w:val="00FE6646"/>
    <w:rsid w:val="00FE670B"/>
    <w:rsid w:val="00FE68D4"/>
    <w:rsid w:val="00FE7280"/>
    <w:rsid w:val="00FF0328"/>
    <w:rsid w:val="00FF0802"/>
    <w:rsid w:val="00FF08F6"/>
    <w:rsid w:val="00FF1024"/>
    <w:rsid w:val="00FF14AB"/>
    <w:rsid w:val="00FF1632"/>
    <w:rsid w:val="00FF1892"/>
    <w:rsid w:val="00FF2436"/>
    <w:rsid w:val="00FF2944"/>
    <w:rsid w:val="00FF2C5D"/>
    <w:rsid w:val="00FF3284"/>
    <w:rsid w:val="00FF3502"/>
    <w:rsid w:val="00FF358A"/>
    <w:rsid w:val="00FF37B1"/>
    <w:rsid w:val="00FF3A4D"/>
    <w:rsid w:val="00FF4049"/>
    <w:rsid w:val="00FF435B"/>
    <w:rsid w:val="00FF51C6"/>
    <w:rsid w:val="00FF5241"/>
    <w:rsid w:val="00FF56BC"/>
    <w:rsid w:val="00FF581A"/>
    <w:rsid w:val="00FF5E09"/>
    <w:rsid w:val="00FF6091"/>
    <w:rsid w:val="00FF6FF6"/>
    <w:rsid w:val="00FF78A4"/>
    <w:rsid w:val="00FF7F07"/>
    <w:rsid w:val="00FF7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reference" w:uiPriority="99"/>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Number 2"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F4935"/>
    <w:pPr>
      <w:spacing w:after="120" w:line="288" w:lineRule="auto"/>
      <w:ind w:firstLine="720"/>
      <w:jc w:val="both"/>
    </w:pPr>
    <w:rPr>
      <w:sz w:val="28"/>
      <w:szCs w:val="24"/>
    </w:rPr>
  </w:style>
  <w:style w:type="paragraph" w:styleId="1">
    <w:name w:val="heading 1"/>
    <w:next w:val="a2"/>
    <w:link w:val="10"/>
    <w:qFormat/>
    <w:rsid w:val="00236E4C"/>
    <w:pPr>
      <w:widowControl w:val="0"/>
      <w:tabs>
        <w:tab w:val="left" w:pos="1134"/>
      </w:tabs>
      <w:spacing w:before="240" w:after="240" w:line="288" w:lineRule="auto"/>
      <w:jc w:val="both"/>
      <w:outlineLvl w:val="0"/>
    </w:pPr>
    <w:rPr>
      <w:b/>
      <w:bCs/>
      <w:caps/>
      <w:kern w:val="32"/>
      <w:sz w:val="28"/>
      <w:szCs w:val="28"/>
    </w:rPr>
  </w:style>
  <w:style w:type="paragraph" w:styleId="21">
    <w:name w:val="heading 2"/>
    <w:aliases w:val="H2,h2,Level 2 Topic Heading,H21,Major,2,Heading 2 Hidden,CHS,H2-Heading 2,l2,Header2,22,heading2,list2,A,A.B.C.,list 2,Heading2,Heading Indent No L2,UNDERRUBRIK 1-2,Fonctionnalité,Titre 21,t2.T2,Table2,ITT t2,H2-Heading 21,Header 21,l21,h21"/>
    <w:basedOn w:val="1"/>
    <w:next w:val="a2"/>
    <w:link w:val="22"/>
    <w:qFormat/>
    <w:rsid w:val="00236E4C"/>
    <w:pPr>
      <w:numPr>
        <w:ilvl w:val="1"/>
      </w:numPr>
      <w:tabs>
        <w:tab w:val="clear" w:pos="1134"/>
        <w:tab w:val="left" w:pos="1276"/>
      </w:tabs>
      <w:ind w:firstLine="709"/>
      <w:outlineLvl w:val="1"/>
    </w:pPr>
    <w:rPr>
      <w:rFonts w:cs="Arial"/>
      <w:bCs w:val="0"/>
      <w:iCs/>
      <w:caps w:val="0"/>
    </w:rPr>
  </w:style>
  <w:style w:type="paragraph" w:styleId="31">
    <w:name w:val="heading 3"/>
    <w:aliases w:val="H3 + Times New Roman,11 pt,Not Italic,After:  0 pt,H3,Map,h3,Level 3 Topic Heading,H31,Minor,H32,H33,H34,H35,H36,H37,H38,H39,H310,H311,H312,H313,H314,3,Level 1 - 1,h31,h32,h33,h34,h35,h36,h37,h38,h39,h310,h311,h321,h331,h341,h351,h361,h371"/>
    <w:basedOn w:val="1"/>
    <w:next w:val="a2"/>
    <w:link w:val="32"/>
    <w:qFormat/>
    <w:rsid w:val="00E55BDD"/>
    <w:pPr>
      <w:numPr>
        <w:ilvl w:val="2"/>
      </w:numPr>
      <w:tabs>
        <w:tab w:val="left" w:pos="1560"/>
      </w:tabs>
      <w:ind w:left="720"/>
      <w:outlineLvl w:val="2"/>
    </w:pPr>
    <w:rPr>
      <w:b w:val="0"/>
      <w:caps w:val="0"/>
      <w:szCs w:val="26"/>
    </w:rPr>
  </w:style>
  <w:style w:type="paragraph" w:styleId="41">
    <w:name w:val="heading 4"/>
    <w:aliases w:val="H4,Заголовок 4 (Приложение),Level 2 - a,h4,Level 4 Topic Heading,Заголовок 4 дополнительный,Параграф,Sub-Minor,Case Sub-Header,heading4,4,I4,l4,I41,41,l41,heading41,(Shift Ctrl 4),Titre 41,t4.T4,4heading,a.,4 dash,d,4 dash1,d1,31,h41,a.1,d2"/>
    <w:basedOn w:val="a2"/>
    <w:next w:val="a2"/>
    <w:link w:val="42"/>
    <w:qFormat/>
    <w:rsid w:val="001E59B3"/>
    <w:pPr>
      <w:numPr>
        <w:ilvl w:val="3"/>
        <w:numId w:val="31"/>
      </w:numPr>
      <w:outlineLvl w:val="3"/>
    </w:pPr>
  </w:style>
  <w:style w:type="paragraph" w:styleId="51">
    <w:name w:val="heading 5"/>
    <w:aliases w:val="H5,N_Заголовок 5,Gliederung5"/>
    <w:basedOn w:val="1"/>
    <w:qFormat/>
    <w:rsid w:val="00F977D0"/>
    <w:pPr>
      <w:numPr>
        <w:ilvl w:val="4"/>
      </w:numPr>
      <w:spacing w:before="0" w:after="120"/>
      <w:outlineLvl w:val="4"/>
    </w:pPr>
    <w:rPr>
      <w:b w:val="0"/>
      <w:caps w:val="0"/>
      <w:szCs w:val="24"/>
    </w:rPr>
  </w:style>
  <w:style w:type="paragraph" w:styleId="6">
    <w:name w:val="heading 6"/>
    <w:aliases w:val="Gliederung6,PIM 6,Heading 6 Char,__Подпункт"/>
    <w:basedOn w:val="1"/>
    <w:next w:val="a2"/>
    <w:qFormat/>
    <w:rsid w:val="004374C2"/>
    <w:pPr>
      <w:numPr>
        <w:ilvl w:val="5"/>
      </w:numPr>
      <w:spacing w:after="200"/>
      <w:contextualSpacing/>
      <w:outlineLvl w:val="5"/>
    </w:pPr>
    <w:rPr>
      <w:b w:val="0"/>
      <w:bCs w:val="0"/>
      <w:sz w:val="24"/>
      <w:szCs w:val="24"/>
    </w:rPr>
  </w:style>
  <w:style w:type="paragraph" w:styleId="7">
    <w:name w:val="heading 7"/>
    <w:aliases w:val="PIM 7"/>
    <w:basedOn w:val="1"/>
    <w:next w:val="a2"/>
    <w:qFormat/>
    <w:rsid w:val="004374C2"/>
    <w:pPr>
      <w:numPr>
        <w:ilvl w:val="6"/>
      </w:numPr>
      <w:spacing w:after="200"/>
      <w:contextualSpacing/>
      <w:outlineLvl w:val="6"/>
    </w:pPr>
    <w:rPr>
      <w:b w:val="0"/>
      <w:kern w:val="0"/>
      <w:sz w:val="24"/>
      <w:szCs w:val="24"/>
    </w:rPr>
  </w:style>
  <w:style w:type="paragraph" w:styleId="8">
    <w:name w:val="heading 8"/>
    <w:basedOn w:val="1"/>
    <w:next w:val="a2"/>
    <w:qFormat/>
    <w:rsid w:val="004374C2"/>
    <w:pPr>
      <w:numPr>
        <w:ilvl w:val="7"/>
      </w:numPr>
      <w:spacing w:after="200"/>
      <w:contextualSpacing/>
      <w:outlineLvl w:val="7"/>
    </w:pPr>
    <w:rPr>
      <w:b w:val="0"/>
      <w:iCs/>
      <w:sz w:val="24"/>
      <w:szCs w:val="24"/>
    </w:rPr>
  </w:style>
  <w:style w:type="paragraph" w:styleId="9">
    <w:name w:val="heading 9"/>
    <w:basedOn w:val="1"/>
    <w:next w:val="a2"/>
    <w:qFormat/>
    <w:rsid w:val="004374C2"/>
    <w:pPr>
      <w:numPr>
        <w:ilvl w:val="8"/>
      </w:numPr>
      <w:spacing w:after="120"/>
      <w:contextualSpacing/>
      <w:outlineLvl w:val="8"/>
    </w:pPr>
    <w:rPr>
      <w:rFonts w:cs="Arial"/>
      <w:b w:val="0"/>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semiHidden/>
    <w:rsid w:val="00967B91"/>
    <w:pPr>
      <w:tabs>
        <w:tab w:val="center" w:pos="4820"/>
        <w:tab w:val="right" w:pos="9639"/>
      </w:tabs>
      <w:spacing w:before="120" w:after="120"/>
    </w:pPr>
  </w:style>
  <w:style w:type="paragraph" w:styleId="30">
    <w:name w:val="List Bullet 3"/>
    <w:basedOn w:val="a2"/>
    <w:semiHidden/>
    <w:rsid w:val="001465EB"/>
    <w:pPr>
      <w:numPr>
        <w:numId w:val="5"/>
      </w:numPr>
    </w:pPr>
  </w:style>
  <w:style w:type="paragraph" w:styleId="a7">
    <w:name w:val="footer"/>
    <w:basedOn w:val="a2"/>
    <w:semiHidden/>
    <w:rsid w:val="001465EB"/>
    <w:pPr>
      <w:tabs>
        <w:tab w:val="center" w:pos="4677"/>
        <w:tab w:val="right" w:pos="9355"/>
      </w:tabs>
    </w:pPr>
  </w:style>
  <w:style w:type="paragraph" w:customStyle="1" w:styleId="14">
    <w:name w:val="Обычный 14"/>
    <w:basedOn w:val="a2"/>
    <w:rsid w:val="00A934B0"/>
    <w:pPr>
      <w:suppressAutoHyphens/>
      <w:spacing w:before="120" w:line="240" w:lineRule="auto"/>
      <w:ind w:firstLine="709"/>
    </w:pPr>
    <w:rPr>
      <w:szCs w:val="28"/>
      <w:lang w:eastAsia="ar-SA"/>
    </w:rPr>
  </w:style>
  <w:style w:type="paragraph" w:customStyle="1" w:styleId="SystemName">
    <w:name w:val="System Name"/>
    <w:basedOn w:val="a2"/>
    <w:next w:val="a2"/>
    <w:rsid w:val="00D947F9"/>
    <w:pPr>
      <w:spacing w:before="1600" w:after="0"/>
      <w:ind w:firstLine="0"/>
      <w:jc w:val="center"/>
    </w:pPr>
    <w:rPr>
      <w:b/>
      <w:caps/>
      <w:szCs w:val="28"/>
    </w:rPr>
  </w:style>
  <w:style w:type="paragraph" w:customStyle="1" w:styleId="ProgramName">
    <w:name w:val="Program Name"/>
    <w:basedOn w:val="a2"/>
    <w:next w:val="a2"/>
    <w:rsid w:val="00E06047"/>
    <w:pPr>
      <w:spacing w:before="120"/>
      <w:ind w:firstLine="0"/>
      <w:jc w:val="center"/>
    </w:pPr>
    <w:rPr>
      <w:b/>
      <w:bCs/>
      <w:caps/>
      <w:szCs w:val="28"/>
    </w:rPr>
  </w:style>
  <w:style w:type="paragraph" w:customStyle="1" w:styleId="DocumentName">
    <w:name w:val="Document Name"/>
    <w:next w:val="a2"/>
    <w:rsid w:val="0006591D"/>
    <w:pPr>
      <w:keepLines/>
      <w:spacing w:before="120" w:after="120" w:line="288" w:lineRule="auto"/>
      <w:jc w:val="center"/>
    </w:pPr>
    <w:rPr>
      <w:bCs/>
      <w:caps/>
      <w:sz w:val="28"/>
      <w:szCs w:val="36"/>
    </w:rPr>
  </w:style>
  <w:style w:type="paragraph" w:customStyle="1" w:styleId="DocumentCode">
    <w:name w:val="Document Code"/>
    <w:next w:val="a2"/>
    <w:rsid w:val="00A7184F"/>
    <w:pPr>
      <w:spacing w:before="120" w:after="120" w:line="288" w:lineRule="auto"/>
      <w:jc w:val="center"/>
    </w:pPr>
    <w:rPr>
      <w:bCs/>
      <w:sz w:val="24"/>
      <w:szCs w:val="24"/>
    </w:rPr>
  </w:style>
  <w:style w:type="character" w:styleId="a8">
    <w:name w:val="page number"/>
    <w:basedOn w:val="a3"/>
    <w:semiHidden/>
    <w:rsid w:val="001465EB"/>
  </w:style>
  <w:style w:type="paragraph" w:styleId="11">
    <w:name w:val="toc 1"/>
    <w:basedOn w:val="a2"/>
    <w:next w:val="a2"/>
    <w:uiPriority w:val="39"/>
    <w:rsid w:val="00A80357"/>
    <w:pPr>
      <w:tabs>
        <w:tab w:val="right" w:pos="9639"/>
      </w:tabs>
      <w:spacing w:after="60"/>
      <w:ind w:right="1134" w:firstLine="567"/>
      <w:jc w:val="left"/>
    </w:pPr>
    <w:rPr>
      <w:rFonts w:ascii="Times New Roman Bold" w:hAnsi="Times New Roman Bold"/>
      <w:bCs/>
    </w:rPr>
  </w:style>
  <w:style w:type="paragraph" w:styleId="23">
    <w:name w:val="toc 2"/>
    <w:basedOn w:val="a2"/>
    <w:next w:val="a2"/>
    <w:uiPriority w:val="39"/>
    <w:rsid w:val="00ED1A8B"/>
    <w:pPr>
      <w:tabs>
        <w:tab w:val="right" w:pos="9639"/>
      </w:tabs>
      <w:spacing w:after="60"/>
      <w:ind w:right="1134" w:firstLine="567"/>
      <w:jc w:val="left"/>
    </w:pPr>
    <w:rPr>
      <w:szCs w:val="22"/>
    </w:rPr>
  </w:style>
  <w:style w:type="paragraph" w:styleId="33">
    <w:name w:val="toc 3"/>
    <w:basedOn w:val="a2"/>
    <w:next w:val="a2"/>
    <w:uiPriority w:val="39"/>
    <w:rsid w:val="00ED1A8B"/>
    <w:pPr>
      <w:tabs>
        <w:tab w:val="right" w:pos="9639"/>
      </w:tabs>
      <w:spacing w:after="60"/>
      <w:ind w:right="1134" w:firstLine="567"/>
      <w:jc w:val="left"/>
    </w:pPr>
    <w:rPr>
      <w:iCs/>
      <w:szCs w:val="20"/>
    </w:rPr>
  </w:style>
  <w:style w:type="paragraph" w:styleId="43">
    <w:name w:val="toc 4"/>
    <w:basedOn w:val="a2"/>
    <w:next w:val="a2"/>
    <w:rsid w:val="00ED1A8B"/>
    <w:pPr>
      <w:tabs>
        <w:tab w:val="right" w:pos="9639"/>
      </w:tabs>
      <w:spacing w:after="60"/>
      <w:ind w:right="1134" w:firstLine="567"/>
      <w:jc w:val="left"/>
    </w:pPr>
    <w:rPr>
      <w:szCs w:val="18"/>
    </w:rPr>
  </w:style>
  <w:style w:type="paragraph" w:styleId="52">
    <w:name w:val="toc 5"/>
    <w:basedOn w:val="a2"/>
    <w:next w:val="a2"/>
    <w:autoRedefine/>
    <w:rsid w:val="0082556C"/>
    <w:pPr>
      <w:spacing w:after="0"/>
      <w:ind w:left="960"/>
      <w:jc w:val="left"/>
    </w:pPr>
    <w:rPr>
      <w:sz w:val="18"/>
      <w:szCs w:val="18"/>
    </w:rPr>
  </w:style>
  <w:style w:type="paragraph" w:styleId="60">
    <w:name w:val="toc 6"/>
    <w:basedOn w:val="a2"/>
    <w:next w:val="a2"/>
    <w:autoRedefine/>
    <w:semiHidden/>
    <w:rsid w:val="0082556C"/>
    <w:pPr>
      <w:spacing w:after="0"/>
      <w:ind w:left="1200"/>
      <w:jc w:val="left"/>
    </w:pPr>
    <w:rPr>
      <w:sz w:val="18"/>
      <w:szCs w:val="18"/>
    </w:rPr>
  </w:style>
  <w:style w:type="paragraph" w:styleId="70">
    <w:name w:val="toc 7"/>
    <w:basedOn w:val="a2"/>
    <w:next w:val="a2"/>
    <w:autoRedefine/>
    <w:semiHidden/>
    <w:rsid w:val="0082556C"/>
    <w:pPr>
      <w:spacing w:after="0"/>
      <w:ind w:left="1440"/>
      <w:jc w:val="left"/>
    </w:pPr>
    <w:rPr>
      <w:sz w:val="18"/>
      <w:szCs w:val="18"/>
    </w:rPr>
  </w:style>
  <w:style w:type="paragraph" w:styleId="80">
    <w:name w:val="toc 8"/>
    <w:basedOn w:val="a2"/>
    <w:next w:val="a2"/>
    <w:autoRedefine/>
    <w:semiHidden/>
    <w:rsid w:val="0082556C"/>
    <w:pPr>
      <w:spacing w:after="0"/>
      <w:ind w:left="1680"/>
      <w:jc w:val="left"/>
    </w:pPr>
    <w:rPr>
      <w:sz w:val="18"/>
      <w:szCs w:val="18"/>
    </w:rPr>
  </w:style>
  <w:style w:type="paragraph" w:styleId="90">
    <w:name w:val="toc 9"/>
    <w:basedOn w:val="a2"/>
    <w:next w:val="a2"/>
    <w:autoRedefine/>
    <w:semiHidden/>
    <w:rsid w:val="0082556C"/>
    <w:pPr>
      <w:spacing w:after="0"/>
      <w:ind w:left="1920"/>
      <w:jc w:val="left"/>
    </w:pPr>
    <w:rPr>
      <w:sz w:val="18"/>
      <w:szCs w:val="18"/>
    </w:rPr>
  </w:style>
  <w:style w:type="paragraph" w:styleId="a9">
    <w:name w:val="Document Map"/>
    <w:basedOn w:val="a2"/>
    <w:semiHidden/>
    <w:rsid w:val="0082556C"/>
    <w:pPr>
      <w:shd w:val="clear" w:color="auto" w:fill="000080"/>
    </w:pPr>
    <w:rPr>
      <w:rFonts w:ascii="Tahoma" w:hAnsi="Tahoma" w:cs="Tahoma"/>
    </w:rPr>
  </w:style>
  <w:style w:type="paragraph" w:customStyle="1" w:styleId="Appendix">
    <w:name w:val="Appendix"/>
    <w:next w:val="a2"/>
    <w:rsid w:val="00BD01DD"/>
    <w:pPr>
      <w:keepNext/>
      <w:keepLines/>
      <w:pageBreakBefore/>
      <w:numPr>
        <w:numId w:val="1"/>
      </w:numPr>
      <w:suppressAutoHyphens/>
      <w:spacing w:before="360" w:after="240" w:line="288" w:lineRule="auto"/>
      <w:jc w:val="center"/>
      <w:outlineLvl w:val="0"/>
    </w:pPr>
    <w:rPr>
      <w:bCs/>
      <w:sz w:val="28"/>
      <w:szCs w:val="32"/>
    </w:rPr>
  </w:style>
  <w:style w:type="paragraph" w:customStyle="1" w:styleId="AppHeading1">
    <w:name w:val="App_Heading 1"/>
    <w:basedOn w:val="Appendix"/>
    <w:next w:val="a2"/>
    <w:rsid w:val="00891449"/>
    <w:pPr>
      <w:pageBreakBefore w:val="0"/>
      <w:numPr>
        <w:ilvl w:val="1"/>
      </w:numPr>
      <w:jc w:val="left"/>
      <w:outlineLvl w:val="1"/>
    </w:pPr>
    <w:rPr>
      <w:bCs w:val="0"/>
      <w:szCs w:val="28"/>
    </w:rPr>
  </w:style>
  <w:style w:type="numbering" w:customStyle="1" w:styleId="415OutlineNumbering">
    <w:name w:val="4_1_5 Outline Numbering"/>
    <w:basedOn w:val="a5"/>
    <w:rsid w:val="005413D7"/>
    <w:pPr>
      <w:numPr>
        <w:numId w:val="15"/>
      </w:numPr>
    </w:pPr>
  </w:style>
  <w:style w:type="paragraph" w:styleId="2">
    <w:name w:val="List Number 2"/>
    <w:basedOn w:val="a1"/>
    <w:qFormat/>
    <w:rsid w:val="003F138E"/>
    <w:pPr>
      <w:keepLines/>
      <w:numPr>
        <w:ilvl w:val="1"/>
      </w:numPr>
    </w:pPr>
  </w:style>
  <w:style w:type="paragraph" w:customStyle="1" w:styleId="Drawing">
    <w:name w:val="Drawing"/>
    <w:basedOn w:val="a2"/>
    <w:next w:val="aa"/>
    <w:rsid w:val="0082556C"/>
    <w:pPr>
      <w:keepNext/>
      <w:spacing w:before="360"/>
      <w:ind w:firstLine="0"/>
      <w:jc w:val="center"/>
    </w:pPr>
  </w:style>
  <w:style w:type="numbering" w:styleId="111111">
    <w:name w:val="Outline List 2"/>
    <w:basedOn w:val="a5"/>
    <w:semiHidden/>
    <w:rsid w:val="001465EB"/>
    <w:pPr>
      <w:numPr>
        <w:numId w:val="24"/>
      </w:numPr>
    </w:pPr>
  </w:style>
  <w:style w:type="paragraph" w:styleId="aa">
    <w:name w:val="caption"/>
    <w:basedOn w:val="a2"/>
    <w:next w:val="a2"/>
    <w:qFormat/>
    <w:rsid w:val="0082556C"/>
    <w:pPr>
      <w:widowControl w:val="0"/>
      <w:spacing w:before="120" w:after="360"/>
      <w:ind w:firstLine="0"/>
      <w:jc w:val="center"/>
    </w:pPr>
    <w:rPr>
      <w:bCs/>
    </w:rPr>
  </w:style>
  <w:style w:type="paragraph" w:styleId="ab">
    <w:name w:val="Block Text"/>
    <w:basedOn w:val="a2"/>
    <w:semiHidden/>
    <w:rsid w:val="0082556C"/>
    <w:pPr>
      <w:ind w:left="1440" w:right="1440"/>
    </w:pPr>
  </w:style>
  <w:style w:type="paragraph" w:styleId="ac">
    <w:name w:val="Body Text"/>
    <w:basedOn w:val="a2"/>
    <w:semiHidden/>
    <w:rsid w:val="0082556C"/>
  </w:style>
  <w:style w:type="paragraph" w:styleId="ad">
    <w:name w:val="Body Text Indent"/>
    <w:basedOn w:val="a2"/>
    <w:semiHidden/>
    <w:rsid w:val="0082556C"/>
    <w:pPr>
      <w:ind w:left="283"/>
    </w:pPr>
  </w:style>
  <w:style w:type="paragraph" w:styleId="24">
    <w:name w:val="Body Text Indent 2"/>
    <w:basedOn w:val="a2"/>
    <w:semiHidden/>
    <w:rsid w:val="0082556C"/>
    <w:pPr>
      <w:spacing w:line="480" w:lineRule="auto"/>
      <w:ind w:left="283"/>
    </w:pPr>
  </w:style>
  <w:style w:type="character" w:styleId="ae">
    <w:name w:val="annotation reference"/>
    <w:rsid w:val="00800B7C"/>
    <w:rPr>
      <w:sz w:val="16"/>
      <w:szCs w:val="16"/>
    </w:rPr>
  </w:style>
  <w:style w:type="paragraph" w:styleId="af">
    <w:name w:val="annotation text"/>
    <w:basedOn w:val="a2"/>
    <w:link w:val="af0"/>
    <w:rsid w:val="00800B7C"/>
    <w:rPr>
      <w:sz w:val="20"/>
      <w:szCs w:val="20"/>
    </w:rPr>
  </w:style>
  <w:style w:type="paragraph" w:styleId="af1">
    <w:name w:val="List"/>
    <w:basedOn w:val="a2"/>
    <w:semiHidden/>
    <w:rsid w:val="0082556C"/>
    <w:pPr>
      <w:ind w:left="283" w:hanging="283"/>
    </w:pPr>
  </w:style>
  <w:style w:type="numbering" w:customStyle="1" w:styleId="416OutlineNumbering">
    <w:name w:val="4_1_6 Outline Numbering"/>
    <w:basedOn w:val="a5"/>
    <w:rsid w:val="00E446C9"/>
    <w:pPr>
      <w:numPr>
        <w:numId w:val="16"/>
      </w:numPr>
    </w:pPr>
  </w:style>
  <w:style w:type="paragraph" w:styleId="af2">
    <w:name w:val="table of figures"/>
    <w:basedOn w:val="a2"/>
    <w:next w:val="a2"/>
    <w:semiHidden/>
    <w:rsid w:val="00800B7C"/>
    <w:pPr>
      <w:ind w:left="560" w:hanging="560"/>
      <w:jc w:val="left"/>
    </w:pPr>
    <w:rPr>
      <w:smallCaps/>
      <w:sz w:val="20"/>
      <w:szCs w:val="20"/>
    </w:rPr>
  </w:style>
  <w:style w:type="paragraph" w:customStyle="1" w:styleId="TableofContents">
    <w:name w:val="Table of Contents"/>
    <w:basedOn w:val="1"/>
    <w:next w:val="a2"/>
    <w:rsid w:val="00986D28"/>
    <w:pPr>
      <w:suppressAutoHyphens/>
      <w:spacing w:before="360"/>
      <w:jc w:val="center"/>
      <w:outlineLvl w:val="9"/>
    </w:pPr>
    <w:rPr>
      <w:b w:val="0"/>
      <w:bCs w:val="0"/>
      <w:caps w:val="0"/>
      <w:szCs w:val="24"/>
    </w:rPr>
  </w:style>
  <w:style w:type="paragraph" w:customStyle="1" w:styleId="ENDLIST">
    <w:name w:val="ENDLIST"/>
    <w:basedOn w:val="Confirmationtext"/>
    <w:rsid w:val="00421FF3"/>
    <w:pPr>
      <w:spacing w:before="240" w:after="240"/>
    </w:pPr>
    <w:rPr>
      <w:b/>
      <w:caps/>
    </w:rPr>
  </w:style>
  <w:style w:type="paragraph" w:styleId="12">
    <w:name w:val="index 1"/>
    <w:basedOn w:val="a2"/>
    <w:next w:val="a2"/>
    <w:autoRedefine/>
    <w:semiHidden/>
    <w:rsid w:val="00800B7C"/>
    <w:pPr>
      <w:ind w:left="280" w:hanging="280"/>
      <w:jc w:val="left"/>
    </w:pPr>
    <w:rPr>
      <w:sz w:val="20"/>
      <w:szCs w:val="20"/>
    </w:rPr>
  </w:style>
  <w:style w:type="paragraph" w:styleId="25">
    <w:name w:val="index 2"/>
    <w:basedOn w:val="a2"/>
    <w:next w:val="a2"/>
    <w:autoRedefine/>
    <w:semiHidden/>
    <w:rsid w:val="00800B7C"/>
    <w:pPr>
      <w:ind w:left="560" w:hanging="280"/>
      <w:jc w:val="left"/>
    </w:pPr>
    <w:rPr>
      <w:sz w:val="20"/>
      <w:szCs w:val="20"/>
    </w:rPr>
  </w:style>
  <w:style w:type="paragraph" w:styleId="34">
    <w:name w:val="index 3"/>
    <w:basedOn w:val="a2"/>
    <w:next w:val="a2"/>
    <w:autoRedefine/>
    <w:semiHidden/>
    <w:rsid w:val="00800B7C"/>
    <w:pPr>
      <w:ind w:left="840" w:hanging="280"/>
      <w:jc w:val="left"/>
    </w:pPr>
    <w:rPr>
      <w:sz w:val="20"/>
      <w:szCs w:val="20"/>
    </w:rPr>
  </w:style>
  <w:style w:type="paragraph" w:styleId="44">
    <w:name w:val="index 4"/>
    <w:basedOn w:val="a2"/>
    <w:next w:val="a2"/>
    <w:autoRedefine/>
    <w:semiHidden/>
    <w:rsid w:val="00800B7C"/>
    <w:pPr>
      <w:ind w:left="1120" w:hanging="280"/>
      <w:jc w:val="left"/>
    </w:pPr>
    <w:rPr>
      <w:sz w:val="20"/>
      <w:szCs w:val="20"/>
    </w:rPr>
  </w:style>
  <w:style w:type="paragraph" w:styleId="53">
    <w:name w:val="index 5"/>
    <w:basedOn w:val="a2"/>
    <w:next w:val="a2"/>
    <w:autoRedefine/>
    <w:semiHidden/>
    <w:rsid w:val="00800B7C"/>
    <w:pPr>
      <w:ind w:left="1400" w:hanging="280"/>
      <w:jc w:val="left"/>
    </w:pPr>
    <w:rPr>
      <w:sz w:val="20"/>
      <w:szCs w:val="20"/>
    </w:rPr>
  </w:style>
  <w:style w:type="paragraph" w:styleId="61">
    <w:name w:val="index 6"/>
    <w:basedOn w:val="a2"/>
    <w:next w:val="a2"/>
    <w:autoRedefine/>
    <w:semiHidden/>
    <w:rsid w:val="00800B7C"/>
    <w:pPr>
      <w:ind w:left="1680" w:hanging="280"/>
      <w:jc w:val="left"/>
    </w:pPr>
    <w:rPr>
      <w:sz w:val="20"/>
      <w:szCs w:val="20"/>
    </w:rPr>
  </w:style>
  <w:style w:type="paragraph" w:styleId="71">
    <w:name w:val="index 7"/>
    <w:basedOn w:val="a2"/>
    <w:next w:val="a2"/>
    <w:autoRedefine/>
    <w:semiHidden/>
    <w:rsid w:val="00800B7C"/>
    <w:pPr>
      <w:ind w:left="1960" w:hanging="280"/>
      <w:jc w:val="left"/>
    </w:pPr>
    <w:rPr>
      <w:sz w:val="20"/>
      <w:szCs w:val="20"/>
    </w:rPr>
  </w:style>
  <w:style w:type="paragraph" w:styleId="81">
    <w:name w:val="index 8"/>
    <w:basedOn w:val="a2"/>
    <w:next w:val="a2"/>
    <w:autoRedefine/>
    <w:semiHidden/>
    <w:rsid w:val="00800B7C"/>
    <w:pPr>
      <w:ind w:left="2240" w:hanging="280"/>
      <w:jc w:val="left"/>
    </w:pPr>
    <w:rPr>
      <w:sz w:val="20"/>
      <w:szCs w:val="20"/>
    </w:rPr>
  </w:style>
  <w:style w:type="paragraph" w:styleId="91">
    <w:name w:val="index 9"/>
    <w:basedOn w:val="a2"/>
    <w:next w:val="a2"/>
    <w:autoRedefine/>
    <w:semiHidden/>
    <w:rsid w:val="00800B7C"/>
    <w:pPr>
      <w:ind w:left="2520" w:hanging="280"/>
      <w:jc w:val="left"/>
    </w:pPr>
    <w:rPr>
      <w:sz w:val="20"/>
      <w:szCs w:val="20"/>
    </w:rPr>
  </w:style>
  <w:style w:type="paragraph" w:styleId="af3">
    <w:name w:val="index heading"/>
    <w:basedOn w:val="a2"/>
    <w:next w:val="12"/>
    <w:semiHidden/>
    <w:rsid w:val="00800B7C"/>
    <w:pPr>
      <w:spacing w:before="120"/>
      <w:jc w:val="left"/>
    </w:pPr>
    <w:rPr>
      <w:b/>
      <w:bCs/>
      <w:i/>
      <w:iCs/>
      <w:sz w:val="20"/>
      <w:szCs w:val="20"/>
    </w:rPr>
  </w:style>
  <w:style w:type="paragraph" w:styleId="35">
    <w:name w:val="Body Text Indent 3"/>
    <w:basedOn w:val="a2"/>
    <w:semiHidden/>
    <w:rsid w:val="0082556C"/>
    <w:pPr>
      <w:ind w:left="283"/>
    </w:pPr>
    <w:rPr>
      <w:sz w:val="16"/>
      <w:szCs w:val="16"/>
    </w:rPr>
  </w:style>
  <w:style w:type="paragraph" w:styleId="af4">
    <w:name w:val="annotation subject"/>
    <w:basedOn w:val="af"/>
    <w:next w:val="af"/>
    <w:semiHidden/>
    <w:rsid w:val="00800B7C"/>
    <w:rPr>
      <w:b/>
      <w:bCs/>
    </w:rPr>
  </w:style>
  <w:style w:type="paragraph" w:styleId="af5">
    <w:name w:val="Balloon Text"/>
    <w:basedOn w:val="a2"/>
    <w:semiHidden/>
    <w:rsid w:val="00800B7C"/>
    <w:rPr>
      <w:rFonts w:ascii="Tahoma" w:hAnsi="Tahoma" w:cs="Tahoma"/>
      <w:sz w:val="16"/>
      <w:szCs w:val="16"/>
    </w:rPr>
  </w:style>
  <w:style w:type="paragraph" w:styleId="20">
    <w:name w:val="List Bullet 2"/>
    <w:basedOn w:val="a2"/>
    <w:rsid w:val="0082556C"/>
    <w:pPr>
      <w:numPr>
        <w:numId w:val="7"/>
      </w:numPr>
      <w:spacing w:after="60"/>
    </w:pPr>
  </w:style>
  <w:style w:type="character" w:styleId="af6">
    <w:name w:val="FollowedHyperlink"/>
    <w:semiHidden/>
    <w:rsid w:val="00E446C9"/>
    <w:rPr>
      <w:color w:val="800080"/>
      <w:u w:val="single"/>
    </w:rPr>
  </w:style>
  <w:style w:type="numbering" w:customStyle="1" w:styleId="417OutlineNumbering">
    <w:name w:val="4_1_7 Outline Numbering"/>
    <w:basedOn w:val="a5"/>
    <w:rsid w:val="00AD5204"/>
    <w:pPr>
      <w:numPr>
        <w:numId w:val="17"/>
      </w:numPr>
    </w:pPr>
  </w:style>
  <w:style w:type="numbering" w:customStyle="1" w:styleId="418OutlineNumbering">
    <w:name w:val="4_1_8 Outline Numbering"/>
    <w:basedOn w:val="a5"/>
    <w:rsid w:val="00E743C3"/>
    <w:pPr>
      <w:numPr>
        <w:numId w:val="18"/>
      </w:numPr>
    </w:pPr>
  </w:style>
  <w:style w:type="numbering" w:customStyle="1" w:styleId="419OutlineNumbering">
    <w:name w:val="4_1_9 Outline Numbering"/>
    <w:basedOn w:val="418OutlineNumbering"/>
    <w:rsid w:val="007E713B"/>
    <w:pPr>
      <w:numPr>
        <w:numId w:val="19"/>
      </w:numPr>
    </w:pPr>
  </w:style>
  <w:style w:type="numbering" w:customStyle="1" w:styleId="4110OutlineNumbering">
    <w:name w:val="4_1_10 Outline Numbering"/>
    <w:basedOn w:val="419OutlineNumbering"/>
    <w:rsid w:val="007E713B"/>
    <w:pPr>
      <w:numPr>
        <w:numId w:val="20"/>
      </w:numPr>
    </w:pPr>
  </w:style>
  <w:style w:type="numbering" w:customStyle="1" w:styleId="433OutlineNumbering">
    <w:name w:val="4_3_3 Outline Numbering"/>
    <w:basedOn w:val="a5"/>
    <w:rsid w:val="00CC7F00"/>
    <w:pPr>
      <w:numPr>
        <w:numId w:val="21"/>
      </w:numPr>
    </w:pPr>
  </w:style>
  <w:style w:type="paragraph" w:styleId="af7">
    <w:name w:val="Normal (Web)"/>
    <w:aliases w:val="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2"/>
    <w:rsid w:val="001E262D"/>
    <w:pPr>
      <w:spacing w:before="100" w:beforeAutospacing="1" w:after="100" w:afterAutospacing="1" w:line="240" w:lineRule="auto"/>
      <w:ind w:firstLine="0"/>
      <w:jc w:val="left"/>
    </w:pPr>
    <w:rPr>
      <w:lang w:eastAsia="ru-RU"/>
    </w:rPr>
  </w:style>
  <w:style w:type="numbering" w:customStyle="1" w:styleId="61Numbered">
    <w:name w:val="6_1 Numbered"/>
    <w:basedOn w:val="a5"/>
    <w:rsid w:val="00EA564A"/>
    <w:pPr>
      <w:numPr>
        <w:numId w:val="11"/>
      </w:numPr>
    </w:p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Cha, Char1"/>
    <w:basedOn w:val="a2"/>
    <w:qFormat/>
    <w:rsid w:val="002355DB"/>
    <w:pPr>
      <w:numPr>
        <w:numId w:val="4"/>
      </w:numPr>
      <w:contextualSpacing/>
    </w:pPr>
  </w:style>
  <w:style w:type="paragraph" w:styleId="af8">
    <w:name w:val="Subtitle"/>
    <w:basedOn w:val="a2"/>
    <w:qFormat/>
    <w:rsid w:val="001465EB"/>
    <w:pPr>
      <w:spacing w:after="60"/>
      <w:jc w:val="center"/>
      <w:outlineLvl w:val="1"/>
    </w:pPr>
    <w:rPr>
      <w:rFonts w:ascii="Arial" w:hAnsi="Arial" w:cs="Arial"/>
    </w:rPr>
  </w:style>
  <w:style w:type="paragraph" w:styleId="af9">
    <w:name w:val="List Continue"/>
    <w:basedOn w:val="a2"/>
    <w:semiHidden/>
    <w:rsid w:val="0082556C"/>
    <w:pPr>
      <w:spacing w:after="60"/>
      <w:ind w:left="1077" w:firstLine="0"/>
    </w:pPr>
  </w:style>
  <w:style w:type="paragraph" w:styleId="26">
    <w:name w:val="List Continue 2"/>
    <w:basedOn w:val="a2"/>
    <w:semiHidden/>
    <w:rsid w:val="0082556C"/>
    <w:pPr>
      <w:spacing w:after="60"/>
      <w:ind w:left="1435" w:firstLine="0"/>
    </w:pPr>
  </w:style>
  <w:style w:type="numbering" w:styleId="a0">
    <w:name w:val="Outline List 3"/>
    <w:basedOn w:val="a5"/>
    <w:semiHidden/>
    <w:rsid w:val="001465EB"/>
    <w:pPr>
      <w:numPr>
        <w:numId w:val="26"/>
      </w:numPr>
    </w:pPr>
  </w:style>
  <w:style w:type="paragraph" w:styleId="a1">
    <w:name w:val="List Number"/>
    <w:qFormat/>
    <w:rsid w:val="00DB1D2D"/>
    <w:pPr>
      <w:numPr>
        <w:numId w:val="29"/>
      </w:numPr>
      <w:spacing w:after="120" w:line="288" w:lineRule="auto"/>
      <w:jc w:val="both"/>
    </w:pPr>
    <w:rPr>
      <w:sz w:val="28"/>
      <w:szCs w:val="24"/>
    </w:rPr>
  </w:style>
  <w:style w:type="paragraph" w:styleId="afa">
    <w:name w:val="List Paragraph"/>
    <w:basedOn w:val="a2"/>
    <w:link w:val="afb"/>
    <w:uiPriority w:val="34"/>
    <w:qFormat/>
    <w:rsid w:val="00632111"/>
    <w:pPr>
      <w:widowControl w:val="0"/>
      <w:suppressAutoHyphens/>
      <w:spacing w:before="120" w:line="240" w:lineRule="auto"/>
      <w:ind w:left="708" w:firstLine="709"/>
    </w:pPr>
    <w:rPr>
      <w:szCs w:val="28"/>
      <w:lang w:eastAsia="ar-SA"/>
    </w:rPr>
  </w:style>
  <w:style w:type="table" w:styleId="afc">
    <w:name w:val="Table Grid"/>
    <w:basedOn w:val="a4"/>
    <w:uiPriority w:val="39"/>
    <w:rsid w:val="00DF7C43"/>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styleId="40">
    <w:name w:val="List Bullet 4"/>
    <w:basedOn w:val="a2"/>
    <w:semiHidden/>
    <w:rsid w:val="0082556C"/>
    <w:pPr>
      <w:numPr>
        <w:numId w:val="6"/>
      </w:numPr>
      <w:spacing w:after="40"/>
      <w:ind w:left="2149" w:hanging="357"/>
    </w:pPr>
  </w:style>
  <w:style w:type="paragraph" w:styleId="50">
    <w:name w:val="List Bullet 5"/>
    <w:basedOn w:val="a2"/>
    <w:semiHidden/>
    <w:rsid w:val="0082556C"/>
    <w:pPr>
      <w:numPr>
        <w:numId w:val="8"/>
      </w:numPr>
      <w:spacing w:after="40"/>
    </w:pPr>
  </w:style>
  <w:style w:type="paragraph" w:styleId="36">
    <w:name w:val="List Continue 3"/>
    <w:basedOn w:val="a2"/>
    <w:semiHidden/>
    <w:rsid w:val="0082556C"/>
    <w:pPr>
      <w:spacing w:after="60"/>
      <w:ind w:left="1792" w:firstLine="0"/>
    </w:pPr>
  </w:style>
  <w:style w:type="paragraph" w:styleId="45">
    <w:name w:val="List Continue 4"/>
    <w:basedOn w:val="a2"/>
    <w:semiHidden/>
    <w:rsid w:val="0082556C"/>
    <w:pPr>
      <w:spacing w:after="40"/>
      <w:ind w:left="2149" w:firstLine="0"/>
    </w:pPr>
  </w:style>
  <w:style w:type="paragraph" w:styleId="54">
    <w:name w:val="List Continue 5"/>
    <w:basedOn w:val="a2"/>
    <w:semiHidden/>
    <w:rsid w:val="0082556C"/>
    <w:pPr>
      <w:spacing w:after="40"/>
      <w:ind w:left="2506" w:firstLine="0"/>
    </w:pPr>
  </w:style>
  <w:style w:type="paragraph" w:customStyle="1" w:styleId="TableCaption">
    <w:name w:val="Table_Caption"/>
    <w:basedOn w:val="a2"/>
    <w:next w:val="a2"/>
    <w:link w:val="TableCaptionChar"/>
    <w:rsid w:val="00261B9D"/>
    <w:pPr>
      <w:keepNext/>
      <w:spacing w:before="360" w:after="240"/>
      <w:ind w:left="2013" w:hanging="1293"/>
      <w:jc w:val="left"/>
    </w:pPr>
    <w:rPr>
      <w:lang w:val="en-US"/>
    </w:rPr>
  </w:style>
  <w:style w:type="paragraph" w:styleId="3">
    <w:name w:val="List Number 3"/>
    <w:basedOn w:val="a1"/>
    <w:semiHidden/>
    <w:rsid w:val="002562A3"/>
    <w:pPr>
      <w:keepLines/>
      <w:numPr>
        <w:numId w:val="22"/>
      </w:numPr>
    </w:pPr>
  </w:style>
  <w:style w:type="paragraph" w:styleId="4">
    <w:name w:val="List Number 4"/>
    <w:basedOn w:val="a1"/>
    <w:semiHidden/>
    <w:rsid w:val="0082556C"/>
    <w:pPr>
      <w:keepLines/>
      <w:numPr>
        <w:numId w:val="2"/>
      </w:numPr>
    </w:pPr>
  </w:style>
  <w:style w:type="paragraph" w:styleId="5">
    <w:name w:val="List Number 5"/>
    <w:basedOn w:val="a1"/>
    <w:semiHidden/>
    <w:rsid w:val="0082556C"/>
    <w:pPr>
      <w:keepLines/>
      <w:numPr>
        <w:numId w:val="3"/>
      </w:numPr>
    </w:pPr>
  </w:style>
  <w:style w:type="paragraph" w:styleId="afd">
    <w:name w:val="Normal Indent"/>
    <w:basedOn w:val="a2"/>
    <w:semiHidden/>
    <w:rsid w:val="0082556C"/>
    <w:pPr>
      <w:ind w:left="708"/>
    </w:pPr>
  </w:style>
  <w:style w:type="table" w:styleId="13">
    <w:name w:val="Table Grid 1"/>
    <w:basedOn w:val="a4"/>
    <w:rsid w:val="0082556C"/>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27">
    <w:name w:val="Body Text 2"/>
    <w:basedOn w:val="a2"/>
    <w:semiHidden/>
    <w:rsid w:val="0082556C"/>
    <w:pPr>
      <w:spacing w:line="480" w:lineRule="auto"/>
    </w:pPr>
  </w:style>
  <w:style w:type="paragraph" w:styleId="37">
    <w:name w:val="Body Text 3"/>
    <w:basedOn w:val="a2"/>
    <w:semiHidden/>
    <w:rsid w:val="0082556C"/>
    <w:rPr>
      <w:sz w:val="16"/>
      <w:szCs w:val="16"/>
    </w:rPr>
  </w:style>
  <w:style w:type="paragraph" w:styleId="afe">
    <w:name w:val="Body Text First Indent"/>
    <w:basedOn w:val="ac"/>
    <w:semiHidden/>
    <w:rsid w:val="0082556C"/>
    <w:pPr>
      <w:ind w:firstLine="210"/>
    </w:pPr>
  </w:style>
  <w:style w:type="paragraph" w:styleId="28">
    <w:name w:val="Body Text First Indent 2"/>
    <w:basedOn w:val="ad"/>
    <w:semiHidden/>
    <w:rsid w:val="0082556C"/>
    <w:pPr>
      <w:ind w:firstLine="210"/>
    </w:pPr>
  </w:style>
  <w:style w:type="paragraph" w:styleId="aff">
    <w:name w:val="Closing"/>
    <w:basedOn w:val="a2"/>
    <w:semiHidden/>
    <w:rsid w:val="0082556C"/>
    <w:pPr>
      <w:ind w:left="4252"/>
    </w:pPr>
  </w:style>
  <w:style w:type="paragraph" w:styleId="aff0">
    <w:name w:val="Date"/>
    <w:basedOn w:val="a2"/>
    <w:next w:val="a2"/>
    <w:semiHidden/>
    <w:rsid w:val="0082556C"/>
  </w:style>
  <w:style w:type="paragraph" w:styleId="aff1">
    <w:name w:val="E-mail Signature"/>
    <w:basedOn w:val="a2"/>
    <w:semiHidden/>
    <w:rsid w:val="0082556C"/>
  </w:style>
  <w:style w:type="character" w:styleId="aff2">
    <w:name w:val="Emphasis"/>
    <w:qFormat/>
    <w:rsid w:val="0082556C"/>
    <w:rPr>
      <w:i/>
      <w:iCs/>
    </w:rPr>
  </w:style>
  <w:style w:type="character" w:customStyle="1" w:styleId="af0">
    <w:name w:val="Текст примечания Знак"/>
    <w:link w:val="af"/>
    <w:rsid w:val="00632111"/>
    <w:rPr>
      <w:lang w:eastAsia="en-US"/>
    </w:rPr>
  </w:style>
  <w:style w:type="paragraph" w:styleId="aff3">
    <w:name w:val="endnote text"/>
    <w:basedOn w:val="a2"/>
    <w:link w:val="aff4"/>
    <w:uiPriority w:val="99"/>
    <w:rsid w:val="0082556C"/>
    <w:pPr>
      <w:spacing w:after="60"/>
    </w:pPr>
    <w:rPr>
      <w:sz w:val="20"/>
      <w:szCs w:val="20"/>
    </w:rPr>
  </w:style>
  <w:style w:type="paragraph" w:styleId="aff5">
    <w:name w:val="envelope address"/>
    <w:basedOn w:val="a2"/>
    <w:semiHidden/>
    <w:rsid w:val="0082556C"/>
    <w:pPr>
      <w:framePr w:w="7920" w:h="1980" w:hRule="exact" w:hSpace="180" w:wrap="auto" w:hAnchor="page" w:xAlign="center" w:yAlign="bottom"/>
      <w:ind w:left="2880"/>
    </w:pPr>
    <w:rPr>
      <w:rFonts w:ascii="Arial" w:hAnsi="Arial" w:cs="Arial"/>
    </w:rPr>
  </w:style>
  <w:style w:type="paragraph" w:styleId="29">
    <w:name w:val="envelope return"/>
    <w:basedOn w:val="a2"/>
    <w:semiHidden/>
    <w:rsid w:val="0082556C"/>
    <w:rPr>
      <w:rFonts w:ascii="Arial" w:hAnsi="Arial" w:cs="Arial"/>
      <w:sz w:val="20"/>
      <w:szCs w:val="20"/>
    </w:rPr>
  </w:style>
  <w:style w:type="paragraph" w:customStyle="1" w:styleId="aff6">
    <w:name w:val="список (буллет)"/>
    <w:basedOn w:val="a2"/>
    <w:rsid w:val="00184CD7"/>
    <w:pPr>
      <w:tabs>
        <w:tab w:val="num" w:pos="0"/>
      </w:tabs>
      <w:suppressAutoHyphens/>
      <w:autoSpaceDE w:val="0"/>
      <w:spacing w:after="0" w:line="240" w:lineRule="auto"/>
      <w:ind w:left="1069" w:hanging="360"/>
    </w:pPr>
    <w:rPr>
      <w:szCs w:val="28"/>
      <w:lang w:eastAsia="ar-SA"/>
    </w:rPr>
  </w:style>
  <w:style w:type="paragraph" w:styleId="aff7">
    <w:name w:val="footnote text"/>
    <w:basedOn w:val="a2"/>
    <w:link w:val="aff8"/>
    <w:rsid w:val="0082556C"/>
    <w:pPr>
      <w:spacing w:after="60"/>
    </w:pPr>
    <w:rPr>
      <w:sz w:val="20"/>
      <w:szCs w:val="20"/>
    </w:rPr>
  </w:style>
  <w:style w:type="character" w:styleId="HTML">
    <w:name w:val="HTML Acronym"/>
    <w:basedOn w:val="a3"/>
    <w:semiHidden/>
    <w:rsid w:val="0082556C"/>
  </w:style>
  <w:style w:type="paragraph" w:styleId="HTML0">
    <w:name w:val="HTML Address"/>
    <w:basedOn w:val="a2"/>
    <w:semiHidden/>
    <w:rsid w:val="0082556C"/>
    <w:rPr>
      <w:i/>
      <w:iCs/>
    </w:rPr>
  </w:style>
  <w:style w:type="character" w:styleId="HTML1">
    <w:name w:val="HTML Cite"/>
    <w:semiHidden/>
    <w:rsid w:val="0082556C"/>
    <w:rPr>
      <w:i/>
      <w:iCs/>
    </w:rPr>
  </w:style>
  <w:style w:type="character" w:styleId="HTML2">
    <w:name w:val="HTML Code"/>
    <w:semiHidden/>
    <w:rsid w:val="0082556C"/>
    <w:rPr>
      <w:rFonts w:ascii="Courier New" w:hAnsi="Courier New" w:cs="Courier New"/>
      <w:sz w:val="20"/>
      <w:szCs w:val="20"/>
    </w:rPr>
  </w:style>
  <w:style w:type="character" w:styleId="HTML3">
    <w:name w:val="HTML Definition"/>
    <w:semiHidden/>
    <w:rsid w:val="0082556C"/>
    <w:rPr>
      <w:i/>
      <w:iCs/>
    </w:rPr>
  </w:style>
  <w:style w:type="character" w:styleId="HTML4">
    <w:name w:val="HTML Keyboard"/>
    <w:semiHidden/>
    <w:rsid w:val="0082556C"/>
    <w:rPr>
      <w:rFonts w:ascii="Courier New" w:hAnsi="Courier New" w:cs="Courier New"/>
      <w:sz w:val="20"/>
      <w:szCs w:val="20"/>
    </w:rPr>
  </w:style>
  <w:style w:type="paragraph" w:styleId="HTML5">
    <w:name w:val="HTML Preformatted"/>
    <w:basedOn w:val="a2"/>
    <w:semiHidden/>
    <w:rsid w:val="0082556C"/>
    <w:rPr>
      <w:rFonts w:ascii="Courier New" w:hAnsi="Courier New" w:cs="Courier New"/>
      <w:sz w:val="20"/>
      <w:szCs w:val="20"/>
    </w:rPr>
  </w:style>
  <w:style w:type="character" w:styleId="HTML6">
    <w:name w:val="HTML Sample"/>
    <w:semiHidden/>
    <w:rsid w:val="0082556C"/>
    <w:rPr>
      <w:rFonts w:ascii="Courier New" w:hAnsi="Courier New" w:cs="Courier New"/>
    </w:rPr>
  </w:style>
  <w:style w:type="character" w:styleId="HTML7">
    <w:name w:val="HTML Typewriter"/>
    <w:semiHidden/>
    <w:rsid w:val="0082556C"/>
    <w:rPr>
      <w:rFonts w:ascii="Courier New" w:hAnsi="Courier New" w:cs="Courier New"/>
      <w:sz w:val="20"/>
      <w:szCs w:val="20"/>
    </w:rPr>
  </w:style>
  <w:style w:type="character" w:styleId="HTML8">
    <w:name w:val="HTML Variable"/>
    <w:semiHidden/>
    <w:rsid w:val="0082556C"/>
    <w:rPr>
      <w:i/>
      <w:iCs/>
    </w:rPr>
  </w:style>
  <w:style w:type="character" w:styleId="aff9">
    <w:name w:val="Hyperlink"/>
    <w:semiHidden/>
    <w:rsid w:val="0082556C"/>
    <w:rPr>
      <w:color w:val="0000FF"/>
      <w:u w:val="single"/>
    </w:rPr>
  </w:style>
  <w:style w:type="character" w:styleId="affa">
    <w:name w:val="line number"/>
    <w:basedOn w:val="a3"/>
    <w:semiHidden/>
    <w:rsid w:val="0082556C"/>
  </w:style>
  <w:style w:type="paragraph" w:styleId="affb">
    <w:name w:val="Message Header"/>
    <w:basedOn w:val="a2"/>
    <w:semiHidden/>
    <w:rsid w:val="008255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c">
    <w:name w:val="Plain Text"/>
    <w:basedOn w:val="a2"/>
    <w:semiHidden/>
    <w:rsid w:val="0082556C"/>
    <w:rPr>
      <w:rFonts w:ascii="Courier New" w:hAnsi="Courier New" w:cs="Courier New"/>
      <w:sz w:val="20"/>
      <w:szCs w:val="20"/>
    </w:rPr>
  </w:style>
  <w:style w:type="paragraph" w:styleId="affd">
    <w:name w:val="Salutation"/>
    <w:basedOn w:val="a2"/>
    <w:next w:val="a2"/>
    <w:semiHidden/>
    <w:rsid w:val="0082556C"/>
  </w:style>
  <w:style w:type="paragraph" w:styleId="affe">
    <w:name w:val="Signature"/>
    <w:basedOn w:val="a2"/>
    <w:semiHidden/>
    <w:rsid w:val="0082556C"/>
    <w:pPr>
      <w:ind w:left="4252"/>
    </w:pPr>
  </w:style>
  <w:style w:type="table" w:styleId="15">
    <w:name w:val="Table 3D effects 1"/>
    <w:basedOn w:val="a4"/>
    <w:semiHidden/>
    <w:rsid w:val="0082556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82556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82556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rsid w:val="0082556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82556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82556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82556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rsid w:val="0082556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82556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82556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rsid w:val="0082556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82556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82556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82556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82556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
    <w:name w:val="Table Contemporary"/>
    <w:basedOn w:val="a4"/>
    <w:semiHidden/>
    <w:rsid w:val="0082556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0">
    <w:name w:val="Table Elegant"/>
    <w:basedOn w:val="a4"/>
    <w:semiHidden/>
    <w:rsid w:val="0082556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e">
    <w:name w:val="Table Grid 2"/>
    <w:basedOn w:val="a4"/>
    <w:semiHidden/>
    <w:rsid w:val="0082556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82556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82556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82556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82556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82556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2556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semiHidden/>
    <w:rsid w:val="0082556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2556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2556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2556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2556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Professional"/>
    <w:basedOn w:val="a4"/>
    <w:semiHidden/>
    <w:rsid w:val="0082556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rsid w:val="0082556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82556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82556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82556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82556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Theme"/>
    <w:basedOn w:val="a4"/>
    <w:semiHidden/>
    <w:rsid w:val="0082556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4"/>
    <w:semiHidden/>
    <w:rsid w:val="0082556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2556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2556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Strong"/>
    <w:uiPriority w:val="22"/>
    <w:qFormat/>
    <w:rsid w:val="0082556C"/>
    <w:rPr>
      <w:b/>
      <w:bCs/>
    </w:rPr>
  </w:style>
  <w:style w:type="paragraph" w:styleId="afff4">
    <w:name w:val="Title"/>
    <w:basedOn w:val="a2"/>
    <w:qFormat/>
    <w:rsid w:val="0082556C"/>
    <w:pPr>
      <w:spacing w:before="360"/>
      <w:jc w:val="center"/>
      <w:outlineLvl w:val="0"/>
    </w:pPr>
    <w:rPr>
      <w:rFonts w:ascii="Arial" w:hAnsi="Arial" w:cs="Arial"/>
      <w:b/>
      <w:bCs/>
      <w:kern w:val="28"/>
      <w:sz w:val="32"/>
      <w:szCs w:val="32"/>
    </w:rPr>
  </w:style>
  <w:style w:type="paragraph" w:styleId="afff5">
    <w:name w:val="Note Heading"/>
    <w:basedOn w:val="a2"/>
    <w:next w:val="a2"/>
    <w:semiHidden/>
    <w:rsid w:val="0082556C"/>
  </w:style>
  <w:style w:type="table" w:styleId="-10">
    <w:name w:val="Table List 1"/>
    <w:basedOn w:val="a4"/>
    <w:semiHidden/>
    <w:rsid w:val="0082556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2556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2556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rsid w:val="001465EB"/>
    <w:pPr>
      <w:numPr>
        <w:numId w:val="23"/>
      </w:numPr>
      <w:tabs>
        <w:tab w:val="left" w:pos="567"/>
      </w:tabs>
      <w:spacing w:before="40" w:after="40"/>
      <w:jc w:val="left"/>
    </w:pPr>
    <w:rPr>
      <w:sz w:val="22"/>
      <w:szCs w:val="22"/>
    </w:rPr>
  </w:style>
  <w:style w:type="paragraph" w:customStyle="1" w:styleId="TableListBullet2">
    <w:name w:val="Table List Bullet 2"/>
    <w:basedOn w:val="TableListBullet"/>
    <w:rsid w:val="001465EB"/>
    <w:pPr>
      <w:numPr>
        <w:numId w:val="9"/>
      </w:numPr>
    </w:pPr>
    <w:rPr>
      <w:rFonts w:eastAsia="Batang"/>
    </w:rPr>
  </w:style>
  <w:style w:type="paragraph" w:customStyle="1" w:styleId="Confirmation">
    <w:name w:val="Confirmation"/>
    <w:rsid w:val="004332F2"/>
    <w:pPr>
      <w:keepNext/>
      <w:spacing w:before="120" w:after="120"/>
      <w:jc w:val="center"/>
    </w:pPr>
    <w:rPr>
      <w:b/>
      <w:caps/>
      <w:sz w:val="24"/>
      <w:szCs w:val="28"/>
    </w:rPr>
  </w:style>
  <w:style w:type="paragraph" w:customStyle="1" w:styleId="Confirmationtext">
    <w:name w:val="Confirmation text"/>
    <w:basedOn w:val="a2"/>
    <w:rsid w:val="00330B7D"/>
    <w:pPr>
      <w:widowControl w:val="0"/>
      <w:spacing w:after="0"/>
      <w:ind w:firstLine="0"/>
      <w:jc w:val="center"/>
    </w:pPr>
  </w:style>
  <w:style w:type="paragraph" w:customStyle="1" w:styleId="TableText">
    <w:name w:val="Table Text"/>
    <w:basedOn w:val="a2"/>
    <w:rsid w:val="00B626EF"/>
    <w:pPr>
      <w:tabs>
        <w:tab w:val="left" w:pos="567"/>
      </w:tabs>
      <w:spacing w:before="40" w:after="40"/>
      <w:ind w:firstLine="0"/>
      <w:jc w:val="left"/>
    </w:pPr>
    <w:rPr>
      <w:sz w:val="24"/>
      <w:szCs w:val="22"/>
    </w:rPr>
  </w:style>
  <w:style w:type="paragraph" w:customStyle="1" w:styleId="TableHeading">
    <w:name w:val="TableHeading"/>
    <w:basedOn w:val="a2"/>
    <w:next w:val="TableText"/>
    <w:rsid w:val="001465EB"/>
    <w:pPr>
      <w:spacing w:before="60" w:after="60"/>
      <w:ind w:firstLine="0"/>
      <w:jc w:val="center"/>
    </w:pPr>
    <w:rPr>
      <w:b/>
      <w:sz w:val="22"/>
      <w:szCs w:val="22"/>
    </w:rPr>
  </w:style>
  <w:style w:type="paragraph" w:styleId="2f1">
    <w:name w:val="List 2"/>
    <w:basedOn w:val="a2"/>
    <w:semiHidden/>
    <w:rsid w:val="0082556C"/>
    <w:pPr>
      <w:ind w:left="566" w:hanging="283"/>
    </w:pPr>
  </w:style>
  <w:style w:type="paragraph" w:styleId="3e">
    <w:name w:val="List 3"/>
    <w:basedOn w:val="a2"/>
    <w:semiHidden/>
    <w:rsid w:val="0082556C"/>
    <w:pPr>
      <w:ind w:left="849" w:hanging="283"/>
    </w:pPr>
  </w:style>
  <w:style w:type="paragraph" w:styleId="49">
    <w:name w:val="List 4"/>
    <w:basedOn w:val="a2"/>
    <w:semiHidden/>
    <w:rsid w:val="0082556C"/>
    <w:pPr>
      <w:ind w:left="1132" w:hanging="283"/>
    </w:pPr>
  </w:style>
  <w:style w:type="paragraph" w:styleId="57">
    <w:name w:val="List 5"/>
    <w:basedOn w:val="a2"/>
    <w:semiHidden/>
    <w:rsid w:val="0082556C"/>
    <w:pPr>
      <w:ind w:left="1415" w:hanging="283"/>
    </w:pPr>
  </w:style>
  <w:style w:type="paragraph" w:customStyle="1" w:styleId="TableListNumber">
    <w:name w:val="Table List Number"/>
    <w:rsid w:val="0082556C"/>
    <w:pPr>
      <w:keepLines/>
      <w:framePr w:hSpace="180" w:wrap="around" w:hAnchor="margin" w:x="576" w:y="541"/>
      <w:numPr>
        <w:numId w:val="10"/>
      </w:numPr>
      <w:spacing w:after="40" w:line="288" w:lineRule="auto"/>
    </w:pPr>
    <w:rPr>
      <w:sz w:val="22"/>
      <w:szCs w:val="22"/>
    </w:rPr>
  </w:style>
  <w:style w:type="paragraph" w:customStyle="1" w:styleId="AppHeading2">
    <w:name w:val="App_Heading 2"/>
    <w:basedOn w:val="Appendix"/>
    <w:next w:val="a2"/>
    <w:rsid w:val="00891449"/>
    <w:pPr>
      <w:pageBreakBefore w:val="0"/>
      <w:numPr>
        <w:ilvl w:val="2"/>
      </w:numPr>
      <w:jc w:val="left"/>
      <w:outlineLvl w:val="2"/>
    </w:pPr>
    <w:rPr>
      <w:szCs w:val="28"/>
    </w:rPr>
  </w:style>
  <w:style w:type="paragraph" w:customStyle="1" w:styleId="AppHeading3">
    <w:name w:val="App_Heading 3"/>
    <w:basedOn w:val="Appendix"/>
    <w:next w:val="a2"/>
    <w:rsid w:val="00891449"/>
    <w:pPr>
      <w:pageBreakBefore w:val="0"/>
      <w:numPr>
        <w:ilvl w:val="3"/>
      </w:numPr>
      <w:spacing w:before="240" w:after="200"/>
      <w:jc w:val="left"/>
      <w:outlineLvl w:val="3"/>
    </w:pPr>
    <w:rPr>
      <w:sz w:val="26"/>
      <w:szCs w:val="26"/>
    </w:rPr>
  </w:style>
  <w:style w:type="paragraph" w:customStyle="1" w:styleId="AppHeading4">
    <w:name w:val="App_Heading 4"/>
    <w:basedOn w:val="Appendix"/>
    <w:next w:val="a2"/>
    <w:rsid w:val="00891449"/>
    <w:pPr>
      <w:pageBreakBefore w:val="0"/>
      <w:numPr>
        <w:ilvl w:val="4"/>
      </w:numPr>
      <w:spacing w:before="240" w:after="200"/>
      <w:jc w:val="left"/>
      <w:outlineLvl w:val="4"/>
    </w:pPr>
    <w:rPr>
      <w:sz w:val="24"/>
      <w:szCs w:val="24"/>
    </w:rPr>
  </w:style>
  <w:style w:type="paragraph" w:customStyle="1" w:styleId="HeaderofTitlePage">
    <w:name w:val="Header of Title Page"/>
    <w:basedOn w:val="a2"/>
    <w:link w:val="HeaderofTitlePageChar"/>
    <w:rsid w:val="00522951"/>
    <w:pPr>
      <w:spacing w:after="360"/>
      <w:jc w:val="right"/>
    </w:pPr>
    <w:rPr>
      <w:sz w:val="24"/>
    </w:rPr>
  </w:style>
  <w:style w:type="character" w:customStyle="1" w:styleId="HeaderofTitlePageChar">
    <w:name w:val="Header of Title Page Char"/>
    <w:link w:val="HeaderofTitlePage"/>
    <w:rsid w:val="00522951"/>
    <w:rPr>
      <w:sz w:val="24"/>
      <w:szCs w:val="24"/>
      <w:lang w:val="ru-RU" w:eastAsia="en-US" w:bidi="ar-SA"/>
    </w:rPr>
  </w:style>
  <w:style w:type="numbering" w:styleId="1ai">
    <w:name w:val="Outline List 1"/>
    <w:basedOn w:val="a5"/>
    <w:rsid w:val="001465EB"/>
    <w:pPr>
      <w:numPr>
        <w:numId w:val="25"/>
      </w:numPr>
    </w:pPr>
  </w:style>
  <w:style w:type="paragraph" w:customStyle="1" w:styleId="afff6">
    <w:name w:val="абзац.обычный"/>
    <w:basedOn w:val="a2"/>
    <w:rsid w:val="00FA30FF"/>
    <w:pPr>
      <w:suppressAutoHyphens/>
      <w:spacing w:before="120" w:after="0" w:line="240" w:lineRule="auto"/>
      <w:ind w:firstLine="709"/>
    </w:pPr>
    <w:rPr>
      <w:szCs w:val="28"/>
      <w:lang w:eastAsia="ar-SA"/>
    </w:rPr>
  </w:style>
  <w:style w:type="character" w:customStyle="1" w:styleId="Comment">
    <w:name w:val="Comment"/>
    <w:semiHidden/>
    <w:rsid w:val="00453AAD"/>
    <w:rPr>
      <w:color w:val="0000FF"/>
    </w:rPr>
  </w:style>
  <w:style w:type="numbering" w:customStyle="1" w:styleId="62Numbered">
    <w:name w:val="6_2 Numbered"/>
    <w:basedOn w:val="a5"/>
    <w:rsid w:val="00EA564A"/>
    <w:pPr>
      <w:numPr>
        <w:numId w:val="12"/>
      </w:numPr>
    </w:pPr>
  </w:style>
  <w:style w:type="numbering" w:customStyle="1" w:styleId="71Numbered">
    <w:name w:val="7_1 Numbered"/>
    <w:basedOn w:val="a5"/>
    <w:rsid w:val="008703DC"/>
    <w:pPr>
      <w:numPr>
        <w:numId w:val="13"/>
      </w:numPr>
    </w:pPr>
  </w:style>
  <w:style w:type="numbering" w:customStyle="1" w:styleId="81Numbered">
    <w:name w:val="8_1 Numbered"/>
    <w:basedOn w:val="a5"/>
    <w:rsid w:val="008703DC"/>
    <w:pPr>
      <w:numPr>
        <w:numId w:val="14"/>
      </w:numPr>
    </w:pPr>
  </w:style>
  <w:style w:type="paragraph" w:customStyle="1" w:styleId="ShortSystemName">
    <w:name w:val="Short System Name"/>
    <w:next w:val="a2"/>
    <w:rsid w:val="00E06047"/>
    <w:pPr>
      <w:spacing w:before="120" w:after="120" w:line="288" w:lineRule="auto"/>
      <w:jc w:val="center"/>
    </w:pPr>
    <w:rPr>
      <w:b/>
      <w:bCs/>
      <w:caps/>
      <w:sz w:val="28"/>
      <w:szCs w:val="24"/>
    </w:rPr>
  </w:style>
  <w:style w:type="paragraph" w:customStyle="1" w:styleId="1b">
    <w:name w:val="Маркированный список1"/>
    <w:basedOn w:val="a2"/>
    <w:rsid w:val="00496B9F"/>
    <w:pPr>
      <w:widowControl w:val="0"/>
      <w:tabs>
        <w:tab w:val="num" w:pos="0"/>
      </w:tabs>
      <w:suppressAutoHyphens/>
      <w:spacing w:before="120" w:line="240" w:lineRule="auto"/>
      <w:ind w:left="1429" w:hanging="360"/>
    </w:pPr>
    <w:rPr>
      <w:szCs w:val="28"/>
      <w:lang w:eastAsia="ar-SA"/>
    </w:rPr>
  </w:style>
  <w:style w:type="paragraph" w:customStyle="1" w:styleId="phNormal">
    <w:name w:val="ph_Normal"/>
    <w:basedOn w:val="a2"/>
    <w:rsid w:val="009D6409"/>
    <w:pPr>
      <w:suppressAutoHyphens/>
      <w:spacing w:after="0" w:line="360" w:lineRule="auto"/>
    </w:pPr>
    <w:rPr>
      <w:lang w:eastAsia="ar-SA"/>
    </w:rPr>
  </w:style>
  <w:style w:type="paragraph" w:customStyle="1" w:styleId="1c">
    <w:name w:val="Дефис 1"/>
    <w:basedOn w:val="a2"/>
    <w:rsid w:val="00536444"/>
    <w:pPr>
      <w:tabs>
        <w:tab w:val="num" w:pos="1068"/>
      </w:tabs>
      <w:spacing w:before="60" w:after="60" w:line="360" w:lineRule="auto"/>
      <w:ind w:left="1077" w:firstLine="708"/>
    </w:pPr>
    <w:rPr>
      <w:lang w:eastAsia="ru-RU"/>
    </w:rPr>
  </w:style>
  <w:style w:type="character" w:customStyle="1" w:styleId="2f2">
    <w:name w:val="Маркированный список Знак2"/>
    <w:aliases w:val="List Bullet Char + Bold Знак2,List Bullet Char2 Char Знак2,List Bullet Char Char Char Знак2,List Bullet Char1 Char Char Char1 Знак2,List Bullet Char Char Char Char Char1 Знак2,Char1 Знак2,Cha Знак2,Char Знак2"/>
    <w:locked/>
    <w:rsid w:val="00885529"/>
    <w:rPr>
      <w:sz w:val="28"/>
      <w:szCs w:val="24"/>
      <w:lang w:eastAsia="en-US"/>
    </w:rPr>
  </w:style>
  <w:style w:type="character" w:customStyle="1" w:styleId="1d">
    <w:name w:val="Маркированный список Знак1"/>
    <w:aliases w:val="List Bullet Char + Bold Знак1,List Bullet Char2 Char Знак1,List Bullet Char Char Char Знак1,List Bullet Char1 Char Char Char1 Знак1,List Bullet Char Char Char Char Char1 Знак1,Char1 Знак1,Cha Знак1,Char Знак1"/>
    <w:locked/>
    <w:rsid w:val="00885529"/>
    <w:rPr>
      <w:sz w:val="28"/>
      <w:szCs w:val="24"/>
      <w:lang w:eastAsia="en-US"/>
    </w:rPr>
  </w:style>
  <w:style w:type="paragraph" w:customStyle="1" w:styleId="Normal">
    <w:name w:val="Normal со сдвигом"/>
    <w:basedOn w:val="a2"/>
    <w:link w:val="NormalChar"/>
    <w:qFormat/>
    <w:rsid w:val="00D61260"/>
    <w:pPr>
      <w:ind w:left="1134" w:firstLine="0"/>
    </w:pPr>
  </w:style>
  <w:style w:type="paragraph" w:customStyle="1" w:styleId="afff7">
    <w:name w:val="_Основной с красной строки"/>
    <w:link w:val="afff8"/>
    <w:qFormat/>
    <w:rsid w:val="008F0F10"/>
    <w:pPr>
      <w:spacing w:line="360" w:lineRule="auto"/>
      <w:ind w:firstLine="709"/>
      <w:jc w:val="both"/>
    </w:pPr>
    <w:rPr>
      <w:sz w:val="28"/>
      <w:szCs w:val="24"/>
    </w:rPr>
  </w:style>
  <w:style w:type="character" w:customStyle="1" w:styleId="NormalChar">
    <w:name w:val="Normal со сдвигом Char"/>
    <w:link w:val="Normal"/>
    <w:rsid w:val="00D61260"/>
    <w:rPr>
      <w:sz w:val="28"/>
      <w:szCs w:val="24"/>
      <w:lang w:eastAsia="en-US"/>
    </w:rPr>
  </w:style>
  <w:style w:type="character" w:customStyle="1" w:styleId="afff8">
    <w:name w:val="_Основной с красной строки Знак"/>
    <w:link w:val="afff7"/>
    <w:rsid w:val="008F0F10"/>
    <w:rPr>
      <w:sz w:val="28"/>
      <w:szCs w:val="24"/>
      <w:lang w:bidi="ar-SA"/>
    </w:rPr>
  </w:style>
  <w:style w:type="paragraph" w:customStyle="1" w:styleId="Default">
    <w:name w:val="Default"/>
    <w:rsid w:val="00204198"/>
    <w:pPr>
      <w:autoSpaceDE w:val="0"/>
      <w:autoSpaceDN w:val="0"/>
      <w:adjustRightInd w:val="0"/>
    </w:pPr>
    <w:rPr>
      <w:color w:val="000000"/>
      <w:sz w:val="24"/>
      <w:szCs w:val="24"/>
    </w:rPr>
  </w:style>
  <w:style w:type="character" w:customStyle="1" w:styleId="aff8">
    <w:name w:val="Текст сноски Знак"/>
    <w:link w:val="aff7"/>
    <w:locked/>
    <w:rsid w:val="00311A7F"/>
    <w:rPr>
      <w:lang w:eastAsia="en-US"/>
    </w:rPr>
  </w:style>
  <w:style w:type="character" w:styleId="afff9">
    <w:name w:val="footnote reference"/>
    <w:unhideWhenUsed/>
    <w:rsid w:val="00311A7F"/>
    <w:rPr>
      <w:rFonts w:cs="Times New Roman"/>
      <w:vertAlign w:val="superscript"/>
    </w:rPr>
  </w:style>
  <w:style w:type="paragraph" w:customStyle="1" w:styleId="ms-rtethemeforecolor-2-0">
    <w:name w:val="ms-rtethemeforecolor-2-0"/>
    <w:basedOn w:val="a2"/>
    <w:rsid w:val="00FB0B3F"/>
    <w:pPr>
      <w:spacing w:before="100" w:beforeAutospacing="1" w:after="100" w:afterAutospacing="1" w:line="240" w:lineRule="auto"/>
      <w:ind w:firstLine="0"/>
      <w:jc w:val="left"/>
    </w:pPr>
    <w:rPr>
      <w:sz w:val="24"/>
      <w:lang w:eastAsia="ru-RU"/>
    </w:rPr>
  </w:style>
  <w:style w:type="character" w:customStyle="1" w:styleId="ms-rtethemeforecolor-2-01">
    <w:name w:val="ms-rtethemeforecolor-2-01"/>
    <w:rsid w:val="00FB0B3F"/>
  </w:style>
  <w:style w:type="character" w:customStyle="1" w:styleId="apple-converted-space">
    <w:name w:val="apple-converted-space"/>
    <w:rsid w:val="00FB0B3F"/>
  </w:style>
  <w:style w:type="paragraph" w:styleId="afffa">
    <w:name w:val="Revision"/>
    <w:hidden/>
    <w:uiPriority w:val="99"/>
    <w:semiHidden/>
    <w:rsid w:val="00F14AA8"/>
    <w:rPr>
      <w:sz w:val="28"/>
      <w:szCs w:val="24"/>
    </w:rPr>
  </w:style>
  <w:style w:type="paragraph" w:customStyle="1" w:styleId="Bulletwithtext1">
    <w:name w:val="Bullet with text 1"/>
    <w:basedOn w:val="a2"/>
    <w:rsid w:val="0071273E"/>
    <w:pPr>
      <w:numPr>
        <w:numId w:val="27"/>
      </w:numPr>
      <w:spacing w:after="0" w:line="240" w:lineRule="auto"/>
      <w:jc w:val="left"/>
    </w:pPr>
    <w:rPr>
      <w:rFonts w:ascii="Futura Bk" w:hAnsi="Futura Bk"/>
      <w:sz w:val="20"/>
      <w:szCs w:val="20"/>
      <w:lang w:val="en-US"/>
    </w:rPr>
  </w:style>
  <w:style w:type="paragraph" w:customStyle="1" w:styleId="phList">
    <w:name w:val="ph_List"/>
    <w:basedOn w:val="a2"/>
    <w:qFormat/>
    <w:rsid w:val="0071273E"/>
    <w:pPr>
      <w:numPr>
        <w:numId w:val="28"/>
      </w:numPr>
      <w:tabs>
        <w:tab w:val="clear" w:pos="1620"/>
        <w:tab w:val="num" w:pos="1276"/>
      </w:tabs>
      <w:spacing w:after="0" w:line="360" w:lineRule="auto"/>
      <w:ind w:left="1276" w:hanging="425"/>
    </w:pPr>
  </w:style>
  <w:style w:type="character" w:customStyle="1" w:styleId="TableCaptionChar">
    <w:name w:val="Table_Caption Char"/>
    <w:link w:val="TableCaption"/>
    <w:locked/>
    <w:rsid w:val="00FF56BC"/>
    <w:rPr>
      <w:sz w:val="28"/>
      <w:szCs w:val="24"/>
      <w:lang w:val="en-US" w:eastAsia="en-US"/>
    </w:rPr>
  </w:style>
  <w:style w:type="paragraph" w:customStyle="1" w:styleId="TableText0">
    <w:name w:val="Table_Text"/>
    <w:rsid w:val="00FF56BC"/>
    <w:pPr>
      <w:spacing w:before="40" w:after="40" w:line="288" w:lineRule="auto"/>
    </w:pPr>
    <w:rPr>
      <w:snapToGrid w:val="0"/>
      <w:color w:val="000000"/>
      <w:sz w:val="24"/>
      <w:szCs w:val="22"/>
    </w:rPr>
  </w:style>
  <w:style w:type="character" w:customStyle="1" w:styleId="32">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1"/>
    <w:rsid w:val="00E55BDD"/>
    <w:rPr>
      <w:bCs/>
      <w:kern w:val="32"/>
      <w:sz w:val="28"/>
      <w:szCs w:val="26"/>
      <w:lang w:eastAsia="en-US"/>
    </w:rPr>
  </w:style>
  <w:style w:type="character" w:customStyle="1" w:styleId="42">
    <w:name w:val="Заголовок 4 Знак"/>
    <w:aliases w:val="H4 Знак,Заголовок 4 (Приложение) Знак,Level 2 - a Знак,h4 Знак,Level 4 Topic Heading Знак,Заголовок 4 дополнительный Знак,Параграф Знак,Sub-Minor Знак,Case Sub-Header Знак,heading4 Знак,4 Знак,I4 Знак,l4 Знак,I41 Знак,41 Знак,l41 Знак"/>
    <w:link w:val="41"/>
    <w:rsid w:val="001E59B3"/>
    <w:rPr>
      <w:sz w:val="28"/>
      <w:szCs w:val="24"/>
    </w:rPr>
  </w:style>
  <w:style w:type="paragraph" w:customStyle="1" w:styleId="22numberedparagraph">
    <w:name w:val="22 numbered paragraph"/>
    <w:basedOn w:val="a2"/>
    <w:next w:val="a2"/>
    <w:rsid w:val="00C661E1"/>
    <w:pPr>
      <w:tabs>
        <w:tab w:val="left" w:pos="360"/>
      </w:tabs>
      <w:spacing w:after="180" w:line="240" w:lineRule="auto"/>
      <w:ind w:firstLine="0"/>
      <w:jc w:val="left"/>
      <w:outlineLvl w:val="4"/>
    </w:pPr>
    <w:rPr>
      <w:b/>
      <w:bCs/>
      <w:sz w:val="26"/>
      <w:szCs w:val="26"/>
      <w:lang w:val="en-US"/>
    </w:rPr>
  </w:style>
  <w:style w:type="character" w:customStyle="1" w:styleId="aff4">
    <w:name w:val="Текст концевой сноски Знак"/>
    <w:link w:val="aff3"/>
    <w:uiPriority w:val="99"/>
    <w:rsid w:val="00C661E1"/>
    <w:rPr>
      <w:lang w:eastAsia="en-US"/>
    </w:rPr>
  </w:style>
  <w:style w:type="character" w:styleId="afffb">
    <w:name w:val="endnote reference"/>
    <w:uiPriority w:val="99"/>
    <w:unhideWhenUsed/>
    <w:rsid w:val="00C661E1"/>
    <w:rPr>
      <w:vertAlign w:val="superscript"/>
    </w:rPr>
  </w:style>
  <w:style w:type="paragraph" w:customStyle="1" w:styleId="110">
    <w:name w:val="Заголовок 11"/>
    <w:qFormat/>
    <w:rsid w:val="00C661E1"/>
    <w:pPr>
      <w:suppressLineNumbers/>
      <w:spacing w:line="276" w:lineRule="auto"/>
      <w:jc w:val="center"/>
      <w:outlineLvl w:val="0"/>
    </w:pPr>
    <w:rPr>
      <w:bCs/>
      <w:sz w:val="24"/>
      <w:szCs w:val="24"/>
      <w:lang w:val="en-US"/>
    </w:rPr>
  </w:style>
  <w:style w:type="paragraph" w:customStyle="1" w:styleId="412List">
    <w:name w:val="412 List"/>
    <w:basedOn w:val="a2"/>
    <w:link w:val="412ListChar"/>
    <w:qFormat/>
    <w:rsid w:val="00DA6150"/>
    <w:pPr>
      <w:numPr>
        <w:numId w:val="30"/>
      </w:numPr>
      <w:ind w:left="0" w:firstLine="720"/>
    </w:pPr>
  </w:style>
  <w:style w:type="character" w:customStyle="1" w:styleId="412ListChar">
    <w:name w:val="412 List Char"/>
    <w:link w:val="412List"/>
    <w:rsid w:val="00DA6150"/>
    <w:rPr>
      <w:sz w:val="28"/>
      <w:szCs w:val="24"/>
      <w:lang w:eastAsia="en-US"/>
    </w:rPr>
  </w:style>
  <w:style w:type="character" w:customStyle="1" w:styleId="afb">
    <w:name w:val="Абзац списка Знак"/>
    <w:link w:val="afa"/>
    <w:uiPriority w:val="34"/>
    <w:locked/>
    <w:rsid w:val="00CE367E"/>
    <w:rPr>
      <w:sz w:val="28"/>
      <w:szCs w:val="28"/>
      <w:lang w:eastAsia="ar-SA"/>
    </w:rPr>
  </w:style>
  <w:style w:type="character" w:customStyle="1" w:styleId="10">
    <w:name w:val="Заголовок 1 Знак"/>
    <w:link w:val="1"/>
    <w:rsid w:val="002F305C"/>
    <w:rPr>
      <w:b/>
      <w:bCs/>
      <w:caps/>
      <w:kern w:val="32"/>
      <w:sz w:val="28"/>
      <w:szCs w:val="28"/>
    </w:rPr>
  </w:style>
  <w:style w:type="character" w:customStyle="1" w:styleId="22">
    <w:name w:val="Заголовок 2 Знак"/>
    <w:aliases w:val="H2 Знак,h2 Знак,Level 2 Topic Heading Знак,H21 Знак,Major Знак,2 Знак,Heading 2 Hidden Знак,CHS Знак,H2-Heading 2 Знак,l2 Знак,Header2 Знак,22 Знак,heading2 Знак,list2 Знак,A Знак,A.B.C. Знак,list 2 Знак,Heading2 Знак,Titre 21 Знак"/>
    <w:link w:val="21"/>
    <w:rsid w:val="00A16536"/>
    <w:rPr>
      <w:rFonts w:cs="Arial"/>
      <w:b/>
      <w:iCs/>
      <w:kern w:val="32"/>
      <w:sz w:val="28"/>
      <w:szCs w:val="28"/>
    </w:rPr>
  </w:style>
  <w:style w:type="paragraph" w:customStyle="1" w:styleId="afffc">
    <w:name w:val="Текст решения"/>
    <w:basedOn w:val="a2"/>
    <w:qFormat/>
    <w:rsid w:val="00D209EC"/>
    <w:pPr>
      <w:spacing w:after="0" w:line="360" w:lineRule="auto"/>
      <w:ind w:firstLine="709"/>
    </w:pPr>
    <w:rPr>
      <w:rFonts w:eastAsiaTheme="minorHAnsi"/>
      <w:sz w:val="30"/>
      <w:szCs w:val="30"/>
    </w:rPr>
  </w:style>
  <w:style w:type="paragraph" w:styleId="afffd">
    <w:name w:val="No Spacing"/>
    <w:uiPriority w:val="1"/>
    <w:qFormat/>
    <w:rsid w:val="00B33E78"/>
    <w:pPr>
      <w:ind w:firstLine="720"/>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endnote reference" w:uiPriority="99"/>
    <w:lsdException w:name="endnote text" w:uiPriority="99"/>
    <w:lsdException w:name="List Bullet" w:qFormat="1"/>
    <w:lsdException w:name="List Number" w:semiHidden="0" w:unhideWhenUsed="0" w:qFormat="1"/>
    <w:lsdException w:name="List 4" w:semiHidden="0" w:unhideWhenUsed="0"/>
    <w:lsdException w:name="List 5" w:semiHidden="0" w:unhideWhenUsed="0"/>
    <w:lsdException w:name="List Number 2" w:qFormat="1"/>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F4935"/>
    <w:pPr>
      <w:spacing w:after="120" w:line="288" w:lineRule="auto"/>
      <w:ind w:firstLine="720"/>
      <w:jc w:val="both"/>
    </w:pPr>
    <w:rPr>
      <w:sz w:val="28"/>
      <w:szCs w:val="24"/>
    </w:rPr>
  </w:style>
  <w:style w:type="paragraph" w:styleId="1">
    <w:name w:val="heading 1"/>
    <w:next w:val="a2"/>
    <w:link w:val="10"/>
    <w:qFormat/>
    <w:rsid w:val="00236E4C"/>
    <w:pPr>
      <w:widowControl w:val="0"/>
      <w:tabs>
        <w:tab w:val="left" w:pos="1134"/>
      </w:tabs>
      <w:spacing w:before="240" w:after="240" w:line="288" w:lineRule="auto"/>
      <w:jc w:val="both"/>
      <w:outlineLvl w:val="0"/>
    </w:pPr>
    <w:rPr>
      <w:b/>
      <w:bCs/>
      <w:caps/>
      <w:kern w:val="32"/>
      <w:sz w:val="28"/>
      <w:szCs w:val="28"/>
    </w:rPr>
  </w:style>
  <w:style w:type="paragraph" w:styleId="21">
    <w:name w:val="heading 2"/>
    <w:aliases w:val="H2,h2,Level 2 Topic Heading,H21,Major,2,Heading 2 Hidden,CHS,H2-Heading 2,l2,Header2,22,heading2,list2,A,A.B.C.,list 2,Heading2,Heading Indent No L2,UNDERRUBRIK 1-2,Fonctionnalité,Titre 21,t2.T2,Table2,ITT t2,H2-Heading 21,Header 21,l21,h21"/>
    <w:basedOn w:val="1"/>
    <w:next w:val="a2"/>
    <w:link w:val="22"/>
    <w:qFormat/>
    <w:rsid w:val="00236E4C"/>
    <w:pPr>
      <w:numPr>
        <w:ilvl w:val="1"/>
      </w:numPr>
      <w:tabs>
        <w:tab w:val="clear" w:pos="1134"/>
        <w:tab w:val="left" w:pos="1276"/>
      </w:tabs>
      <w:ind w:firstLine="709"/>
      <w:outlineLvl w:val="1"/>
    </w:pPr>
    <w:rPr>
      <w:rFonts w:cs="Arial"/>
      <w:bCs w:val="0"/>
      <w:iCs/>
      <w:caps w:val="0"/>
    </w:rPr>
  </w:style>
  <w:style w:type="paragraph" w:styleId="31">
    <w:name w:val="heading 3"/>
    <w:aliases w:val="H3 + Times New Roman,11 pt,Not Italic,After:  0 pt,H3,Map,h3,Level 3 Topic Heading,H31,Minor,H32,H33,H34,H35,H36,H37,H38,H39,H310,H311,H312,H313,H314,3,Level 1 - 1,h31,h32,h33,h34,h35,h36,h37,h38,h39,h310,h311,h321,h331,h341,h351,h361,h371"/>
    <w:basedOn w:val="1"/>
    <w:next w:val="a2"/>
    <w:link w:val="32"/>
    <w:qFormat/>
    <w:rsid w:val="00E55BDD"/>
    <w:pPr>
      <w:numPr>
        <w:ilvl w:val="2"/>
      </w:numPr>
      <w:tabs>
        <w:tab w:val="left" w:pos="1560"/>
      </w:tabs>
      <w:ind w:left="720"/>
      <w:outlineLvl w:val="2"/>
    </w:pPr>
    <w:rPr>
      <w:b w:val="0"/>
      <w:caps w:val="0"/>
      <w:szCs w:val="26"/>
    </w:rPr>
  </w:style>
  <w:style w:type="paragraph" w:styleId="41">
    <w:name w:val="heading 4"/>
    <w:aliases w:val="H4,Заголовок 4 (Приложение),Level 2 - a,h4,Level 4 Topic Heading,Заголовок 4 дополнительный,Параграф,Sub-Minor,Case Sub-Header,heading4,4,I4,l4,I41,41,l41,heading41,(Shift Ctrl 4),Titre 41,t4.T4,4heading,a.,4 dash,d,4 dash1,d1,31,h41,a.1,d2"/>
    <w:basedOn w:val="a2"/>
    <w:next w:val="a2"/>
    <w:link w:val="42"/>
    <w:qFormat/>
    <w:rsid w:val="001E59B3"/>
    <w:pPr>
      <w:numPr>
        <w:ilvl w:val="3"/>
        <w:numId w:val="31"/>
      </w:numPr>
      <w:outlineLvl w:val="3"/>
    </w:pPr>
  </w:style>
  <w:style w:type="paragraph" w:styleId="51">
    <w:name w:val="heading 5"/>
    <w:aliases w:val="H5,N_Заголовок 5,Gliederung5"/>
    <w:basedOn w:val="1"/>
    <w:qFormat/>
    <w:rsid w:val="00F977D0"/>
    <w:pPr>
      <w:numPr>
        <w:ilvl w:val="4"/>
      </w:numPr>
      <w:spacing w:before="0" w:after="120"/>
      <w:outlineLvl w:val="4"/>
    </w:pPr>
    <w:rPr>
      <w:b w:val="0"/>
      <w:caps w:val="0"/>
      <w:szCs w:val="24"/>
    </w:rPr>
  </w:style>
  <w:style w:type="paragraph" w:styleId="6">
    <w:name w:val="heading 6"/>
    <w:aliases w:val="Gliederung6,PIM 6,Heading 6 Char,__Подпункт"/>
    <w:basedOn w:val="1"/>
    <w:next w:val="a2"/>
    <w:qFormat/>
    <w:rsid w:val="004374C2"/>
    <w:pPr>
      <w:numPr>
        <w:ilvl w:val="5"/>
      </w:numPr>
      <w:spacing w:after="200"/>
      <w:contextualSpacing/>
      <w:outlineLvl w:val="5"/>
    </w:pPr>
    <w:rPr>
      <w:b w:val="0"/>
      <w:bCs w:val="0"/>
      <w:sz w:val="24"/>
      <w:szCs w:val="24"/>
    </w:rPr>
  </w:style>
  <w:style w:type="paragraph" w:styleId="7">
    <w:name w:val="heading 7"/>
    <w:aliases w:val="PIM 7"/>
    <w:basedOn w:val="1"/>
    <w:next w:val="a2"/>
    <w:qFormat/>
    <w:rsid w:val="004374C2"/>
    <w:pPr>
      <w:numPr>
        <w:ilvl w:val="6"/>
      </w:numPr>
      <w:spacing w:after="200"/>
      <w:contextualSpacing/>
      <w:outlineLvl w:val="6"/>
    </w:pPr>
    <w:rPr>
      <w:b w:val="0"/>
      <w:kern w:val="0"/>
      <w:sz w:val="24"/>
      <w:szCs w:val="24"/>
    </w:rPr>
  </w:style>
  <w:style w:type="paragraph" w:styleId="8">
    <w:name w:val="heading 8"/>
    <w:basedOn w:val="1"/>
    <w:next w:val="a2"/>
    <w:qFormat/>
    <w:rsid w:val="004374C2"/>
    <w:pPr>
      <w:numPr>
        <w:ilvl w:val="7"/>
      </w:numPr>
      <w:spacing w:after="200"/>
      <w:contextualSpacing/>
      <w:outlineLvl w:val="7"/>
    </w:pPr>
    <w:rPr>
      <w:b w:val="0"/>
      <w:iCs/>
      <w:sz w:val="24"/>
      <w:szCs w:val="24"/>
    </w:rPr>
  </w:style>
  <w:style w:type="paragraph" w:styleId="9">
    <w:name w:val="heading 9"/>
    <w:basedOn w:val="1"/>
    <w:next w:val="a2"/>
    <w:qFormat/>
    <w:rsid w:val="004374C2"/>
    <w:pPr>
      <w:numPr>
        <w:ilvl w:val="8"/>
      </w:numPr>
      <w:spacing w:after="120"/>
      <w:contextualSpacing/>
      <w:outlineLvl w:val="8"/>
    </w:pPr>
    <w:rPr>
      <w:rFonts w:cs="Arial"/>
      <w:b w:val="0"/>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semiHidden/>
    <w:rsid w:val="00967B91"/>
    <w:pPr>
      <w:tabs>
        <w:tab w:val="center" w:pos="4820"/>
        <w:tab w:val="right" w:pos="9639"/>
      </w:tabs>
      <w:spacing w:before="120" w:after="120"/>
    </w:pPr>
  </w:style>
  <w:style w:type="paragraph" w:styleId="30">
    <w:name w:val="List Bullet 3"/>
    <w:basedOn w:val="a2"/>
    <w:semiHidden/>
    <w:rsid w:val="001465EB"/>
    <w:pPr>
      <w:numPr>
        <w:numId w:val="5"/>
      </w:numPr>
    </w:pPr>
  </w:style>
  <w:style w:type="paragraph" w:styleId="a7">
    <w:name w:val="footer"/>
    <w:basedOn w:val="a2"/>
    <w:semiHidden/>
    <w:rsid w:val="001465EB"/>
    <w:pPr>
      <w:tabs>
        <w:tab w:val="center" w:pos="4677"/>
        <w:tab w:val="right" w:pos="9355"/>
      </w:tabs>
    </w:pPr>
  </w:style>
  <w:style w:type="paragraph" w:customStyle="1" w:styleId="14">
    <w:name w:val="Обычный 14"/>
    <w:basedOn w:val="a2"/>
    <w:rsid w:val="00A934B0"/>
    <w:pPr>
      <w:suppressAutoHyphens/>
      <w:spacing w:before="120" w:line="240" w:lineRule="auto"/>
      <w:ind w:firstLine="709"/>
    </w:pPr>
    <w:rPr>
      <w:szCs w:val="28"/>
      <w:lang w:eastAsia="ar-SA"/>
    </w:rPr>
  </w:style>
  <w:style w:type="paragraph" w:customStyle="1" w:styleId="SystemName">
    <w:name w:val="System Name"/>
    <w:basedOn w:val="a2"/>
    <w:next w:val="a2"/>
    <w:rsid w:val="00D947F9"/>
    <w:pPr>
      <w:spacing w:before="1600" w:after="0"/>
      <w:ind w:firstLine="0"/>
      <w:jc w:val="center"/>
    </w:pPr>
    <w:rPr>
      <w:b/>
      <w:caps/>
      <w:szCs w:val="28"/>
    </w:rPr>
  </w:style>
  <w:style w:type="paragraph" w:customStyle="1" w:styleId="ProgramName">
    <w:name w:val="Program Name"/>
    <w:basedOn w:val="a2"/>
    <w:next w:val="a2"/>
    <w:rsid w:val="00E06047"/>
    <w:pPr>
      <w:spacing w:before="120"/>
      <w:ind w:firstLine="0"/>
      <w:jc w:val="center"/>
    </w:pPr>
    <w:rPr>
      <w:b/>
      <w:bCs/>
      <w:caps/>
      <w:szCs w:val="28"/>
    </w:rPr>
  </w:style>
  <w:style w:type="paragraph" w:customStyle="1" w:styleId="DocumentName">
    <w:name w:val="Document Name"/>
    <w:next w:val="a2"/>
    <w:rsid w:val="0006591D"/>
    <w:pPr>
      <w:keepLines/>
      <w:spacing w:before="120" w:after="120" w:line="288" w:lineRule="auto"/>
      <w:jc w:val="center"/>
    </w:pPr>
    <w:rPr>
      <w:bCs/>
      <w:caps/>
      <w:sz w:val="28"/>
      <w:szCs w:val="36"/>
    </w:rPr>
  </w:style>
  <w:style w:type="paragraph" w:customStyle="1" w:styleId="DocumentCode">
    <w:name w:val="Document Code"/>
    <w:next w:val="a2"/>
    <w:rsid w:val="00A7184F"/>
    <w:pPr>
      <w:spacing w:before="120" w:after="120" w:line="288" w:lineRule="auto"/>
      <w:jc w:val="center"/>
    </w:pPr>
    <w:rPr>
      <w:bCs/>
      <w:sz w:val="24"/>
      <w:szCs w:val="24"/>
    </w:rPr>
  </w:style>
  <w:style w:type="character" w:styleId="a8">
    <w:name w:val="page number"/>
    <w:basedOn w:val="a3"/>
    <w:semiHidden/>
    <w:rsid w:val="001465EB"/>
  </w:style>
  <w:style w:type="paragraph" w:styleId="11">
    <w:name w:val="toc 1"/>
    <w:basedOn w:val="a2"/>
    <w:next w:val="a2"/>
    <w:uiPriority w:val="39"/>
    <w:rsid w:val="00A80357"/>
    <w:pPr>
      <w:tabs>
        <w:tab w:val="right" w:pos="9639"/>
      </w:tabs>
      <w:spacing w:after="60"/>
      <w:ind w:right="1134" w:firstLine="567"/>
      <w:jc w:val="left"/>
    </w:pPr>
    <w:rPr>
      <w:rFonts w:ascii="Times New Roman Bold" w:hAnsi="Times New Roman Bold"/>
      <w:bCs/>
    </w:rPr>
  </w:style>
  <w:style w:type="paragraph" w:styleId="23">
    <w:name w:val="toc 2"/>
    <w:basedOn w:val="a2"/>
    <w:next w:val="a2"/>
    <w:uiPriority w:val="39"/>
    <w:rsid w:val="00ED1A8B"/>
    <w:pPr>
      <w:tabs>
        <w:tab w:val="right" w:pos="9639"/>
      </w:tabs>
      <w:spacing w:after="60"/>
      <w:ind w:right="1134" w:firstLine="567"/>
      <w:jc w:val="left"/>
    </w:pPr>
    <w:rPr>
      <w:szCs w:val="22"/>
    </w:rPr>
  </w:style>
  <w:style w:type="paragraph" w:styleId="33">
    <w:name w:val="toc 3"/>
    <w:basedOn w:val="a2"/>
    <w:next w:val="a2"/>
    <w:uiPriority w:val="39"/>
    <w:rsid w:val="00ED1A8B"/>
    <w:pPr>
      <w:tabs>
        <w:tab w:val="right" w:pos="9639"/>
      </w:tabs>
      <w:spacing w:after="60"/>
      <w:ind w:right="1134" w:firstLine="567"/>
      <w:jc w:val="left"/>
    </w:pPr>
    <w:rPr>
      <w:iCs/>
      <w:szCs w:val="20"/>
    </w:rPr>
  </w:style>
  <w:style w:type="paragraph" w:styleId="43">
    <w:name w:val="toc 4"/>
    <w:basedOn w:val="a2"/>
    <w:next w:val="a2"/>
    <w:rsid w:val="00ED1A8B"/>
    <w:pPr>
      <w:tabs>
        <w:tab w:val="right" w:pos="9639"/>
      </w:tabs>
      <w:spacing w:after="60"/>
      <w:ind w:right="1134" w:firstLine="567"/>
      <w:jc w:val="left"/>
    </w:pPr>
    <w:rPr>
      <w:szCs w:val="18"/>
    </w:rPr>
  </w:style>
  <w:style w:type="paragraph" w:styleId="52">
    <w:name w:val="toc 5"/>
    <w:basedOn w:val="a2"/>
    <w:next w:val="a2"/>
    <w:autoRedefine/>
    <w:rsid w:val="0082556C"/>
    <w:pPr>
      <w:spacing w:after="0"/>
      <w:ind w:left="960"/>
      <w:jc w:val="left"/>
    </w:pPr>
    <w:rPr>
      <w:sz w:val="18"/>
      <w:szCs w:val="18"/>
    </w:rPr>
  </w:style>
  <w:style w:type="paragraph" w:styleId="60">
    <w:name w:val="toc 6"/>
    <w:basedOn w:val="a2"/>
    <w:next w:val="a2"/>
    <w:autoRedefine/>
    <w:semiHidden/>
    <w:rsid w:val="0082556C"/>
    <w:pPr>
      <w:spacing w:after="0"/>
      <w:ind w:left="1200"/>
      <w:jc w:val="left"/>
    </w:pPr>
    <w:rPr>
      <w:sz w:val="18"/>
      <w:szCs w:val="18"/>
    </w:rPr>
  </w:style>
  <w:style w:type="paragraph" w:styleId="70">
    <w:name w:val="toc 7"/>
    <w:basedOn w:val="a2"/>
    <w:next w:val="a2"/>
    <w:autoRedefine/>
    <w:semiHidden/>
    <w:rsid w:val="0082556C"/>
    <w:pPr>
      <w:spacing w:after="0"/>
      <w:ind w:left="1440"/>
      <w:jc w:val="left"/>
    </w:pPr>
    <w:rPr>
      <w:sz w:val="18"/>
      <w:szCs w:val="18"/>
    </w:rPr>
  </w:style>
  <w:style w:type="paragraph" w:styleId="80">
    <w:name w:val="toc 8"/>
    <w:basedOn w:val="a2"/>
    <w:next w:val="a2"/>
    <w:autoRedefine/>
    <w:semiHidden/>
    <w:rsid w:val="0082556C"/>
    <w:pPr>
      <w:spacing w:after="0"/>
      <w:ind w:left="1680"/>
      <w:jc w:val="left"/>
    </w:pPr>
    <w:rPr>
      <w:sz w:val="18"/>
      <w:szCs w:val="18"/>
    </w:rPr>
  </w:style>
  <w:style w:type="paragraph" w:styleId="90">
    <w:name w:val="toc 9"/>
    <w:basedOn w:val="a2"/>
    <w:next w:val="a2"/>
    <w:autoRedefine/>
    <w:semiHidden/>
    <w:rsid w:val="0082556C"/>
    <w:pPr>
      <w:spacing w:after="0"/>
      <w:ind w:left="1920"/>
      <w:jc w:val="left"/>
    </w:pPr>
    <w:rPr>
      <w:sz w:val="18"/>
      <w:szCs w:val="18"/>
    </w:rPr>
  </w:style>
  <w:style w:type="paragraph" w:styleId="a9">
    <w:name w:val="Document Map"/>
    <w:basedOn w:val="a2"/>
    <w:semiHidden/>
    <w:rsid w:val="0082556C"/>
    <w:pPr>
      <w:shd w:val="clear" w:color="auto" w:fill="000080"/>
    </w:pPr>
    <w:rPr>
      <w:rFonts w:ascii="Tahoma" w:hAnsi="Tahoma" w:cs="Tahoma"/>
    </w:rPr>
  </w:style>
  <w:style w:type="paragraph" w:customStyle="1" w:styleId="Appendix">
    <w:name w:val="Appendix"/>
    <w:next w:val="a2"/>
    <w:rsid w:val="00BD01DD"/>
    <w:pPr>
      <w:keepNext/>
      <w:keepLines/>
      <w:pageBreakBefore/>
      <w:numPr>
        <w:numId w:val="1"/>
      </w:numPr>
      <w:suppressAutoHyphens/>
      <w:spacing w:before="360" w:after="240" w:line="288" w:lineRule="auto"/>
      <w:jc w:val="center"/>
      <w:outlineLvl w:val="0"/>
    </w:pPr>
    <w:rPr>
      <w:bCs/>
      <w:sz w:val="28"/>
      <w:szCs w:val="32"/>
    </w:rPr>
  </w:style>
  <w:style w:type="paragraph" w:customStyle="1" w:styleId="AppHeading1">
    <w:name w:val="App_Heading 1"/>
    <w:basedOn w:val="Appendix"/>
    <w:next w:val="a2"/>
    <w:rsid w:val="00891449"/>
    <w:pPr>
      <w:pageBreakBefore w:val="0"/>
      <w:numPr>
        <w:ilvl w:val="1"/>
      </w:numPr>
      <w:jc w:val="left"/>
      <w:outlineLvl w:val="1"/>
    </w:pPr>
    <w:rPr>
      <w:bCs w:val="0"/>
      <w:szCs w:val="28"/>
    </w:rPr>
  </w:style>
  <w:style w:type="numbering" w:customStyle="1" w:styleId="415OutlineNumbering">
    <w:name w:val="4_1_5 Outline Numbering"/>
    <w:basedOn w:val="a5"/>
    <w:rsid w:val="005413D7"/>
    <w:pPr>
      <w:numPr>
        <w:numId w:val="15"/>
      </w:numPr>
    </w:pPr>
  </w:style>
  <w:style w:type="paragraph" w:styleId="2">
    <w:name w:val="List Number 2"/>
    <w:basedOn w:val="a1"/>
    <w:qFormat/>
    <w:rsid w:val="003F138E"/>
    <w:pPr>
      <w:keepLines/>
      <w:numPr>
        <w:ilvl w:val="1"/>
      </w:numPr>
    </w:pPr>
  </w:style>
  <w:style w:type="paragraph" w:customStyle="1" w:styleId="Drawing">
    <w:name w:val="Drawing"/>
    <w:basedOn w:val="a2"/>
    <w:next w:val="aa"/>
    <w:rsid w:val="0082556C"/>
    <w:pPr>
      <w:keepNext/>
      <w:spacing w:before="360"/>
      <w:ind w:firstLine="0"/>
      <w:jc w:val="center"/>
    </w:pPr>
  </w:style>
  <w:style w:type="numbering" w:styleId="111111">
    <w:name w:val="Outline List 2"/>
    <w:basedOn w:val="a5"/>
    <w:semiHidden/>
    <w:rsid w:val="001465EB"/>
    <w:pPr>
      <w:numPr>
        <w:numId w:val="24"/>
      </w:numPr>
    </w:pPr>
  </w:style>
  <w:style w:type="paragraph" w:styleId="aa">
    <w:name w:val="caption"/>
    <w:basedOn w:val="a2"/>
    <w:next w:val="a2"/>
    <w:qFormat/>
    <w:rsid w:val="0082556C"/>
    <w:pPr>
      <w:widowControl w:val="0"/>
      <w:spacing w:before="120" w:after="360"/>
      <w:ind w:firstLine="0"/>
      <w:jc w:val="center"/>
    </w:pPr>
    <w:rPr>
      <w:bCs/>
    </w:rPr>
  </w:style>
  <w:style w:type="paragraph" w:styleId="ab">
    <w:name w:val="Block Text"/>
    <w:basedOn w:val="a2"/>
    <w:semiHidden/>
    <w:rsid w:val="0082556C"/>
    <w:pPr>
      <w:ind w:left="1440" w:right="1440"/>
    </w:pPr>
  </w:style>
  <w:style w:type="paragraph" w:styleId="ac">
    <w:name w:val="Body Text"/>
    <w:basedOn w:val="a2"/>
    <w:semiHidden/>
    <w:rsid w:val="0082556C"/>
  </w:style>
  <w:style w:type="paragraph" w:styleId="ad">
    <w:name w:val="Body Text Indent"/>
    <w:basedOn w:val="a2"/>
    <w:semiHidden/>
    <w:rsid w:val="0082556C"/>
    <w:pPr>
      <w:ind w:left="283"/>
    </w:pPr>
  </w:style>
  <w:style w:type="paragraph" w:styleId="24">
    <w:name w:val="Body Text Indent 2"/>
    <w:basedOn w:val="a2"/>
    <w:semiHidden/>
    <w:rsid w:val="0082556C"/>
    <w:pPr>
      <w:spacing w:line="480" w:lineRule="auto"/>
      <w:ind w:left="283"/>
    </w:pPr>
  </w:style>
  <w:style w:type="character" w:styleId="ae">
    <w:name w:val="annotation reference"/>
    <w:rsid w:val="00800B7C"/>
    <w:rPr>
      <w:sz w:val="16"/>
      <w:szCs w:val="16"/>
    </w:rPr>
  </w:style>
  <w:style w:type="paragraph" w:styleId="af">
    <w:name w:val="annotation text"/>
    <w:basedOn w:val="a2"/>
    <w:link w:val="af0"/>
    <w:rsid w:val="00800B7C"/>
    <w:rPr>
      <w:sz w:val="20"/>
      <w:szCs w:val="20"/>
    </w:rPr>
  </w:style>
  <w:style w:type="paragraph" w:styleId="af1">
    <w:name w:val="List"/>
    <w:basedOn w:val="a2"/>
    <w:semiHidden/>
    <w:rsid w:val="0082556C"/>
    <w:pPr>
      <w:ind w:left="283" w:hanging="283"/>
    </w:pPr>
  </w:style>
  <w:style w:type="numbering" w:customStyle="1" w:styleId="416OutlineNumbering">
    <w:name w:val="4_1_6 Outline Numbering"/>
    <w:basedOn w:val="a5"/>
    <w:rsid w:val="00E446C9"/>
    <w:pPr>
      <w:numPr>
        <w:numId w:val="16"/>
      </w:numPr>
    </w:pPr>
  </w:style>
  <w:style w:type="paragraph" w:styleId="af2">
    <w:name w:val="table of figures"/>
    <w:basedOn w:val="a2"/>
    <w:next w:val="a2"/>
    <w:semiHidden/>
    <w:rsid w:val="00800B7C"/>
    <w:pPr>
      <w:ind w:left="560" w:hanging="560"/>
      <w:jc w:val="left"/>
    </w:pPr>
    <w:rPr>
      <w:smallCaps/>
      <w:sz w:val="20"/>
      <w:szCs w:val="20"/>
    </w:rPr>
  </w:style>
  <w:style w:type="paragraph" w:customStyle="1" w:styleId="TableofContents">
    <w:name w:val="Table of Contents"/>
    <w:basedOn w:val="1"/>
    <w:next w:val="a2"/>
    <w:rsid w:val="00986D28"/>
    <w:pPr>
      <w:suppressAutoHyphens/>
      <w:spacing w:before="360"/>
      <w:jc w:val="center"/>
      <w:outlineLvl w:val="9"/>
    </w:pPr>
    <w:rPr>
      <w:b w:val="0"/>
      <w:bCs w:val="0"/>
      <w:caps w:val="0"/>
      <w:szCs w:val="24"/>
    </w:rPr>
  </w:style>
  <w:style w:type="paragraph" w:customStyle="1" w:styleId="ENDLIST">
    <w:name w:val="ENDLIST"/>
    <w:basedOn w:val="Confirmationtext"/>
    <w:rsid w:val="00421FF3"/>
    <w:pPr>
      <w:spacing w:before="240" w:after="240"/>
    </w:pPr>
    <w:rPr>
      <w:b/>
      <w:caps/>
    </w:rPr>
  </w:style>
  <w:style w:type="paragraph" w:styleId="12">
    <w:name w:val="index 1"/>
    <w:basedOn w:val="a2"/>
    <w:next w:val="a2"/>
    <w:autoRedefine/>
    <w:semiHidden/>
    <w:rsid w:val="00800B7C"/>
    <w:pPr>
      <w:ind w:left="280" w:hanging="280"/>
      <w:jc w:val="left"/>
    </w:pPr>
    <w:rPr>
      <w:sz w:val="20"/>
      <w:szCs w:val="20"/>
    </w:rPr>
  </w:style>
  <w:style w:type="paragraph" w:styleId="25">
    <w:name w:val="index 2"/>
    <w:basedOn w:val="a2"/>
    <w:next w:val="a2"/>
    <w:autoRedefine/>
    <w:semiHidden/>
    <w:rsid w:val="00800B7C"/>
    <w:pPr>
      <w:ind w:left="560" w:hanging="280"/>
      <w:jc w:val="left"/>
    </w:pPr>
    <w:rPr>
      <w:sz w:val="20"/>
      <w:szCs w:val="20"/>
    </w:rPr>
  </w:style>
  <w:style w:type="paragraph" w:styleId="34">
    <w:name w:val="index 3"/>
    <w:basedOn w:val="a2"/>
    <w:next w:val="a2"/>
    <w:autoRedefine/>
    <w:semiHidden/>
    <w:rsid w:val="00800B7C"/>
    <w:pPr>
      <w:ind w:left="840" w:hanging="280"/>
      <w:jc w:val="left"/>
    </w:pPr>
    <w:rPr>
      <w:sz w:val="20"/>
      <w:szCs w:val="20"/>
    </w:rPr>
  </w:style>
  <w:style w:type="paragraph" w:styleId="44">
    <w:name w:val="index 4"/>
    <w:basedOn w:val="a2"/>
    <w:next w:val="a2"/>
    <w:autoRedefine/>
    <w:semiHidden/>
    <w:rsid w:val="00800B7C"/>
    <w:pPr>
      <w:ind w:left="1120" w:hanging="280"/>
      <w:jc w:val="left"/>
    </w:pPr>
    <w:rPr>
      <w:sz w:val="20"/>
      <w:szCs w:val="20"/>
    </w:rPr>
  </w:style>
  <w:style w:type="paragraph" w:styleId="53">
    <w:name w:val="index 5"/>
    <w:basedOn w:val="a2"/>
    <w:next w:val="a2"/>
    <w:autoRedefine/>
    <w:semiHidden/>
    <w:rsid w:val="00800B7C"/>
    <w:pPr>
      <w:ind w:left="1400" w:hanging="280"/>
      <w:jc w:val="left"/>
    </w:pPr>
    <w:rPr>
      <w:sz w:val="20"/>
      <w:szCs w:val="20"/>
    </w:rPr>
  </w:style>
  <w:style w:type="paragraph" w:styleId="61">
    <w:name w:val="index 6"/>
    <w:basedOn w:val="a2"/>
    <w:next w:val="a2"/>
    <w:autoRedefine/>
    <w:semiHidden/>
    <w:rsid w:val="00800B7C"/>
    <w:pPr>
      <w:ind w:left="1680" w:hanging="280"/>
      <w:jc w:val="left"/>
    </w:pPr>
    <w:rPr>
      <w:sz w:val="20"/>
      <w:szCs w:val="20"/>
    </w:rPr>
  </w:style>
  <w:style w:type="paragraph" w:styleId="71">
    <w:name w:val="index 7"/>
    <w:basedOn w:val="a2"/>
    <w:next w:val="a2"/>
    <w:autoRedefine/>
    <w:semiHidden/>
    <w:rsid w:val="00800B7C"/>
    <w:pPr>
      <w:ind w:left="1960" w:hanging="280"/>
      <w:jc w:val="left"/>
    </w:pPr>
    <w:rPr>
      <w:sz w:val="20"/>
      <w:szCs w:val="20"/>
    </w:rPr>
  </w:style>
  <w:style w:type="paragraph" w:styleId="81">
    <w:name w:val="index 8"/>
    <w:basedOn w:val="a2"/>
    <w:next w:val="a2"/>
    <w:autoRedefine/>
    <w:semiHidden/>
    <w:rsid w:val="00800B7C"/>
    <w:pPr>
      <w:ind w:left="2240" w:hanging="280"/>
      <w:jc w:val="left"/>
    </w:pPr>
    <w:rPr>
      <w:sz w:val="20"/>
      <w:szCs w:val="20"/>
    </w:rPr>
  </w:style>
  <w:style w:type="paragraph" w:styleId="91">
    <w:name w:val="index 9"/>
    <w:basedOn w:val="a2"/>
    <w:next w:val="a2"/>
    <w:autoRedefine/>
    <w:semiHidden/>
    <w:rsid w:val="00800B7C"/>
    <w:pPr>
      <w:ind w:left="2520" w:hanging="280"/>
      <w:jc w:val="left"/>
    </w:pPr>
    <w:rPr>
      <w:sz w:val="20"/>
      <w:szCs w:val="20"/>
    </w:rPr>
  </w:style>
  <w:style w:type="paragraph" w:styleId="af3">
    <w:name w:val="index heading"/>
    <w:basedOn w:val="a2"/>
    <w:next w:val="12"/>
    <w:semiHidden/>
    <w:rsid w:val="00800B7C"/>
    <w:pPr>
      <w:spacing w:before="120"/>
      <w:jc w:val="left"/>
    </w:pPr>
    <w:rPr>
      <w:b/>
      <w:bCs/>
      <w:i/>
      <w:iCs/>
      <w:sz w:val="20"/>
      <w:szCs w:val="20"/>
    </w:rPr>
  </w:style>
  <w:style w:type="paragraph" w:styleId="35">
    <w:name w:val="Body Text Indent 3"/>
    <w:basedOn w:val="a2"/>
    <w:semiHidden/>
    <w:rsid w:val="0082556C"/>
    <w:pPr>
      <w:ind w:left="283"/>
    </w:pPr>
    <w:rPr>
      <w:sz w:val="16"/>
      <w:szCs w:val="16"/>
    </w:rPr>
  </w:style>
  <w:style w:type="paragraph" w:styleId="af4">
    <w:name w:val="annotation subject"/>
    <w:basedOn w:val="af"/>
    <w:next w:val="af"/>
    <w:semiHidden/>
    <w:rsid w:val="00800B7C"/>
    <w:rPr>
      <w:b/>
      <w:bCs/>
    </w:rPr>
  </w:style>
  <w:style w:type="paragraph" w:styleId="af5">
    <w:name w:val="Balloon Text"/>
    <w:basedOn w:val="a2"/>
    <w:semiHidden/>
    <w:rsid w:val="00800B7C"/>
    <w:rPr>
      <w:rFonts w:ascii="Tahoma" w:hAnsi="Tahoma" w:cs="Tahoma"/>
      <w:sz w:val="16"/>
      <w:szCs w:val="16"/>
    </w:rPr>
  </w:style>
  <w:style w:type="paragraph" w:styleId="20">
    <w:name w:val="List Bullet 2"/>
    <w:basedOn w:val="a2"/>
    <w:rsid w:val="0082556C"/>
    <w:pPr>
      <w:numPr>
        <w:numId w:val="7"/>
      </w:numPr>
      <w:spacing w:after="60"/>
    </w:pPr>
  </w:style>
  <w:style w:type="character" w:styleId="af6">
    <w:name w:val="FollowedHyperlink"/>
    <w:semiHidden/>
    <w:rsid w:val="00E446C9"/>
    <w:rPr>
      <w:color w:val="800080"/>
      <w:u w:val="single"/>
    </w:rPr>
  </w:style>
  <w:style w:type="numbering" w:customStyle="1" w:styleId="417OutlineNumbering">
    <w:name w:val="4_1_7 Outline Numbering"/>
    <w:basedOn w:val="a5"/>
    <w:rsid w:val="00AD5204"/>
    <w:pPr>
      <w:numPr>
        <w:numId w:val="17"/>
      </w:numPr>
    </w:pPr>
  </w:style>
  <w:style w:type="numbering" w:customStyle="1" w:styleId="418OutlineNumbering">
    <w:name w:val="4_1_8 Outline Numbering"/>
    <w:basedOn w:val="a5"/>
    <w:rsid w:val="00E743C3"/>
    <w:pPr>
      <w:numPr>
        <w:numId w:val="18"/>
      </w:numPr>
    </w:pPr>
  </w:style>
  <w:style w:type="numbering" w:customStyle="1" w:styleId="419OutlineNumbering">
    <w:name w:val="4_1_9 Outline Numbering"/>
    <w:basedOn w:val="418OutlineNumbering"/>
    <w:rsid w:val="007E713B"/>
    <w:pPr>
      <w:numPr>
        <w:numId w:val="19"/>
      </w:numPr>
    </w:pPr>
  </w:style>
  <w:style w:type="numbering" w:customStyle="1" w:styleId="4110OutlineNumbering">
    <w:name w:val="4_1_10 Outline Numbering"/>
    <w:basedOn w:val="419OutlineNumbering"/>
    <w:rsid w:val="007E713B"/>
    <w:pPr>
      <w:numPr>
        <w:numId w:val="20"/>
      </w:numPr>
    </w:pPr>
  </w:style>
  <w:style w:type="numbering" w:customStyle="1" w:styleId="433OutlineNumbering">
    <w:name w:val="4_3_3 Outline Numbering"/>
    <w:basedOn w:val="a5"/>
    <w:rsid w:val="00CC7F00"/>
    <w:pPr>
      <w:numPr>
        <w:numId w:val="21"/>
      </w:numPr>
    </w:pPr>
  </w:style>
  <w:style w:type="paragraph" w:styleId="af7">
    <w:name w:val="Normal (Web)"/>
    <w:aliases w:val="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2"/>
    <w:rsid w:val="001E262D"/>
    <w:pPr>
      <w:spacing w:before="100" w:beforeAutospacing="1" w:after="100" w:afterAutospacing="1" w:line="240" w:lineRule="auto"/>
      <w:ind w:firstLine="0"/>
      <w:jc w:val="left"/>
    </w:pPr>
    <w:rPr>
      <w:lang w:eastAsia="ru-RU"/>
    </w:rPr>
  </w:style>
  <w:style w:type="numbering" w:customStyle="1" w:styleId="61Numbered">
    <w:name w:val="6_1 Numbered"/>
    <w:basedOn w:val="a5"/>
    <w:rsid w:val="00EA564A"/>
    <w:pPr>
      <w:numPr>
        <w:numId w:val="11"/>
      </w:numPr>
    </w:pPr>
  </w:style>
  <w:style w:type="paragraph" w:styleId="a">
    <w:name w:val="List Bullet"/>
    <w:aliases w:val="List Bullet Char + Bold,List Bullet Char2 Char,List Bullet Char Char Char,List Bullet Char1 Char Char Char1,List Bullet Char Char Char Char Char1,List Bullet Char Char Char Char Char Char1 Char Char Char1,Char1,Cha,Char, Cha, Char1"/>
    <w:basedOn w:val="a2"/>
    <w:qFormat/>
    <w:rsid w:val="002355DB"/>
    <w:pPr>
      <w:numPr>
        <w:numId w:val="4"/>
      </w:numPr>
      <w:contextualSpacing/>
    </w:pPr>
  </w:style>
  <w:style w:type="paragraph" w:styleId="af8">
    <w:name w:val="Subtitle"/>
    <w:basedOn w:val="a2"/>
    <w:qFormat/>
    <w:rsid w:val="001465EB"/>
    <w:pPr>
      <w:spacing w:after="60"/>
      <w:jc w:val="center"/>
      <w:outlineLvl w:val="1"/>
    </w:pPr>
    <w:rPr>
      <w:rFonts w:ascii="Arial" w:hAnsi="Arial" w:cs="Arial"/>
    </w:rPr>
  </w:style>
  <w:style w:type="paragraph" w:styleId="af9">
    <w:name w:val="List Continue"/>
    <w:basedOn w:val="a2"/>
    <w:semiHidden/>
    <w:rsid w:val="0082556C"/>
    <w:pPr>
      <w:spacing w:after="60"/>
      <w:ind w:left="1077" w:firstLine="0"/>
    </w:pPr>
  </w:style>
  <w:style w:type="paragraph" w:styleId="26">
    <w:name w:val="List Continue 2"/>
    <w:basedOn w:val="a2"/>
    <w:semiHidden/>
    <w:rsid w:val="0082556C"/>
    <w:pPr>
      <w:spacing w:after="60"/>
      <w:ind w:left="1435" w:firstLine="0"/>
    </w:pPr>
  </w:style>
  <w:style w:type="numbering" w:styleId="a0">
    <w:name w:val="Outline List 3"/>
    <w:basedOn w:val="a5"/>
    <w:semiHidden/>
    <w:rsid w:val="001465EB"/>
    <w:pPr>
      <w:numPr>
        <w:numId w:val="26"/>
      </w:numPr>
    </w:pPr>
  </w:style>
  <w:style w:type="paragraph" w:styleId="a1">
    <w:name w:val="List Number"/>
    <w:qFormat/>
    <w:rsid w:val="00DB1D2D"/>
    <w:pPr>
      <w:numPr>
        <w:numId w:val="29"/>
      </w:numPr>
      <w:spacing w:after="120" w:line="288" w:lineRule="auto"/>
      <w:jc w:val="both"/>
    </w:pPr>
    <w:rPr>
      <w:sz w:val="28"/>
      <w:szCs w:val="24"/>
    </w:rPr>
  </w:style>
  <w:style w:type="paragraph" w:styleId="afa">
    <w:name w:val="List Paragraph"/>
    <w:basedOn w:val="a2"/>
    <w:link w:val="afb"/>
    <w:uiPriority w:val="34"/>
    <w:qFormat/>
    <w:rsid w:val="00632111"/>
    <w:pPr>
      <w:widowControl w:val="0"/>
      <w:suppressAutoHyphens/>
      <w:spacing w:before="120" w:line="240" w:lineRule="auto"/>
      <w:ind w:left="708" w:firstLine="709"/>
    </w:pPr>
    <w:rPr>
      <w:szCs w:val="28"/>
      <w:lang w:eastAsia="ar-SA"/>
    </w:rPr>
  </w:style>
  <w:style w:type="table" w:styleId="afc">
    <w:name w:val="Table Grid"/>
    <w:basedOn w:val="a4"/>
    <w:uiPriority w:val="39"/>
    <w:rsid w:val="00DF7C43"/>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styleId="40">
    <w:name w:val="List Bullet 4"/>
    <w:basedOn w:val="a2"/>
    <w:semiHidden/>
    <w:rsid w:val="0082556C"/>
    <w:pPr>
      <w:numPr>
        <w:numId w:val="6"/>
      </w:numPr>
      <w:spacing w:after="40"/>
      <w:ind w:left="2149" w:hanging="357"/>
    </w:pPr>
  </w:style>
  <w:style w:type="paragraph" w:styleId="50">
    <w:name w:val="List Bullet 5"/>
    <w:basedOn w:val="a2"/>
    <w:semiHidden/>
    <w:rsid w:val="0082556C"/>
    <w:pPr>
      <w:numPr>
        <w:numId w:val="8"/>
      </w:numPr>
      <w:spacing w:after="40"/>
    </w:pPr>
  </w:style>
  <w:style w:type="paragraph" w:styleId="36">
    <w:name w:val="List Continue 3"/>
    <w:basedOn w:val="a2"/>
    <w:semiHidden/>
    <w:rsid w:val="0082556C"/>
    <w:pPr>
      <w:spacing w:after="60"/>
      <w:ind w:left="1792" w:firstLine="0"/>
    </w:pPr>
  </w:style>
  <w:style w:type="paragraph" w:styleId="45">
    <w:name w:val="List Continue 4"/>
    <w:basedOn w:val="a2"/>
    <w:semiHidden/>
    <w:rsid w:val="0082556C"/>
    <w:pPr>
      <w:spacing w:after="40"/>
      <w:ind w:left="2149" w:firstLine="0"/>
    </w:pPr>
  </w:style>
  <w:style w:type="paragraph" w:styleId="54">
    <w:name w:val="List Continue 5"/>
    <w:basedOn w:val="a2"/>
    <w:semiHidden/>
    <w:rsid w:val="0082556C"/>
    <w:pPr>
      <w:spacing w:after="40"/>
      <w:ind w:left="2506" w:firstLine="0"/>
    </w:pPr>
  </w:style>
  <w:style w:type="paragraph" w:customStyle="1" w:styleId="TableCaption">
    <w:name w:val="Table_Caption"/>
    <w:basedOn w:val="a2"/>
    <w:next w:val="a2"/>
    <w:link w:val="TableCaptionChar"/>
    <w:rsid w:val="00261B9D"/>
    <w:pPr>
      <w:keepNext/>
      <w:spacing w:before="360" w:after="240"/>
      <w:ind w:left="2013" w:hanging="1293"/>
      <w:jc w:val="left"/>
    </w:pPr>
    <w:rPr>
      <w:lang w:val="en-US"/>
    </w:rPr>
  </w:style>
  <w:style w:type="paragraph" w:styleId="3">
    <w:name w:val="List Number 3"/>
    <w:basedOn w:val="a1"/>
    <w:semiHidden/>
    <w:rsid w:val="002562A3"/>
    <w:pPr>
      <w:keepLines/>
      <w:numPr>
        <w:numId w:val="22"/>
      </w:numPr>
    </w:pPr>
  </w:style>
  <w:style w:type="paragraph" w:styleId="4">
    <w:name w:val="List Number 4"/>
    <w:basedOn w:val="a1"/>
    <w:semiHidden/>
    <w:rsid w:val="0082556C"/>
    <w:pPr>
      <w:keepLines/>
      <w:numPr>
        <w:numId w:val="2"/>
      </w:numPr>
    </w:pPr>
  </w:style>
  <w:style w:type="paragraph" w:styleId="5">
    <w:name w:val="List Number 5"/>
    <w:basedOn w:val="a1"/>
    <w:semiHidden/>
    <w:rsid w:val="0082556C"/>
    <w:pPr>
      <w:keepLines/>
      <w:numPr>
        <w:numId w:val="3"/>
      </w:numPr>
    </w:pPr>
  </w:style>
  <w:style w:type="paragraph" w:styleId="afd">
    <w:name w:val="Normal Indent"/>
    <w:basedOn w:val="a2"/>
    <w:semiHidden/>
    <w:rsid w:val="0082556C"/>
    <w:pPr>
      <w:ind w:left="708"/>
    </w:pPr>
  </w:style>
  <w:style w:type="table" w:styleId="13">
    <w:name w:val="Table Grid 1"/>
    <w:basedOn w:val="a4"/>
    <w:rsid w:val="0082556C"/>
    <w:pPr>
      <w:keepLines/>
      <w:spacing w:before="40" w:after="40" w:line="288"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27">
    <w:name w:val="Body Text 2"/>
    <w:basedOn w:val="a2"/>
    <w:semiHidden/>
    <w:rsid w:val="0082556C"/>
    <w:pPr>
      <w:spacing w:line="480" w:lineRule="auto"/>
    </w:pPr>
  </w:style>
  <w:style w:type="paragraph" w:styleId="37">
    <w:name w:val="Body Text 3"/>
    <w:basedOn w:val="a2"/>
    <w:semiHidden/>
    <w:rsid w:val="0082556C"/>
    <w:rPr>
      <w:sz w:val="16"/>
      <w:szCs w:val="16"/>
    </w:rPr>
  </w:style>
  <w:style w:type="paragraph" w:styleId="afe">
    <w:name w:val="Body Text First Indent"/>
    <w:basedOn w:val="ac"/>
    <w:semiHidden/>
    <w:rsid w:val="0082556C"/>
    <w:pPr>
      <w:ind w:firstLine="210"/>
    </w:pPr>
  </w:style>
  <w:style w:type="paragraph" w:styleId="28">
    <w:name w:val="Body Text First Indent 2"/>
    <w:basedOn w:val="ad"/>
    <w:semiHidden/>
    <w:rsid w:val="0082556C"/>
    <w:pPr>
      <w:ind w:firstLine="210"/>
    </w:pPr>
  </w:style>
  <w:style w:type="paragraph" w:styleId="aff">
    <w:name w:val="Closing"/>
    <w:basedOn w:val="a2"/>
    <w:semiHidden/>
    <w:rsid w:val="0082556C"/>
    <w:pPr>
      <w:ind w:left="4252"/>
    </w:pPr>
  </w:style>
  <w:style w:type="paragraph" w:styleId="aff0">
    <w:name w:val="Date"/>
    <w:basedOn w:val="a2"/>
    <w:next w:val="a2"/>
    <w:semiHidden/>
    <w:rsid w:val="0082556C"/>
  </w:style>
  <w:style w:type="paragraph" w:styleId="aff1">
    <w:name w:val="E-mail Signature"/>
    <w:basedOn w:val="a2"/>
    <w:semiHidden/>
    <w:rsid w:val="0082556C"/>
  </w:style>
  <w:style w:type="character" w:styleId="aff2">
    <w:name w:val="Emphasis"/>
    <w:qFormat/>
    <w:rsid w:val="0082556C"/>
    <w:rPr>
      <w:i/>
      <w:iCs/>
    </w:rPr>
  </w:style>
  <w:style w:type="character" w:customStyle="1" w:styleId="af0">
    <w:name w:val="Текст примечания Знак"/>
    <w:link w:val="af"/>
    <w:rsid w:val="00632111"/>
    <w:rPr>
      <w:lang w:eastAsia="en-US"/>
    </w:rPr>
  </w:style>
  <w:style w:type="paragraph" w:styleId="aff3">
    <w:name w:val="endnote text"/>
    <w:basedOn w:val="a2"/>
    <w:link w:val="aff4"/>
    <w:uiPriority w:val="99"/>
    <w:rsid w:val="0082556C"/>
    <w:pPr>
      <w:spacing w:after="60"/>
    </w:pPr>
    <w:rPr>
      <w:sz w:val="20"/>
      <w:szCs w:val="20"/>
    </w:rPr>
  </w:style>
  <w:style w:type="paragraph" w:styleId="aff5">
    <w:name w:val="envelope address"/>
    <w:basedOn w:val="a2"/>
    <w:semiHidden/>
    <w:rsid w:val="0082556C"/>
    <w:pPr>
      <w:framePr w:w="7920" w:h="1980" w:hRule="exact" w:hSpace="180" w:wrap="auto" w:hAnchor="page" w:xAlign="center" w:yAlign="bottom"/>
      <w:ind w:left="2880"/>
    </w:pPr>
    <w:rPr>
      <w:rFonts w:ascii="Arial" w:hAnsi="Arial" w:cs="Arial"/>
    </w:rPr>
  </w:style>
  <w:style w:type="paragraph" w:styleId="29">
    <w:name w:val="envelope return"/>
    <w:basedOn w:val="a2"/>
    <w:semiHidden/>
    <w:rsid w:val="0082556C"/>
    <w:rPr>
      <w:rFonts w:ascii="Arial" w:hAnsi="Arial" w:cs="Arial"/>
      <w:sz w:val="20"/>
      <w:szCs w:val="20"/>
    </w:rPr>
  </w:style>
  <w:style w:type="paragraph" w:customStyle="1" w:styleId="aff6">
    <w:name w:val="список (буллет)"/>
    <w:basedOn w:val="a2"/>
    <w:rsid w:val="00184CD7"/>
    <w:pPr>
      <w:tabs>
        <w:tab w:val="num" w:pos="0"/>
      </w:tabs>
      <w:suppressAutoHyphens/>
      <w:autoSpaceDE w:val="0"/>
      <w:spacing w:after="0" w:line="240" w:lineRule="auto"/>
      <w:ind w:left="1069" w:hanging="360"/>
    </w:pPr>
    <w:rPr>
      <w:szCs w:val="28"/>
      <w:lang w:eastAsia="ar-SA"/>
    </w:rPr>
  </w:style>
  <w:style w:type="paragraph" w:styleId="aff7">
    <w:name w:val="footnote text"/>
    <w:basedOn w:val="a2"/>
    <w:link w:val="aff8"/>
    <w:rsid w:val="0082556C"/>
    <w:pPr>
      <w:spacing w:after="60"/>
    </w:pPr>
    <w:rPr>
      <w:sz w:val="20"/>
      <w:szCs w:val="20"/>
    </w:rPr>
  </w:style>
  <w:style w:type="character" w:styleId="HTML">
    <w:name w:val="HTML Acronym"/>
    <w:basedOn w:val="a3"/>
    <w:semiHidden/>
    <w:rsid w:val="0082556C"/>
  </w:style>
  <w:style w:type="paragraph" w:styleId="HTML0">
    <w:name w:val="HTML Address"/>
    <w:basedOn w:val="a2"/>
    <w:semiHidden/>
    <w:rsid w:val="0082556C"/>
    <w:rPr>
      <w:i/>
      <w:iCs/>
    </w:rPr>
  </w:style>
  <w:style w:type="character" w:styleId="HTML1">
    <w:name w:val="HTML Cite"/>
    <w:semiHidden/>
    <w:rsid w:val="0082556C"/>
    <w:rPr>
      <w:i/>
      <w:iCs/>
    </w:rPr>
  </w:style>
  <w:style w:type="character" w:styleId="HTML2">
    <w:name w:val="HTML Code"/>
    <w:semiHidden/>
    <w:rsid w:val="0082556C"/>
    <w:rPr>
      <w:rFonts w:ascii="Courier New" w:hAnsi="Courier New" w:cs="Courier New"/>
      <w:sz w:val="20"/>
      <w:szCs w:val="20"/>
    </w:rPr>
  </w:style>
  <w:style w:type="character" w:styleId="HTML3">
    <w:name w:val="HTML Definition"/>
    <w:semiHidden/>
    <w:rsid w:val="0082556C"/>
    <w:rPr>
      <w:i/>
      <w:iCs/>
    </w:rPr>
  </w:style>
  <w:style w:type="character" w:styleId="HTML4">
    <w:name w:val="HTML Keyboard"/>
    <w:semiHidden/>
    <w:rsid w:val="0082556C"/>
    <w:rPr>
      <w:rFonts w:ascii="Courier New" w:hAnsi="Courier New" w:cs="Courier New"/>
      <w:sz w:val="20"/>
      <w:szCs w:val="20"/>
    </w:rPr>
  </w:style>
  <w:style w:type="paragraph" w:styleId="HTML5">
    <w:name w:val="HTML Preformatted"/>
    <w:basedOn w:val="a2"/>
    <w:semiHidden/>
    <w:rsid w:val="0082556C"/>
    <w:rPr>
      <w:rFonts w:ascii="Courier New" w:hAnsi="Courier New" w:cs="Courier New"/>
      <w:sz w:val="20"/>
      <w:szCs w:val="20"/>
    </w:rPr>
  </w:style>
  <w:style w:type="character" w:styleId="HTML6">
    <w:name w:val="HTML Sample"/>
    <w:semiHidden/>
    <w:rsid w:val="0082556C"/>
    <w:rPr>
      <w:rFonts w:ascii="Courier New" w:hAnsi="Courier New" w:cs="Courier New"/>
    </w:rPr>
  </w:style>
  <w:style w:type="character" w:styleId="HTML7">
    <w:name w:val="HTML Typewriter"/>
    <w:semiHidden/>
    <w:rsid w:val="0082556C"/>
    <w:rPr>
      <w:rFonts w:ascii="Courier New" w:hAnsi="Courier New" w:cs="Courier New"/>
      <w:sz w:val="20"/>
      <w:szCs w:val="20"/>
    </w:rPr>
  </w:style>
  <w:style w:type="character" w:styleId="HTML8">
    <w:name w:val="HTML Variable"/>
    <w:semiHidden/>
    <w:rsid w:val="0082556C"/>
    <w:rPr>
      <w:i/>
      <w:iCs/>
    </w:rPr>
  </w:style>
  <w:style w:type="character" w:styleId="aff9">
    <w:name w:val="Hyperlink"/>
    <w:semiHidden/>
    <w:rsid w:val="0082556C"/>
    <w:rPr>
      <w:color w:val="0000FF"/>
      <w:u w:val="single"/>
    </w:rPr>
  </w:style>
  <w:style w:type="character" w:styleId="affa">
    <w:name w:val="line number"/>
    <w:basedOn w:val="a3"/>
    <w:semiHidden/>
    <w:rsid w:val="0082556C"/>
  </w:style>
  <w:style w:type="paragraph" w:styleId="affb">
    <w:name w:val="Message Header"/>
    <w:basedOn w:val="a2"/>
    <w:semiHidden/>
    <w:rsid w:val="008255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c">
    <w:name w:val="Plain Text"/>
    <w:basedOn w:val="a2"/>
    <w:semiHidden/>
    <w:rsid w:val="0082556C"/>
    <w:rPr>
      <w:rFonts w:ascii="Courier New" w:hAnsi="Courier New" w:cs="Courier New"/>
      <w:sz w:val="20"/>
      <w:szCs w:val="20"/>
    </w:rPr>
  </w:style>
  <w:style w:type="paragraph" w:styleId="affd">
    <w:name w:val="Salutation"/>
    <w:basedOn w:val="a2"/>
    <w:next w:val="a2"/>
    <w:semiHidden/>
    <w:rsid w:val="0082556C"/>
  </w:style>
  <w:style w:type="paragraph" w:styleId="affe">
    <w:name w:val="Signature"/>
    <w:basedOn w:val="a2"/>
    <w:semiHidden/>
    <w:rsid w:val="0082556C"/>
    <w:pPr>
      <w:ind w:left="4252"/>
    </w:pPr>
  </w:style>
  <w:style w:type="table" w:styleId="15">
    <w:name w:val="Table 3D effects 1"/>
    <w:basedOn w:val="a4"/>
    <w:semiHidden/>
    <w:rsid w:val="0082556C"/>
    <w:pPr>
      <w:spacing w:line="360" w:lineRule="auto"/>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a">
    <w:name w:val="Table 3D effects 2"/>
    <w:basedOn w:val="a4"/>
    <w:semiHidden/>
    <w:rsid w:val="0082556C"/>
    <w:pPr>
      <w:spacing w:line="360" w:lineRule="auto"/>
      <w:ind w:firstLine="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82556C"/>
    <w:pPr>
      <w:spacing w:line="360" w:lineRule="auto"/>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semiHidden/>
    <w:rsid w:val="0082556C"/>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82556C"/>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82556C"/>
    <w:pPr>
      <w:spacing w:line="36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82556C"/>
    <w:pPr>
      <w:spacing w:line="360" w:lineRule="auto"/>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semiHidden/>
    <w:rsid w:val="0082556C"/>
    <w:pPr>
      <w:spacing w:line="360" w:lineRule="auto"/>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82556C"/>
    <w:pPr>
      <w:spacing w:line="360" w:lineRule="auto"/>
      <w:ind w:firstLine="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82556C"/>
    <w:pPr>
      <w:spacing w:line="360" w:lineRule="auto"/>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semiHidden/>
    <w:rsid w:val="0082556C"/>
    <w:pPr>
      <w:spacing w:line="360" w:lineRule="auto"/>
      <w:ind w:firstLine="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82556C"/>
    <w:pPr>
      <w:spacing w:line="360" w:lineRule="auto"/>
      <w:ind w:firstLine="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82556C"/>
    <w:pPr>
      <w:spacing w:line="360" w:lineRule="auto"/>
      <w:ind w:firstLine="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82556C"/>
    <w:pPr>
      <w:spacing w:line="360" w:lineRule="auto"/>
      <w:ind w:firstLine="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82556C"/>
    <w:pPr>
      <w:spacing w:line="360" w:lineRule="auto"/>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
    <w:name w:val="Table Contemporary"/>
    <w:basedOn w:val="a4"/>
    <w:semiHidden/>
    <w:rsid w:val="0082556C"/>
    <w:pPr>
      <w:spacing w:line="360" w:lineRule="auto"/>
      <w:ind w:firstLine="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0">
    <w:name w:val="Table Elegant"/>
    <w:basedOn w:val="a4"/>
    <w:semiHidden/>
    <w:rsid w:val="0082556C"/>
    <w:pPr>
      <w:spacing w:line="360" w:lineRule="auto"/>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e">
    <w:name w:val="Table Grid 2"/>
    <w:basedOn w:val="a4"/>
    <w:semiHidden/>
    <w:rsid w:val="0082556C"/>
    <w:pPr>
      <w:spacing w:line="360" w:lineRule="auto"/>
      <w:ind w:firstLine="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82556C"/>
    <w:pPr>
      <w:spacing w:line="360" w:lineRule="auto"/>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82556C"/>
    <w:pPr>
      <w:spacing w:line="360" w:lineRule="auto"/>
      <w:ind w:firstLine="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82556C"/>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82556C"/>
    <w:pPr>
      <w:spacing w:line="360" w:lineRule="auto"/>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82556C"/>
    <w:pPr>
      <w:spacing w:line="360" w:lineRule="auto"/>
      <w:ind w:firstLine="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2556C"/>
    <w:pPr>
      <w:spacing w:line="360" w:lineRule="auto"/>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4"/>
    <w:semiHidden/>
    <w:rsid w:val="0082556C"/>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2556C"/>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2556C"/>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2556C"/>
    <w:pPr>
      <w:spacing w:line="360" w:lineRule="auto"/>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2556C"/>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1">
    <w:name w:val="Table Professional"/>
    <w:basedOn w:val="a4"/>
    <w:semiHidden/>
    <w:rsid w:val="0082556C"/>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rsid w:val="0082556C"/>
    <w:pPr>
      <w:spacing w:line="360" w:lineRule="auto"/>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82556C"/>
    <w:pPr>
      <w:spacing w:line="360" w:lineRule="auto"/>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82556C"/>
    <w:pPr>
      <w:spacing w:line="360" w:lineRule="auto"/>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82556C"/>
    <w:pPr>
      <w:spacing w:line="360" w:lineRule="auto"/>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82556C"/>
    <w:pPr>
      <w:spacing w:line="360" w:lineRule="auto"/>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Theme"/>
    <w:basedOn w:val="a4"/>
    <w:semiHidden/>
    <w:rsid w:val="0082556C"/>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4"/>
    <w:semiHidden/>
    <w:rsid w:val="0082556C"/>
    <w:pPr>
      <w:spacing w:line="360" w:lineRule="auto"/>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2556C"/>
    <w:pPr>
      <w:spacing w:line="360" w:lineRule="auto"/>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2556C"/>
    <w:pPr>
      <w:spacing w:line="360" w:lineRule="auto"/>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Strong"/>
    <w:uiPriority w:val="22"/>
    <w:qFormat/>
    <w:rsid w:val="0082556C"/>
    <w:rPr>
      <w:b/>
      <w:bCs/>
    </w:rPr>
  </w:style>
  <w:style w:type="paragraph" w:styleId="afff4">
    <w:name w:val="Title"/>
    <w:basedOn w:val="a2"/>
    <w:qFormat/>
    <w:rsid w:val="0082556C"/>
    <w:pPr>
      <w:spacing w:before="360"/>
      <w:jc w:val="center"/>
      <w:outlineLvl w:val="0"/>
    </w:pPr>
    <w:rPr>
      <w:rFonts w:ascii="Arial" w:hAnsi="Arial" w:cs="Arial"/>
      <w:b/>
      <w:bCs/>
      <w:kern w:val="28"/>
      <w:sz w:val="32"/>
      <w:szCs w:val="32"/>
    </w:rPr>
  </w:style>
  <w:style w:type="paragraph" w:styleId="afff5">
    <w:name w:val="Note Heading"/>
    <w:basedOn w:val="a2"/>
    <w:next w:val="a2"/>
    <w:semiHidden/>
    <w:rsid w:val="0082556C"/>
  </w:style>
  <w:style w:type="table" w:styleId="-10">
    <w:name w:val="Table List 1"/>
    <w:basedOn w:val="a4"/>
    <w:semiHidden/>
    <w:rsid w:val="0082556C"/>
    <w:pPr>
      <w:spacing w:line="360" w:lineRule="auto"/>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2556C"/>
    <w:pPr>
      <w:spacing w:line="360" w:lineRule="auto"/>
      <w:ind w:firstLine="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2556C"/>
    <w:pPr>
      <w:spacing w:line="36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2"/>
    <w:rsid w:val="001465EB"/>
    <w:pPr>
      <w:numPr>
        <w:numId w:val="23"/>
      </w:numPr>
      <w:tabs>
        <w:tab w:val="left" w:pos="567"/>
      </w:tabs>
      <w:spacing w:before="40" w:after="40"/>
      <w:jc w:val="left"/>
    </w:pPr>
    <w:rPr>
      <w:sz w:val="22"/>
      <w:szCs w:val="22"/>
    </w:rPr>
  </w:style>
  <w:style w:type="paragraph" w:customStyle="1" w:styleId="TableListBullet2">
    <w:name w:val="Table List Bullet 2"/>
    <w:basedOn w:val="TableListBullet"/>
    <w:rsid w:val="001465EB"/>
    <w:pPr>
      <w:numPr>
        <w:numId w:val="9"/>
      </w:numPr>
    </w:pPr>
    <w:rPr>
      <w:rFonts w:eastAsia="Batang"/>
    </w:rPr>
  </w:style>
  <w:style w:type="paragraph" w:customStyle="1" w:styleId="Confirmation">
    <w:name w:val="Confirmation"/>
    <w:rsid w:val="004332F2"/>
    <w:pPr>
      <w:keepNext/>
      <w:spacing w:before="120" w:after="120"/>
      <w:jc w:val="center"/>
    </w:pPr>
    <w:rPr>
      <w:b/>
      <w:caps/>
      <w:sz w:val="24"/>
      <w:szCs w:val="28"/>
    </w:rPr>
  </w:style>
  <w:style w:type="paragraph" w:customStyle="1" w:styleId="Confirmationtext">
    <w:name w:val="Confirmation text"/>
    <w:basedOn w:val="a2"/>
    <w:rsid w:val="00330B7D"/>
    <w:pPr>
      <w:widowControl w:val="0"/>
      <w:spacing w:after="0"/>
      <w:ind w:firstLine="0"/>
      <w:jc w:val="center"/>
    </w:pPr>
  </w:style>
  <w:style w:type="paragraph" w:customStyle="1" w:styleId="TableText">
    <w:name w:val="Table Text"/>
    <w:basedOn w:val="a2"/>
    <w:rsid w:val="00B626EF"/>
    <w:pPr>
      <w:tabs>
        <w:tab w:val="left" w:pos="567"/>
      </w:tabs>
      <w:spacing w:before="40" w:after="40"/>
      <w:ind w:firstLine="0"/>
      <w:jc w:val="left"/>
    </w:pPr>
    <w:rPr>
      <w:sz w:val="24"/>
      <w:szCs w:val="22"/>
    </w:rPr>
  </w:style>
  <w:style w:type="paragraph" w:customStyle="1" w:styleId="TableHeading">
    <w:name w:val="TableHeading"/>
    <w:basedOn w:val="a2"/>
    <w:next w:val="TableText"/>
    <w:rsid w:val="001465EB"/>
    <w:pPr>
      <w:spacing w:before="60" w:after="60"/>
      <w:ind w:firstLine="0"/>
      <w:jc w:val="center"/>
    </w:pPr>
    <w:rPr>
      <w:b/>
      <w:sz w:val="22"/>
      <w:szCs w:val="22"/>
    </w:rPr>
  </w:style>
  <w:style w:type="paragraph" w:styleId="2f1">
    <w:name w:val="List 2"/>
    <w:basedOn w:val="a2"/>
    <w:semiHidden/>
    <w:rsid w:val="0082556C"/>
    <w:pPr>
      <w:ind w:left="566" w:hanging="283"/>
    </w:pPr>
  </w:style>
  <w:style w:type="paragraph" w:styleId="3e">
    <w:name w:val="List 3"/>
    <w:basedOn w:val="a2"/>
    <w:semiHidden/>
    <w:rsid w:val="0082556C"/>
    <w:pPr>
      <w:ind w:left="849" w:hanging="283"/>
    </w:pPr>
  </w:style>
  <w:style w:type="paragraph" w:styleId="49">
    <w:name w:val="List 4"/>
    <w:basedOn w:val="a2"/>
    <w:semiHidden/>
    <w:rsid w:val="0082556C"/>
    <w:pPr>
      <w:ind w:left="1132" w:hanging="283"/>
    </w:pPr>
  </w:style>
  <w:style w:type="paragraph" w:styleId="57">
    <w:name w:val="List 5"/>
    <w:basedOn w:val="a2"/>
    <w:semiHidden/>
    <w:rsid w:val="0082556C"/>
    <w:pPr>
      <w:ind w:left="1415" w:hanging="283"/>
    </w:pPr>
  </w:style>
  <w:style w:type="paragraph" w:customStyle="1" w:styleId="TableListNumber">
    <w:name w:val="Table List Number"/>
    <w:rsid w:val="0082556C"/>
    <w:pPr>
      <w:keepLines/>
      <w:framePr w:hSpace="180" w:wrap="around" w:hAnchor="margin" w:x="576" w:y="541"/>
      <w:numPr>
        <w:numId w:val="10"/>
      </w:numPr>
      <w:spacing w:after="40" w:line="288" w:lineRule="auto"/>
    </w:pPr>
    <w:rPr>
      <w:sz w:val="22"/>
      <w:szCs w:val="22"/>
    </w:rPr>
  </w:style>
  <w:style w:type="paragraph" w:customStyle="1" w:styleId="AppHeading2">
    <w:name w:val="App_Heading 2"/>
    <w:basedOn w:val="Appendix"/>
    <w:next w:val="a2"/>
    <w:rsid w:val="00891449"/>
    <w:pPr>
      <w:pageBreakBefore w:val="0"/>
      <w:numPr>
        <w:ilvl w:val="2"/>
      </w:numPr>
      <w:jc w:val="left"/>
      <w:outlineLvl w:val="2"/>
    </w:pPr>
    <w:rPr>
      <w:szCs w:val="28"/>
    </w:rPr>
  </w:style>
  <w:style w:type="paragraph" w:customStyle="1" w:styleId="AppHeading3">
    <w:name w:val="App_Heading 3"/>
    <w:basedOn w:val="Appendix"/>
    <w:next w:val="a2"/>
    <w:rsid w:val="00891449"/>
    <w:pPr>
      <w:pageBreakBefore w:val="0"/>
      <w:numPr>
        <w:ilvl w:val="3"/>
      </w:numPr>
      <w:spacing w:before="240" w:after="200"/>
      <w:jc w:val="left"/>
      <w:outlineLvl w:val="3"/>
    </w:pPr>
    <w:rPr>
      <w:sz w:val="26"/>
      <w:szCs w:val="26"/>
    </w:rPr>
  </w:style>
  <w:style w:type="paragraph" w:customStyle="1" w:styleId="AppHeading4">
    <w:name w:val="App_Heading 4"/>
    <w:basedOn w:val="Appendix"/>
    <w:next w:val="a2"/>
    <w:rsid w:val="00891449"/>
    <w:pPr>
      <w:pageBreakBefore w:val="0"/>
      <w:numPr>
        <w:ilvl w:val="4"/>
      </w:numPr>
      <w:spacing w:before="240" w:after="200"/>
      <w:jc w:val="left"/>
      <w:outlineLvl w:val="4"/>
    </w:pPr>
    <w:rPr>
      <w:sz w:val="24"/>
      <w:szCs w:val="24"/>
    </w:rPr>
  </w:style>
  <w:style w:type="paragraph" w:customStyle="1" w:styleId="HeaderofTitlePage">
    <w:name w:val="Header of Title Page"/>
    <w:basedOn w:val="a2"/>
    <w:link w:val="HeaderofTitlePageChar"/>
    <w:rsid w:val="00522951"/>
    <w:pPr>
      <w:spacing w:after="360"/>
      <w:jc w:val="right"/>
    </w:pPr>
    <w:rPr>
      <w:sz w:val="24"/>
    </w:rPr>
  </w:style>
  <w:style w:type="character" w:customStyle="1" w:styleId="HeaderofTitlePageChar">
    <w:name w:val="Header of Title Page Char"/>
    <w:link w:val="HeaderofTitlePage"/>
    <w:rsid w:val="00522951"/>
    <w:rPr>
      <w:sz w:val="24"/>
      <w:szCs w:val="24"/>
      <w:lang w:val="ru-RU" w:eastAsia="en-US" w:bidi="ar-SA"/>
    </w:rPr>
  </w:style>
  <w:style w:type="numbering" w:styleId="1ai">
    <w:name w:val="Outline List 1"/>
    <w:basedOn w:val="a5"/>
    <w:rsid w:val="001465EB"/>
    <w:pPr>
      <w:numPr>
        <w:numId w:val="25"/>
      </w:numPr>
    </w:pPr>
  </w:style>
  <w:style w:type="paragraph" w:customStyle="1" w:styleId="afff6">
    <w:name w:val="абзац.обычный"/>
    <w:basedOn w:val="a2"/>
    <w:rsid w:val="00FA30FF"/>
    <w:pPr>
      <w:suppressAutoHyphens/>
      <w:spacing w:before="120" w:after="0" w:line="240" w:lineRule="auto"/>
      <w:ind w:firstLine="709"/>
    </w:pPr>
    <w:rPr>
      <w:szCs w:val="28"/>
      <w:lang w:eastAsia="ar-SA"/>
    </w:rPr>
  </w:style>
  <w:style w:type="character" w:customStyle="1" w:styleId="Comment">
    <w:name w:val="Comment"/>
    <w:semiHidden/>
    <w:rsid w:val="00453AAD"/>
    <w:rPr>
      <w:color w:val="0000FF"/>
    </w:rPr>
  </w:style>
  <w:style w:type="numbering" w:customStyle="1" w:styleId="62Numbered">
    <w:name w:val="6_2 Numbered"/>
    <w:basedOn w:val="a5"/>
    <w:rsid w:val="00EA564A"/>
    <w:pPr>
      <w:numPr>
        <w:numId w:val="12"/>
      </w:numPr>
    </w:pPr>
  </w:style>
  <w:style w:type="numbering" w:customStyle="1" w:styleId="71Numbered">
    <w:name w:val="7_1 Numbered"/>
    <w:basedOn w:val="a5"/>
    <w:rsid w:val="008703DC"/>
    <w:pPr>
      <w:numPr>
        <w:numId w:val="13"/>
      </w:numPr>
    </w:pPr>
  </w:style>
  <w:style w:type="numbering" w:customStyle="1" w:styleId="81Numbered">
    <w:name w:val="8_1 Numbered"/>
    <w:basedOn w:val="a5"/>
    <w:rsid w:val="008703DC"/>
    <w:pPr>
      <w:numPr>
        <w:numId w:val="14"/>
      </w:numPr>
    </w:pPr>
  </w:style>
  <w:style w:type="paragraph" w:customStyle="1" w:styleId="ShortSystemName">
    <w:name w:val="Short System Name"/>
    <w:next w:val="a2"/>
    <w:rsid w:val="00E06047"/>
    <w:pPr>
      <w:spacing w:before="120" w:after="120" w:line="288" w:lineRule="auto"/>
      <w:jc w:val="center"/>
    </w:pPr>
    <w:rPr>
      <w:b/>
      <w:bCs/>
      <w:caps/>
      <w:sz w:val="28"/>
      <w:szCs w:val="24"/>
    </w:rPr>
  </w:style>
  <w:style w:type="paragraph" w:customStyle="1" w:styleId="1b">
    <w:name w:val="Маркированный список1"/>
    <w:basedOn w:val="a2"/>
    <w:rsid w:val="00496B9F"/>
    <w:pPr>
      <w:widowControl w:val="0"/>
      <w:tabs>
        <w:tab w:val="num" w:pos="0"/>
      </w:tabs>
      <w:suppressAutoHyphens/>
      <w:spacing w:before="120" w:line="240" w:lineRule="auto"/>
      <w:ind w:left="1429" w:hanging="360"/>
    </w:pPr>
    <w:rPr>
      <w:szCs w:val="28"/>
      <w:lang w:eastAsia="ar-SA"/>
    </w:rPr>
  </w:style>
  <w:style w:type="paragraph" w:customStyle="1" w:styleId="phNormal">
    <w:name w:val="ph_Normal"/>
    <w:basedOn w:val="a2"/>
    <w:rsid w:val="009D6409"/>
    <w:pPr>
      <w:suppressAutoHyphens/>
      <w:spacing w:after="0" w:line="360" w:lineRule="auto"/>
    </w:pPr>
    <w:rPr>
      <w:lang w:eastAsia="ar-SA"/>
    </w:rPr>
  </w:style>
  <w:style w:type="paragraph" w:customStyle="1" w:styleId="1c">
    <w:name w:val="Дефис 1"/>
    <w:basedOn w:val="a2"/>
    <w:rsid w:val="00536444"/>
    <w:pPr>
      <w:tabs>
        <w:tab w:val="num" w:pos="1068"/>
      </w:tabs>
      <w:spacing w:before="60" w:after="60" w:line="360" w:lineRule="auto"/>
      <w:ind w:left="1077" w:firstLine="708"/>
    </w:pPr>
    <w:rPr>
      <w:lang w:eastAsia="ru-RU"/>
    </w:rPr>
  </w:style>
  <w:style w:type="character" w:customStyle="1" w:styleId="2f2">
    <w:name w:val="Маркированный список Знак2"/>
    <w:aliases w:val="List Bullet Char + Bold Знак2,List Bullet Char2 Char Знак2,List Bullet Char Char Char Знак2,List Bullet Char1 Char Char Char1 Знак2,List Bullet Char Char Char Char Char1 Знак2,Char1 Знак2,Cha Знак2,Char Знак2"/>
    <w:locked/>
    <w:rsid w:val="00885529"/>
    <w:rPr>
      <w:sz w:val="28"/>
      <w:szCs w:val="24"/>
      <w:lang w:eastAsia="en-US"/>
    </w:rPr>
  </w:style>
  <w:style w:type="character" w:customStyle="1" w:styleId="1d">
    <w:name w:val="Маркированный список Знак1"/>
    <w:aliases w:val="List Bullet Char + Bold Знак1,List Bullet Char2 Char Знак1,List Bullet Char Char Char Знак1,List Bullet Char1 Char Char Char1 Знак1,List Bullet Char Char Char Char Char1 Знак1,Char1 Знак1,Cha Знак1,Char Знак1"/>
    <w:locked/>
    <w:rsid w:val="00885529"/>
    <w:rPr>
      <w:sz w:val="28"/>
      <w:szCs w:val="24"/>
      <w:lang w:eastAsia="en-US"/>
    </w:rPr>
  </w:style>
  <w:style w:type="paragraph" w:customStyle="1" w:styleId="Normal">
    <w:name w:val="Normal со сдвигом"/>
    <w:basedOn w:val="a2"/>
    <w:link w:val="NormalChar"/>
    <w:qFormat/>
    <w:rsid w:val="00D61260"/>
    <w:pPr>
      <w:ind w:left="1134" w:firstLine="0"/>
    </w:pPr>
  </w:style>
  <w:style w:type="paragraph" w:customStyle="1" w:styleId="afff7">
    <w:name w:val="_Основной с красной строки"/>
    <w:link w:val="afff8"/>
    <w:qFormat/>
    <w:rsid w:val="008F0F10"/>
    <w:pPr>
      <w:spacing w:line="360" w:lineRule="auto"/>
      <w:ind w:firstLine="709"/>
      <w:jc w:val="both"/>
    </w:pPr>
    <w:rPr>
      <w:sz w:val="28"/>
      <w:szCs w:val="24"/>
    </w:rPr>
  </w:style>
  <w:style w:type="character" w:customStyle="1" w:styleId="NormalChar">
    <w:name w:val="Normal со сдвигом Char"/>
    <w:link w:val="Normal"/>
    <w:rsid w:val="00D61260"/>
    <w:rPr>
      <w:sz w:val="28"/>
      <w:szCs w:val="24"/>
      <w:lang w:eastAsia="en-US"/>
    </w:rPr>
  </w:style>
  <w:style w:type="character" w:customStyle="1" w:styleId="afff8">
    <w:name w:val="_Основной с красной строки Знак"/>
    <w:link w:val="afff7"/>
    <w:rsid w:val="008F0F10"/>
    <w:rPr>
      <w:sz w:val="28"/>
      <w:szCs w:val="24"/>
      <w:lang w:bidi="ar-SA"/>
    </w:rPr>
  </w:style>
  <w:style w:type="paragraph" w:customStyle="1" w:styleId="Default">
    <w:name w:val="Default"/>
    <w:rsid w:val="00204198"/>
    <w:pPr>
      <w:autoSpaceDE w:val="0"/>
      <w:autoSpaceDN w:val="0"/>
      <w:adjustRightInd w:val="0"/>
    </w:pPr>
    <w:rPr>
      <w:color w:val="000000"/>
      <w:sz w:val="24"/>
      <w:szCs w:val="24"/>
    </w:rPr>
  </w:style>
  <w:style w:type="character" w:customStyle="1" w:styleId="aff8">
    <w:name w:val="Текст сноски Знак"/>
    <w:link w:val="aff7"/>
    <w:locked/>
    <w:rsid w:val="00311A7F"/>
    <w:rPr>
      <w:lang w:eastAsia="en-US"/>
    </w:rPr>
  </w:style>
  <w:style w:type="character" w:styleId="afff9">
    <w:name w:val="footnote reference"/>
    <w:unhideWhenUsed/>
    <w:rsid w:val="00311A7F"/>
    <w:rPr>
      <w:rFonts w:cs="Times New Roman"/>
      <w:vertAlign w:val="superscript"/>
    </w:rPr>
  </w:style>
  <w:style w:type="paragraph" w:customStyle="1" w:styleId="ms-rtethemeforecolor-2-0">
    <w:name w:val="ms-rtethemeforecolor-2-0"/>
    <w:basedOn w:val="a2"/>
    <w:rsid w:val="00FB0B3F"/>
    <w:pPr>
      <w:spacing w:before="100" w:beforeAutospacing="1" w:after="100" w:afterAutospacing="1" w:line="240" w:lineRule="auto"/>
      <w:ind w:firstLine="0"/>
      <w:jc w:val="left"/>
    </w:pPr>
    <w:rPr>
      <w:sz w:val="24"/>
      <w:lang w:eastAsia="ru-RU"/>
    </w:rPr>
  </w:style>
  <w:style w:type="character" w:customStyle="1" w:styleId="ms-rtethemeforecolor-2-01">
    <w:name w:val="ms-rtethemeforecolor-2-01"/>
    <w:rsid w:val="00FB0B3F"/>
  </w:style>
  <w:style w:type="character" w:customStyle="1" w:styleId="apple-converted-space">
    <w:name w:val="apple-converted-space"/>
    <w:rsid w:val="00FB0B3F"/>
  </w:style>
  <w:style w:type="paragraph" w:styleId="afffa">
    <w:name w:val="Revision"/>
    <w:hidden/>
    <w:uiPriority w:val="99"/>
    <w:semiHidden/>
    <w:rsid w:val="00F14AA8"/>
    <w:rPr>
      <w:sz w:val="28"/>
      <w:szCs w:val="24"/>
    </w:rPr>
  </w:style>
  <w:style w:type="paragraph" w:customStyle="1" w:styleId="Bulletwithtext1">
    <w:name w:val="Bullet with text 1"/>
    <w:basedOn w:val="a2"/>
    <w:rsid w:val="0071273E"/>
    <w:pPr>
      <w:numPr>
        <w:numId w:val="27"/>
      </w:numPr>
      <w:spacing w:after="0" w:line="240" w:lineRule="auto"/>
      <w:jc w:val="left"/>
    </w:pPr>
    <w:rPr>
      <w:rFonts w:ascii="Futura Bk" w:hAnsi="Futura Bk"/>
      <w:sz w:val="20"/>
      <w:szCs w:val="20"/>
      <w:lang w:val="en-US"/>
    </w:rPr>
  </w:style>
  <w:style w:type="paragraph" w:customStyle="1" w:styleId="phList">
    <w:name w:val="ph_List"/>
    <w:basedOn w:val="a2"/>
    <w:qFormat/>
    <w:rsid w:val="0071273E"/>
    <w:pPr>
      <w:numPr>
        <w:numId w:val="28"/>
      </w:numPr>
      <w:tabs>
        <w:tab w:val="clear" w:pos="1620"/>
        <w:tab w:val="num" w:pos="1276"/>
      </w:tabs>
      <w:spacing w:after="0" w:line="360" w:lineRule="auto"/>
      <w:ind w:left="1276" w:hanging="425"/>
    </w:pPr>
  </w:style>
  <w:style w:type="character" w:customStyle="1" w:styleId="TableCaptionChar">
    <w:name w:val="Table_Caption Char"/>
    <w:link w:val="TableCaption"/>
    <w:locked/>
    <w:rsid w:val="00FF56BC"/>
    <w:rPr>
      <w:sz w:val="28"/>
      <w:szCs w:val="24"/>
      <w:lang w:val="en-US" w:eastAsia="en-US"/>
    </w:rPr>
  </w:style>
  <w:style w:type="paragraph" w:customStyle="1" w:styleId="TableText0">
    <w:name w:val="Table_Text"/>
    <w:rsid w:val="00FF56BC"/>
    <w:pPr>
      <w:spacing w:before="40" w:after="40" w:line="288" w:lineRule="auto"/>
    </w:pPr>
    <w:rPr>
      <w:snapToGrid w:val="0"/>
      <w:color w:val="000000"/>
      <w:sz w:val="24"/>
      <w:szCs w:val="22"/>
    </w:rPr>
  </w:style>
  <w:style w:type="character" w:customStyle="1" w:styleId="32">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1"/>
    <w:rsid w:val="00E55BDD"/>
    <w:rPr>
      <w:bCs/>
      <w:kern w:val="32"/>
      <w:sz w:val="28"/>
      <w:szCs w:val="26"/>
      <w:lang w:eastAsia="en-US"/>
    </w:rPr>
  </w:style>
  <w:style w:type="character" w:customStyle="1" w:styleId="42">
    <w:name w:val="Заголовок 4 Знак"/>
    <w:aliases w:val="H4 Знак,Заголовок 4 (Приложение) Знак,Level 2 - a Знак,h4 Знак,Level 4 Topic Heading Знак,Заголовок 4 дополнительный Знак,Параграф Знак,Sub-Minor Знак,Case Sub-Header Знак,heading4 Знак,4 Знак,I4 Знак,l4 Знак,I41 Знак,41 Знак,l41 Знак"/>
    <w:link w:val="41"/>
    <w:rsid w:val="001E59B3"/>
    <w:rPr>
      <w:sz w:val="28"/>
      <w:szCs w:val="24"/>
    </w:rPr>
  </w:style>
  <w:style w:type="paragraph" w:customStyle="1" w:styleId="22numberedparagraph">
    <w:name w:val="22 numbered paragraph"/>
    <w:basedOn w:val="a2"/>
    <w:next w:val="a2"/>
    <w:rsid w:val="00C661E1"/>
    <w:pPr>
      <w:tabs>
        <w:tab w:val="left" w:pos="360"/>
      </w:tabs>
      <w:spacing w:after="180" w:line="240" w:lineRule="auto"/>
      <w:ind w:firstLine="0"/>
      <w:jc w:val="left"/>
      <w:outlineLvl w:val="4"/>
    </w:pPr>
    <w:rPr>
      <w:b/>
      <w:bCs/>
      <w:sz w:val="26"/>
      <w:szCs w:val="26"/>
      <w:lang w:val="en-US"/>
    </w:rPr>
  </w:style>
  <w:style w:type="character" w:customStyle="1" w:styleId="aff4">
    <w:name w:val="Текст концевой сноски Знак"/>
    <w:link w:val="aff3"/>
    <w:uiPriority w:val="99"/>
    <w:rsid w:val="00C661E1"/>
    <w:rPr>
      <w:lang w:eastAsia="en-US"/>
    </w:rPr>
  </w:style>
  <w:style w:type="character" w:styleId="afffb">
    <w:name w:val="endnote reference"/>
    <w:uiPriority w:val="99"/>
    <w:unhideWhenUsed/>
    <w:rsid w:val="00C661E1"/>
    <w:rPr>
      <w:vertAlign w:val="superscript"/>
    </w:rPr>
  </w:style>
  <w:style w:type="paragraph" w:customStyle="1" w:styleId="110">
    <w:name w:val="Заголовок 11"/>
    <w:qFormat/>
    <w:rsid w:val="00C661E1"/>
    <w:pPr>
      <w:suppressLineNumbers/>
      <w:spacing w:line="276" w:lineRule="auto"/>
      <w:jc w:val="center"/>
      <w:outlineLvl w:val="0"/>
    </w:pPr>
    <w:rPr>
      <w:bCs/>
      <w:sz w:val="24"/>
      <w:szCs w:val="24"/>
      <w:lang w:val="en-US"/>
    </w:rPr>
  </w:style>
  <w:style w:type="paragraph" w:customStyle="1" w:styleId="412List">
    <w:name w:val="412 List"/>
    <w:basedOn w:val="a2"/>
    <w:link w:val="412ListChar"/>
    <w:qFormat/>
    <w:rsid w:val="00DA6150"/>
    <w:pPr>
      <w:numPr>
        <w:numId w:val="30"/>
      </w:numPr>
      <w:ind w:left="0" w:firstLine="720"/>
    </w:pPr>
  </w:style>
  <w:style w:type="character" w:customStyle="1" w:styleId="412ListChar">
    <w:name w:val="412 List Char"/>
    <w:link w:val="412List"/>
    <w:rsid w:val="00DA6150"/>
    <w:rPr>
      <w:sz w:val="28"/>
      <w:szCs w:val="24"/>
      <w:lang w:eastAsia="en-US"/>
    </w:rPr>
  </w:style>
  <w:style w:type="character" w:customStyle="1" w:styleId="afb">
    <w:name w:val="Абзац списка Знак"/>
    <w:link w:val="afa"/>
    <w:uiPriority w:val="34"/>
    <w:locked/>
    <w:rsid w:val="00CE367E"/>
    <w:rPr>
      <w:sz w:val="28"/>
      <w:szCs w:val="28"/>
      <w:lang w:eastAsia="ar-SA"/>
    </w:rPr>
  </w:style>
  <w:style w:type="character" w:customStyle="1" w:styleId="10">
    <w:name w:val="Заголовок 1 Знак"/>
    <w:link w:val="1"/>
    <w:rsid w:val="002F305C"/>
    <w:rPr>
      <w:b/>
      <w:bCs/>
      <w:caps/>
      <w:kern w:val="32"/>
      <w:sz w:val="28"/>
      <w:szCs w:val="28"/>
    </w:rPr>
  </w:style>
  <w:style w:type="character" w:customStyle="1" w:styleId="22">
    <w:name w:val="Заголовок 2 Знак"/>
    <w:aliases w:val="H2 Знак,h2 Знак,Level 2 Topic Heading Знак,H21 Знак,Major Знак,2 Знак,Heading 2 Hidden Знак,CHS Знак,H2-Heading 2 Знак,l2 Знак,Header2 Знак,22 Знак,heading2 Знак,list2 Знак,A Знак,A.B.C. Знак,list 2 Знак,Heading2 Знак,Titre 21 Знак"/>
    <w:link w:val="21"/>
    <w:rsid w:val="00A16536"/>
    <w:rPr>
      <w:rFonts w:cs="Arial"/>
      <w:b/>
      <w:iCs/>
      <w:kern w:val="32"/>
      <w:sz w:val="28"/>
      <w:szCs w:val="28"/>
    </w:rPr>
  </w:style>
  <w:style w:type="paragraph" w:customStyle="1" w:styleId="afffc">
    <w:name w:val="Текст решения"/>
    <w:basedOn w:val="a2"/>
    <w:qFormat/>
    <w:rsid w:val="00D209EC"/>
    <w:pPr>
      <w:spacing w:after="0" w:line="360" w:lineRule="auto"/>
      <w:ind w:firstLine="709"/>
    </w:pPr>
    <w:rPr>
      <w:rFonts w:eastAsiaTheme="minorHAnsi"/>
      <w:sz w:val="30"/>
      <w:szCs w:val="30"/>
    </w:rPr>
  </w:style>
</w:styles>
</file>

<file path=word/webSettings.xml><?xml version="1.0" encoding="utf-8"?>
<w:webSettings xmlns:r="http://schemas.openxmlformats.org/officeDocument/2006/relationships" xmlns:w="http://schemas.openxmlformats.org/wordprocessingml/2006/main">
  <w:divs>
    <w:div w:id="18896282">
      <w:bodyDiv w:val="1"/>
      <w:marLeft w:val="0"/>
      <w:marRight w:val="0"/>
      <w:marTop w:val="0"/>
      <w:marBottom w:val="0"/>
      <w:divBdr>
        <w:top w:val="none" w:sz="0" w:space="0" w:color="auto"/>
        <w:left w:val="none" w:sz="0" w:space="0" w:color="auto"/>
        <w:bottom w:val="none" w:sz="0" w:space="0" w:color="auto"/>
        <w:right w:val="none" w:sz="0" w:space="0" w:color="auto"/>
      </w:divBdr>
    </w:div>
    <w:div w:id="143477461">
      <w:bodyDiv w:val="1"/>
      <w:marLeft w:val="0"/>
      <w:marRight w:val="0"/>
      <w:marTop w:val="0"/>
      <w:marBottom w:val="0"/>
      <w:divBdr>
        <w:top w:val="none" w:sz="0" w:space="0" w:color="auto"/>
        <w:left w:val="none" w:sz="0" w:space="0" w:color="auto"/>
        <w:bottom w:val="none" w:sz="0" w:space="0" w:color="auto"/>
        <w:right w:val="none" w:sz="0" w:space="0" w:color="auto"/>
      </w:divBdr>
    </w:div>
    <w:div w:id="155877061">
      <w:bodyDiv w:val="1"/>
      <w:marLeft w:val="0"/>
      <w:marRight w:val="0"/>
      <w:marTop w:val="0"/>
      <w:marBottom w:val="0"/>
      <w:divBdr>
        <w:top w:val="none" w:sz="0" w:space="0" w:color="auto"/>
        <w:left w:val="none" w:sz="0" w:space="0" w:color="auto"/>
        <w:bottom w:val="none" w:sz="0" w:space="0" w:color="auto"/>
        <w:right w:val="none" w:sz="0" w:space="0" w:color="auto"/>
      </w:divBdr>
    </w:div>
    <w:div w:id="387534096">
      <w:bodyDiv w:val="1"/>
      <w:marLeft w:val="0"/>
      <w:marRight w:val="0"/>
      <w:marTop w:val="0"/>
      <w:marBottom w:val="0"/>
      <w:divBdr>
        <w:top w:val="none" w:sz="0" w:space="0" w:color="auto"/>
        <w:left w:val="none" w:sz="0" w:space="0" w:color="auto"/>
        <w:bottom w:val="none" w:sz="0" w:space="0" w:color="auto"/>
        <w:right w:val="none" w:sz="0" w:space="0" w:color="auto"/>
      </w:divBdr>
    </w:div>
    <w:div w:id="389426108">
      <w:bodyDiv w:val="1"/>
      <w:marLeft w:val="0"/>
      <w:marRight w:val="0"/>
      <w:marTop w:val="0"/>
      <w:marBottom w:val="0"/>
      <w:divBdr>
        <w:top w:val="none" w:sz="0" w:space="0" w:color="auto"/>
        <w:left w:val="none" w:sz="0" w:space="0" w:color="auto"/>
        <w:bottom w:val="none" w:sz="0" w:space="0" w:color="auto"/>
        <w:right w:val="none" w:sz="0" w:space="0" w:color="auto"/>
      </w:divBdr>
    </w:div>
    <w:div w:id="404114468">
      <w:bodyDiv w:val="1"/>
      <w:marLeft w:val="0"/>
      <w:marRight w:val="0"/>
      <w:marTop w:val="0"/>
      <w:marBottom w:val="0"/>
      <w:divBdr>
        <w:top w:val="none" w:sz="0" w:space="0" w:color="auto"/>
        <w:left w:val="none" w:sz="0" w:space="0" w:color="auto"/>
        <w:bottom w:val="none" w:sz="0" w:space="0" w:color="auto"/>
        <w:right w:val="none" w:sz="0" w:space="0" w:color="auto"/>
      </w:divBdr>
    </w:div>
    <w:div w:id="570892509">
      <w:bodyDiv w:val="1"/>
      <w:marLeft w:val="0"/>
      <w:marRight w:val="0"/>
      <w:marTop w:val="0"/>
      <w:marBottom w:val="0"/>
      <w:divBdr>
        <w:top w:val="none" w:sz="0" w:space="0" w:color="auto"/>
        <w:left w:val="none" w:sz="0" w:space="0" w:color="auto"/>
        <w:bottom w:val="none" w:sz="0" w:space="0" w:color="auto"/>
        <w:right w:val="none" w:sz="0" w:space="0" w:color="auto"/>
      </w:divBdr>
    </w:div>
    <w:div w:id="578440335">
      <w:bodyDiv w:val="1"/>
      <w:marLeft w:val="0"/>
      <w:marRight w:val="0"/>
      <w:marTop w:val="0"/>
      <w:marBottom w:val="0"/>
      <w:divBdr>
        <w:top w:val="none" w:sz="0" w:space="0" w:color="auto"/>
        <w:left w:val="none" w:sz="0" w:space="0" w:color="auto"/>
        <w:bottom w:val="none" w:sz="0" w:space="0" w:color="auto"/>
        <w:right w:val="none" w:sz="0" w:space="0" w:color="auto"/>
      </w:divBdr>
    </w:div>
    <w:div w:id="599341202">
      <w:bodyDiv w:val="1"/>
      <w:marLeft w:val="0"/>
      <w:marRight w:val="0"/>
      <w:marTop w:val="0"/>
      <w:marBottom w:val="0"/>
      <w:divBdr>
        <w:top w:val="none" w:sz="0" w:space="0" w:color="auto"/>
        <w:left w:val="none" w:sz="0" w:space="0" w:color="auto"/>
        <w:bottom w:val="none" w:sz="0" w:space="0" w:color="auto"/>
        <w:right w:val="none" w:sz="0" w:space="0" w:color="auto"/>
      </w:divBdr>
      <w:divsChild>
        <w:div w:id="232008093">
          <w:marLeft w:val="994"/>
          <w:marRight w:val="0"/>
          <w:marTop w:val="80"/>
          <w:marBottom w:val="80"/>
          <w:divBdr>
            <w:top w:val="none" w:sz="0" w:space="0" w:color="auto"/>
            <w:left w:val="none" w:sz="0" w:space="0" w:color="auto"/>
            <w:bottom w:val="none" w:sz="0" w:space="0" w:color="auto"/>
            <w:right w:val="none" w:sz="0" w:space="0" w:color="auto"/>
          </w:divBdr>
        </w:div>
        <w:div w:id="821845797">
          <w:marLeft w:val="994"/>
          <w:marRight w:val="0"/>
          <w:marTop w:val="80"/>
          <w:marBottom w:val="80"/>
          <w:divBdr>
            <w:top w:val="none" w:sz="0" w:space="0" w:color="auto"/>
            <w:left w:val="none" w:sz="0" w:space="0" w:color="auto"/>
            <w:bottom w:val="none" w:sz="0" w:space="0" w:color="auto"/>
            <w:right w:val="none" w:sz="0" w:space="0" w:color="auto"/>
          </w:divBdr>
        </w:div>
        <w:div w:id="1424717925">
          <w:marLeft w:val="994"/>
          <w:marRight w:val="0"/>
          <w:marTop w:val="80"/>
          <w:marBottom w:val="80"/>
          <w:divBdr>
            <w:top w:val="none" w:sz="0" w:space="0" w:color="auto"/>
            <w:left w:val="none" w:sz="0" w:space="0" w:color="auto"/>
            <w:bottom w:val="none" w:sz="0" w:space="0" w:color="auto"/>
            <w:right w:val="none" w:sz="0" w:space="0" w:color="auto"/>
          </w:divBdr>
        </w:div>
        <w:div w:id="1525482867">
          <w:marLeft w:val="994"/>
          <w:marRight w:val="0"/>
          <w:marTop w:val="80"/>
          <w:marBottom w:val="80"/>
          <w:divBdr>
            <w:top w:val="none" w:sz="0" w:space="0" w:color="auto"/>
            <w:left w:val="none" w:sz="0" w:space="0" w:color="auto"/>
            <w:bottom w:val="none" w:sz="0" w:space="0" w:color="auto"/>
            <w:right w:val="none" w:sz="0" w:space="0" w:color="auto"/>
          </w:divBdr>
        </w:div>
        <w:div w:id="1898006049">
          <w:marLeft w:val="994"/>
          <w:marRight w:val="0"/>
          <w:marTop w:val="80"/>
          <w:marBottom w:val="80"/>
          <w:divBdr>
            <w:top w:val="none" w:sz="0" w:space="0" w:color="auto"/>
            <w:left w:val="none" w:sz="0" w:space="0" w:color="auto"/>
            <w:bottom w:val="none" w:sz="0" w:space="0" w:color="auto"/>
            <w:right w:val="none" w:sz="0" w:space="0" w:color="auto"/>
          </w:divBdr>
        </w:div>
        <w:div w:id="2084986698">
          <w:marLeft w:val="994"/>
          <w:marRight w:val="0"/>
          <w:marTop w:val="80"/>
          <w:marBottom w:val="80"/>
          <w:divBdr>
            <w:top w:val="none" w:sz="0" w:space="0" w:color="auto"/>
            <w:left w:val="none" w:sz="0" w:space="0" w:color="auto"/>
            <w:bottom w:val="none" w:sz="0" w:space="0" w:color="auto"/>
            <w:right w:val="none" w:sz="0" w:space="0" w:color="auto"/>
          </w:divBdr>
        </w:div>
        <w:div w:id="2097051942">
          <w:marLeft w:val="994"/>
          <w:marRight w:val="0"/>
          <w:marTop w:val="80"/>
          <w:marBottom w:val="80"/>
          <w:divBdr>
            <w:top w:val="none" w:sz="0" w:space="0" w:color="auto"/>
            <w:left w:val="none" w:sz="0" w:space="0" w:color="auto"/>
            <w:bottom w:val="none" w:sz="0" w:space="0" w:color="auto"/>
            <w:right w:val="none" w:sz="0" w:space="0" w:color="auto"/>
          </w:divBdr>
        </w:div>
      </w:divsChild>
    </w:div>
    <w:div w:id="635766039">
      <w:bodyDiv w:val="1"/>
      <w:marLeft w:val="0"/>
      <w:marRight w:val="0"/>
      <w:marTop w:val="0"/>
      <w:marBottom w:val="0"/>
      <w:divBdr>
        <w:top w:val="none" w:sz="0" w:space="0" w:color="auto"/>
        <w:left w:val="none" w:sz="0" w:space="0" w:color="auto"/>
        <w:bottom w:val="none" w:sz="0" w:space="0" w:color="auto"/>
        <w:right w:val="none" w:sz="0" w:space="0" w:color="auto"/>
      </w:divBdr>
    </w:div>
    <w:div w:id="731006494">
      <w:bodyDiv w:val="1"/>
      <w:marLeft w:val="0"/>
      <w:marRight w:val="0"/>
      <w:marTop w:val="0"/>
      <w:marBottom w:val="0"/>
      <w:divBdr>
        <w:top w:val="none" w:sz="0" w:space="0" w:color="auto"/>
        <w:left w:val="none" w:sz="0" w:space="0" w:color="auto"/>
        <w:bottom w:val="none" w:sz="0" w:space="0" w:color="auto"/>
        <w:right w:val="none" w:sz="0" w:space="0" w:color="auto"/>
      </w:divBdr>
    </w:div>
    <w:div w:id="749696763">
      <w:bodyDiv w:val="1"/>
      <w:marLeft w:val="0"/>
      <w:marRight w:val="0"/>
      <w:marTop w:val="0"/>
      <w:marBottom w:val="0"/>
      <w:divBdr>
        <w:top w:val="none" w:sz="0" w:space="0" w:color="auto"/>
        <w:left w:val="none" w:sz="0" w:space="0" w:color="auto"/>
        <w:bottom w:val="none" w:sz="0" w:space="0" w:color="auto"/>
        <w:right w:val="none" w:sz="0" w:space="0" w:color="auto"/>
      </w:divBdr>
    </w:div>
    <w:div w:id="781152406">
      <w:bodyDiv w:val="1"/>
      <w:marLeft w:val="0"/>
      <w:marRight w:val="0"/>
      <w:marTop w:val="0"/>
      <w:marBottom w:val="0"/>
      <w:divBdr>
        <w:top w:val="none" w:sz="0" w:space="0" w:color="auto"/>
        <w:left w:val="none" w:sz="0" w:space="0" w:color="auto"/>
        <w:bottom w:val="none" w:sz="0" w:space="0" w:color="auto"/>
        <w:right w:val="none" w:sz="0" w:space="0" w:color="auto"/>
      </w:divBdr>
      <w:divsChild>
        <w:div w:id="2138329071">
          <w:marLeft w:val="0"/>
          <w:marRight w:val="0"/>
          <w:marTop w:val="0"/>
          <w:marBottom w:val="0"/>
          <w:divBdr>
            <w:top w:val="none" w:sz="0" w:space="0" w:color="auto"/>
            <w:left w:val="none" w:sz="0" w:space="0" w:color="auto"/>
            <w:bottom w:val="none" w:sz="0" w:space="0" w:color="auto"/>
            <w:right w:val="none" w:sz="0" w:space="0" w:color="auto"/>
          </w:divBdr>
        </w:div>
      </w:divsChild>
    </w:div>
    <w:div w:id="794255057">
      <w:bodyDiv w:val="1"/>
      <w:marLeft w:val="0"/>
      <w:marRight w:val="0"/>
      <w:marTop w:val="0"/>
      <w:marBottom w:val="0"/>
      <w:divBdr>
        <w:top w:val="none" w:sz="0" w:space="0" w:color="auto"/>
        <w:left w:val="none" w:sz="0" w:space="0" w:color="auto"/>
        <w:bottom w:val="none" w:sz="0" w:space="0" w:color="auto"/>
        <w:right w:val="none" w:sz="0" w:space="0" w:color="auto"/>
      </w:divBdr>
    </w:div>
    <w:div w:id="950866802">
      <w:bodyDiv w:val="1"/>
      <w:marLeft w:val="0"/>
      <w:marRight w:val="0"/>
      <w:marTop w:val="0"/>
      <w:marBottom w:val="0"/>
      <w:divBdr>
        <w:top w:val="none" w:sz="0" w:space="0" w:color="auto"/>
        <w:left w:val="none" w:sz="0" w:space="0" w:color="auto"/>
        <w:bottom w:val="none" w:sz="0" w:space="0" w:color="auto"/>
        <w:right w:val="none" w:sz="0" w:space="0" w:color="auto"/>
      </w:divBdr>
    </w:div>
    <w:div w:id="963777756">
      <w:bodyDiv w:val="1"/>
      <w:marLeft w:val="0"/>
      <w:marRight w:val="0"/>
      <w:marTop w:val="0"/>
      <w:marBottom w:val="0"/>
      <w:divBdr>
        <w:top w:val="none" w:sz="0" w:space="0" w:color="auto"/>
        <w:left w:val="none" w:sz="0" w:space="0" w:color="auto"/>
        <w:bottom w:val="none" w:sz="0" w:space="0" w:color="auto"/>
        <w:right w:val="none" w:sz="0" w:space="0" w:color="auto"/>
      </w:divBdr>
    </w:div>
    <w:div w:id="992022546">
      <w:bodyDiv w:val="1"/>
      <w:marLeft w:val="0"/>
      <w:marRight w:val="0"/>
      <w:marTop w:val="0"/>
      <w:marBottom w:val="0"/>
      <w:divBdr>
        <w:top w:val="none" w:sz="0" w:space="0" w:color="auto"/>
        <w:left w:val="none" w:sz="0" w:space="0" w:color="auto"/>
        <w:bottom w:val="none" w:sz="0" w:space="0" w:color="auto"/>
        <w:right w:val="none" w:sz="0" w:space="0" w:color="auto"/>
      </w:divBdr>
    </w:div>
    <w:div w:id="994183133">
      <w:bodyDiv w:val="1"/>
      <w:marLeft w:val="0"/>
      <w:marRight w:val="0"/>
      <w:marTop w:val="0"/>
      <w:marBottom w:val="0"/>
      <w:divBdr>
        <w:top w:val="none" w:sz="0" w:space="0" w:color="auto"/>
        <w:left w:val="none" w:sz="0" w:space="0" w:color="auto"/>
        <w:bottom w:val="none" w:sz="0" w:space="0" w:color="auto"/>
        <w:right w:val="none" w:sz="0" w:space="0" w:color="auto"/>
      </w:divBdr>
    </w:div>
    <w:div w:id="1122698338">
      <w:bodyDiv w:val="1"/>
      <w:marLeft w:val="0"/>
      <w:marRight w:val="0"/>
      <w:marTop w:val="0"/>
      <w:marBottom w:val="0"/>
      <w:divBdr>
        <w:top w:val="none" w:sz="0" w:space="0" w:color="auto"/>
        <w:left w:val="none" w:sz="0" w:space="0" w:color="auto"/>
        <w:bottom w:val="none" w:sz="0" w:space="0" w:color="auto"/>
        <w:right w:val="none" w:sz="0" w:space="0" w:color="auto"/>
      </w:divBdr>
    </w:div>
    <w:div w:id="1204977399">
      <w:bodyDiv w:val="1"/>
      <w:marLeft w:val="0"/>
      <w:marRight w:val="0"/>
      <w:marTop w:val="0"/>
      <w:marBottom w:val="0"/>
      <w:divBdr>
        <w:top w:val="none" w:sz="0" w:space="0" w:color="auto"/>
        <w:left w:val="none" w:sz="0" w:space="0" w:color="auto"/>
        <w:bottom w:val="none" w:sz="0" w:space="0" w:color="auto"/>
        <w:right w:val="none" w:sz="0" w:space="0" w:color="auto"/>
      </w:divBdr>
      <w:divsChild>
        <w:div w:id="593132027">
          <w:marLeft w:val="0"/>
          <w:marRight w:val="0"/>
          <w:marTop w:val="0"/>
          <w:marBottom w:val="0"/>
          <w:divBdr>
            <w:top w:val="none" w:sz="0" w:space="0" w:color="auto"/>
            <w:left w:val="none" w:sz="0" w:space="0" w:color="auto"/>
            <w:bottom w:val="none" w:sz="0" w:space="0" w:color="auto"/>
            <w:right w:val="none" w:sz="0" w:space="0" w:color="auto"/>
          </w:divBdr>
        </w:div>
      </w:divsChild>
    </w:div>
    <w:div w:id="1255281399">
      <w:bodyDiv w:val="1"/>
      <w:marLeft w:val="0"/>
      <w:marRight w:val="0"/>
      <w:marTop w:val="0"/>
      <w:marBottom w:val="0"/>
      <w:divBdr>
        <w:top w:val="none" w:sz="0" w:space="0" w:color="auto"/>
        <w:left w:val="none" w:sz="0" w:space="0" w:color="auto"/>
        <w:bottom w:val="none" w:sz="0" w:space="0" w:color="auto"/>
        <w:right w:val="none" w:sz="0" w:space="0" w:color="auto"/>
      </w:divBdr>
    </w:div>
    <w:div w:id="1301109542">
      <w:bodyDiv w:val="1"/>
      <w:marLeft w:val="0"/>
      <w:marRight w:val="0"/>
      <w:marTop w:val="0"/>
      <w:marBottom w:val="0"/>
      <w:divBdr>
        <w:top w:val="none" w:sz="0" w:space="0" w:color="auto"/>
        <w:left w:val="none" w:sz="0" w:space="0" w:color="auto"/>
        <w:bottom w:val="none" w:sz="0" w:space="0" w:color="auto"/>
        <w:right w:val="none" w:sz="0" w:space="0" w:color="auto"/>
      </w:divBdr>
    </w:div>
    <w:div w:id="1327442447">
      <w:bodyDiv w:val="1"/>
      <w:marLeft w:val="0"/>
      <w:marRight w:val="0"/>
      <w:marTop w:val="0"/>
      <w:marBottom w:val="0"/>
      <w:divBdr>
        <w:top w:val="none" w:sz="0" w:space="0" w:color="auto"/>
        <w:left w:val="none" w:sz="0" w:space="0" w:color="auto"/>
        <w:bottom w:val="none" w:sz="0" w:space="0" w:color="auto"/>
        <w:right w:val="none" w:sz="0" w:space="0" w:color="auto"/>
      </w:divBdr>
    </w:div>
    <w:div w:id="1355961971">
      <w:bodyDiv w:val="1"/>
      <w:marLeft w:val="0"/>
      <w:marRight w:val="0"/>
      <w:marTop w:val="0"/>
      <w:marBottom w:val="0"/>
      <w:divBdr>
        <w:top w:val="none" w:sz="0" w:space="0" w:color="auto"/>
        <w:left w:val="none" w:sz="0" w:space="0" w:color="auto"/>
        <w:bottom w:val="none" w:sz="0" w:space="0" w:color="auto"/>
        <w:right w:val="none" w:sz="0" w:space="0" w:color="auto"/>
      </w:divBdr>
      <w:divsChild>
        <w:div w:id="1488549461">
          <w:marLeft w:val="0"/>
          <w:marRight w:val="0"/>
          <w:marTop w:val="0"/>
          <w:marBottom w:val="0"/>
          <w:divBdr>
            <w:top w:val="none" w:sz="0" w:space="0" w:color="auto"/>
            <w:left w:val="none" w:sz="0" w:space="0" w:color="auto"/>
            <w:bottom w:val="none" w:sz="0" w:space="0" w:color="auto"/>
            <w:right w:val="none" w:sz="0" w:space="0" w:color="auto"/>
          </w:divBdr>
        </w:div>
      </w:divsChild>
    </w:div>
    <w:div w:id="1391420290">
      <w:bodyDiv w:val="1"/>
      <w:marLeft w:val="0"/>
      <w:marRight w:val="0"/>
      <w:marTop w:val="0"/>
      <w:marBottom w:val="0"/>
      <w:divBdr>
        <w:top w:val="none" w:sz="0" w:space="0" w:color="auto"/>
        <w:left w:val="none" w:sz="0" w:space="0" w:color="auto"/>
        <w:bottom w:val="none" w:sz="0" w:space="0" w:color="auto"/>
        <w:right w:val="none" w:sz="0" w:space="0" w:color="auto"/>
      </w:divBdr>
    </w:div>
    <w:div w:id="1442604598">
      <w:bodyDiv w:val="1"/>
      <w:marLeft w:val="0"/>
      <w:marRight w:val="0"/>
      <w:marTop w:val="0"/>
      <w:marBottom w:val="0"/>
      <w:divBdr>
        <w:top w:val="none" w:sz="0" w:space="0" w:color="auto"/>
        <w:left w:val="none" w:sz="0" w:space="0" w:color="auto"/>
        <w:bottom w:val="none" w:sz="0" w:space="0" w:color="auto"/>
        <w:right w:val="none" w:sz="0" w:space="0" w:color="auto"/>
      </w:divBdr>
    </w:div>
    <w:div w:id="1498184229">
      <w:bodyDiv w:val="1"/>
      <w:marLeft w:val="0"/>
      <w:marRight w:val="0"/>
      <w:marTop w:val="0"/>
      <w:marBottom w:val="0"/>
      <w:divBdr>
        <w:top w:val="none" w:sz="0" w:space="0" w:color="auto"/>
        <w:left w:val="none" w:sz="0" w:space="0" w:color="auto"/>
        <w:bottom w:val="none" w:sz="0" w:space="0" w:color="auto"/>
        <w:right w:val="none" w:sz="0" w:space="0" w:color="auto"/>
      </w:divBdr>
    </w:div>
    <w:div w:id="1597136225">
      <w:bodyDiv w:val="1"/>
      <w:marLeft w:val="0"/>
      <w:marRight w:val="0"/>
      <w:marTop w:val="0"/>
      <w:marBottom w:val="0"/>
      <w:divBdr>
        <w:top w:val="none" w:sz="0" w:space="0" w:color="auto"/>
        <w:left w:val="none" w:sz="0" w:space="0" w:color="auto"/>
        <w:bottom w:val="none" w:sz="0" w:space="0" w:color="auto"/>
        <w:right w:val="none" w:sz="0" w:space="0" w:color="auto"/>
      </w:divBdr>
    </w:div>
    <w:div w:id="1671982905">
      <w:bodyDiv w:val="1"/>
      <w:marLeft w:val="0"/>
      <w:marRight w:val="0"/>
      <w:marTop w:val="0"/>
      <w:marBottom w:val="0"/>
      <w:divBdr>
        <w:top w:val="none" w:sz="0" w:space="0" w:color="auto"/>
        <w:left w:val="none" w:sz="0" w:space="0" w:color="auto"/>
        <w:bottom w:val="none" w:sz="0" w:space="0" w:color="auto"/>
        <w:right w:val="none" w:sz="0" w:space="0" w:color="auto"/>
      </w:divBdr>
    </w:div>
    <w:div w:id="1722897982">
      <w:bodyDiv w:val="1"/>
      <w:marLeft w:val="0"/>
      <w:marRight w:val="0"/>
      <w:marTop w:val="0"/>
      <w:marBottom w:val="0"/>
      <w:divBdr>
        <w:top w:val="none" w:sz="0" w:space="0" w:color="auto"/>
        <w:left w:val="none" w:sz="0" w:space="0" w:color="auto"/>
        <w:bottom w:val="none" w:sz="0" w:space="0" w:color="auto"/>
        <w:right w:val="none" w:sz="0" w:space="0" w:color="auto"/>
      </w:divBdr>
    </w:div>
    <w:div w:id="1800683472">
      <w:bodyDiv w:val="1"/>
      <w:marLeft w:val="0"/>
      <w:marRight w:val="0"/>
      <w:marTop w:val="0"/>
      <w:marBottom w:val="0"/>
      <w:divBdr>
        <w:top w:val="none" w:sz="0" w:space="0" w:color="auto"/>
        <w:left w:val="none" w:sz="0" w:space="0" w:color="auto"/>
        <w:bottom w:val="none" w:sz="0" w:space="0" w:color="auto"/>
        <w:right w:val="none" w:sz="0" w:space="0" w:color="auto"/>
      </w:divBdr>
    </w:div>
    <w:div w:id="1801877194">
      <w:bodyDiv w:val="1"/>
      <w:marLeft w:val="0"/>
      <w:marRight w:val="0"/>
      <w:marTop w:val="0"/>
      <w:marBottom w:val="0"/>
      <w:divBdr>
        <w:top w:val="none" w:sz="0" w:space="0" w:color="auto"/>
        <w:left w:val="none" w:sz="0" w:space="0" w:color="auto"/>
        <w:bottom w:val="none" w:sz="0" w:space="0" w:color="auto"/>
        <w:right w:val="none" w:sz="0" w:space="0" w:color="auto"/>
      </w:divBdr>
    </w:div>
    <w:div w:id="1818839499">
      <w:bodyDiv w:val="1"/>
      <w:marLeft w:val="0"/>
      <w:marRight w:val="0"/>
      <w:marTop w:val="0"/>
      <w:marBottom w:val="0"/>
      <w:divBdr>
        <w:top w:val="none" w:sz="0" w:space="0" w:color="auto"/>
        <w:left w:val="none" w:sz="0" w:space="0" w:color="auto"/>
        <w:bottom w:val="none" w:sz="0" w:space="0" w:color="auto"/>
        <w:right w:val="none" w:sz="0" w:space="0" w:color="auto"/>
      </w:divBdr>
      <w:divsChild>
        <w:div w:id="193427217">
          <w:marLeft w:val="0"/>
          <w:marRight w:val="0"/>
          <w:marTop w:val="0"/>
          <w:marBottom w:val="0"/>
          <w:divBdr>
            <w:top w:val="none" w:sz="0" w:space="0" w:color="auto"/>
            <w:left w:val="none" w:sz="0" w:space="0" w:color="auto"/>
            <w:bottom w:val="none" w:sz="0" w:space="0" w:color="auto"/>
            <w:right w:val="none" w:sz="0" w:space="0" w:color="auto"/>
          </w:divBdr>
        </w:div>
      </w:divsChild>
    </w:div>
    <w:div w:id="1822310272">
      <w:bodyDiv w:val="1"/>
      <w:marLeft w:val="0"/>
      <w:marRight w:val="0"/>
      <w:marTop w:val="0"/>
      <w:marBottom w:val="0"/>
      <w:divBdr>
        <w:top w:val="none" w:sz="0" w:space="0" w:color="auto"/>
        <w:left w:val="none" w:sz="0" w:space="0" w:color="auto"/>
        <w:bottom w:val="none" w:sz="0" w:space="0" w:color="auto"/>
        <w:right w:val="none" w:sz="0" w:space="0" w:color="auto"/>
      </w:divBdr>
      <w:divsChild>
        <w:div w:id="182287899">
          <w:marLeft w:val="0"/>
          <w:marRight w:val="0"/>
          <w:marTop w:val="0"/>
          <w:marBottom w:val="0"/>
          <w:divBdr>
            <w:top w:val="none" w:sz="0" w:space="0" w:color="auto"/>
            <w:left w:val="none" w:sz="0" w:space="0" w:color="auto"/>
            <w:bottom w:val="none" w:sz="0" w:space="0" w:color="auto"/>
            <w:right w:val="none" w:sz="0" w:space="0" w:color="auto"/>
          </w:divBdr>
        </w:div>
      </w:divsChild>
    </w:div>
    <w:div w:id="1887326675">
      <w:bodyDiv w:val="1"/>
      <w:marLeft w:val="0"/>
      <w:marRight w:val="0"/>
      <w:marTop w:val="0"/>
      <w:marBottom w:val="0"/>
      <w:divBdr>
        <w:top w:val="none" w:sz="0" w:space="0" w:color="auto"/>
        <w:left w:val="none" w:sz="0" w:space="0" w:color="auto"/>
        <w:bottom w:val="none" w:sz="0" w:space="0" w:color="auto"/>
        <w:right w:val="none" w:sz="0" w:space="0" w:color="auto"/>
      </w:divBdr>
    </w:div>
    <w:div w:id="2034576175">
      <w:bodyDiv w:val="1"/>
      <w:marLeft w:val="0"/>
      <w:marRight w:val="0"/>
      <w:marTop w:val="0"/>
      <w:marBottom w:val="0"/>
      <w:divBdr>
        <w:top w:val="none" w:sz="0" w:space="0" w:color="auto"/>
        <w:left w:val="none" w:sz="0" w:space="0" w:color="auto"/>
        <w:bottom w:val="none" w:sz="0" w:space="0" w:color="auto"/>
        <w:right w:val="none" w:sz="0" w:space="0" w:color="auto"/>
      </w:divBdr>
      <w:divsChild>
        <w:div w:id="374895227">
          <w:marLeft w:val="0"/>
          <w:marRight w:val="0"/>
          <w:marTop w:val="0"/>
          <w:marBottom w:val="0"/>
          <w:divBdr>
            <w:top w:val="none" w:sz="0" w:space="0" w:color="auto"/>
            <w:left w:val="none" w:sz="0" w:space="0" w:color="auto"/>
            <w:bottom w:val="none" w:sz="0" w:space="0" w:color="auto"/>
            <w:right w:val="none" w:sz="0" w:space="0" w:color="auto"/>
          </w:divBdr>
        </w:div>
      </w:divsChild>
    </w:div>
    <w:div w:id="2044553557">
      <w:bodyDiv w:val="1"/>
      <w:marLeft w:val="0"/>
      <w:marRight w:val="0"/>
      <w:marTop w:val="0"/>
      <w:marBottom w:val="0"/>
      <w:divBdr>
        <w:top w:val="none" w:sz="0" w:space="0" w:color="auto"/>
        <w:left w:val="none" w:sz="0" w:space="0" w:color="auto"/>
        <w:bottom w:val="none" w:sz="0" w:space="0" w:color="auto"/>
        <w:right w:val="none" w:sz="0" w:space="0" w:color="auto"/>
      </w:divBdr>
    </w:div>
    <w:div w:id="2077588084">
      <w:bodyDiv w:val="1"/>
      <w:marLeft w:val="0"/>
      <w:marRight w:val="0"/>
      <w:marTop w:val="0"/>
      <w:marBottom w:val="0"/>
      <w:divBdr>
        <w:top w:val="none" w:sz="0" w:space="0" w:color="auto"/>
        <w:left w:val="none" w:sz="0" w:space="0" w:color="auto"/>
        <w:bottom w:val="none" w:sz="0" w:space="0" w:color="auto"/>
        <w:right w:val="none" w:sz="0" w:space="0" w:color="auto"/>
      </w:divBdr>
    </w:div>
    <w:div w:id="20898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20PreviewFile(%22http://www.eurasiancommission.org/ru/Lists/EECDocs/635550381038158611.pdf%22,%205984,%22pdf%22,%20%22True%22%20,%20100%20)"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javascript:%20PreviewFile(%22http://www.eurasiancommission.org/ru/Lists/EECDocs/635550381038158611.pdf%22,%205984,%22pdf%22,%20%22True%22%20,%20100%20)"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D31E-79D6-4855-9D97-5E35490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29237</Words>
  <Characters>166653</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195500</CharactersWithSpaces>
  <SharedDoc>false</SharedDoc>
  <HLinks>
    <vt:vector size="12" baseType="variant">
      <vt:variant>
        <vt:i4>3866722</vt:i4>
      </vt:variant>
      <vt:variant>
        <vt:i4>300</vt:i4>
      </vt:variant>
      <vt:variant>
        <vt:i4>0</vt:i4>
      </vt:variant>
      <vt:variant>
        <vt:i4>5</vt:i4>
      </vt:variant>
      <vt:variant>
        <vt:lpwstr>consultantplus://offline/ref=B42E4F1F5DD396E34A1AE5DD9A9E7CBC49D6F7A01F1507E8AF974263BC02233F8F888041DFAD7ABBv803G</vt:lpwstr>
      </vt:variant>
      <vt:variant>
        <vt:lpwstr/>
      </vt:variant>
      <vt:variant>
        <vt:i4>6815870</vt:i4>
      </vt:variant>
      <vt:variant>
        <vt:i4>297</vt:i4>
      </vt:variant>
      <vt:variant>
        <vt:i4>0</vt:i4>
      </vt:variant>
      <vt:variant>
        <vt:i4>5</vt:i4>
      </vt:variant>
      <vt:variant>
        <vt:lpwstr>http://www.eurasiancommission.org/ru/docs/Pages/solutions.aspx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 АС</dc:creator>
  <cp:lastModifiedBy>Бобылев</cp:lastModifiedBy>
  <cp:revision>2</cp:revision>
  <cp:lastPrinted>2015-10-08T07:48:00Z</cp:lastPrinted>
  <dcterms:created xsi:type="dcterms:W3CDTF">2015-10-15T08:35:00Z</dcterms:created>
  <dcterms:modified xsi:type="dcterms:W3CDTF">2015-10-15T08:35:00Z</dcterms:modified>
</cp:coreProperties>
</file>